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附：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default" w:eastAsia="方正小标宋简体"/>
          <w:sz w:val="36"/>
          <w:szCs w:val="36"/>
          <w:lang w:val="en-US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年国家统一法律职业资格考试主观题成绩核查申请书</w:t>
      </w:r>
    </w:p>
    <w:tbl>
      <w:tblPr>
        <w:tblStyle w:val="2"/>
        <w:tblpPr w:leftFromText="180" w:rightFromText="180" w:vertAnchor="text" w:horzAnchor="margin" w:tblpXSpec="left" w:tblpY="720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2561"/>
        <w:gridCol w:w="1266"/>
        <w:gridCol w:w="3249"/>
        <w:gridCol w:w="142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 份 证 号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准 考 证 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考区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考点名称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考场序号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7F7F7F"/>
                <w:szCs w:val="21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7F7F7F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7F7F7F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20" w:lineRule="exact"/>
        <w:jc w:val="center"/>
        <w:rPr>
          <w:sz w:val="32"/>
          <w:szCs w:val="32"/>
        </w:rPr>
      </w:pPr>
    </w:p>
    <w:p>
      <w:pPr>
        <w:spacing w:line="520" w:lineRule="exact"/>
        <w:rPr>
          <w:rFonts w:ascii="黑体" w:eastAsia="黑体"/>
          <w:b/>
          <w:sz w:val="24"/>
        </w:rPr>
      </w:pPr>
    </w:p>
    <w:p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申请核查本人202</w:t>
      </w:r>
      <w:r>
        <w:rPr>
          <w:rFonts w:hint="default" w:ascii="仿宋_GB2312" w:hAnsi="宋体" w:eastAsia="仿宋_GB2312"/>
          <w:sz w:val="30"/>
          <w:szCs w:val="30"/>
          <w:lang w:val="en-US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年国家统一法律职业资格考试主观题成绩。</w:t>
      </w:r>
    </w:p>
    <w:p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      申请人签字：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日期：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</w:t>
      </w:r>
    </w:p>
    <w:p>
      <w:pPr>
        <w:spacing w:line="520" w:lineRule="exact"/>
        <w:jc w:val="center"/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Paragraphs>27</Paragraphs>
  <TotalTime>3</TotalTime>
  <ScaleCrop>false</ScaleCrop>
  <LinksUpToDate>false</LinksUpToDate>
  <CharactersWithSpaces>301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2023-11-30T10:48:00Z</dcterms:created>
  <dc:creator>Administrator</dc:creator>
  <cp:lastModifiedBy>greatwall</cp:lastModifiedBy>
  <cp:lastPrinted>2024-12-02T15:40:00Z</cp:lastPrinted>
  <dcterms:modified xsi:type="dcterms:W3CDTF">2025-11-27T14:37:40Z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54D459422D4A49C6928FE150556A5DD3_13</vt:lpwstr>
  </property>
</Properties>
</file>