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65BE5" w14:textId="77777777" w:rsidR="00C915DA" w:rsidRDefault="00092A6E">
      <w:pPr>
        <w:rPr>
          <w:rFonts w:ascii="方正公文小标宋" w:eastAsia="方正公文小标宋" w:hAnsi="方正公文小标宋" w:cs="方正公文小标宋"/>
          <w:sz w:val="32"/>
          <w:szCs w:val="32"/>
        </w:rPr>
      </w:pPr>
      <w:r>
        <w:rPr>
          <w:rFonts w:ascii="方正公文小标宋" w:eastAsia="方正公文小标宋" w:hAnsi="方正公文小标宋" w:cs="方正公文小标宋" w:hint="eastAsia"/>
          <w:sz w:val="32"/>
          <w:szCs w:val="32"/>
        </w:rPr>
        <w:t>附件</w:t>
      </w:r>
    </w:p>
    <w:p w14:paraId="7A603708" w14:textId="77777777" w:rsidR="00C915DA" w:rsidRDefault="00C915DA">
      <w:pPr>
        <w:rPr>
          <w:rFonts w:ascii="方正公文小标宋" w:eastAsia="方正公文小标宋" w:hAnsi="方正公文小标宋" w:cs="方正公文小标宋"/>
          <w:sz w:val="32"/>
          <w:szCs w:val="32"/>
        </w:rPr>
      </w:pPr>
    </w:p>
    <w:p w14:paraId="582C1BC0" w14:textId="77777777" w:rsidR="00C915DA" w:rsidRDefault="00092A6E">
      <w:pPr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  <w:r>
        <w:rPr>
          <w:rFonts w:ascii="方正公文小标宋" w:eastAsia="方正公文小标宋" w:hAnsi="方正公文小标宋" w:cs="方正公文小标宋" w:hint="eastAsia"/>
          <w:sz w:val="44"/>
          <w:szCs w:val="44"/>
        </w:rPr>
        <w:t>怀化市“伪金交所”整治情况表</w:t>
      </w:r>
    </w:p>
    <w:p w14:paraId="2F3179AE" w14:textId="77777777" w:rsidR="00C915DA" w:rsidRDefault="00C915DA">
      <w:pPr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0"/>
        <w:gridCol w:w="3030"/>
        <w:gridCol w:w="4422"/>
      </w:tblGrid>
      <w:tr w:rsidR="00C915DA" w14:paraId="268ADB97" w14:textId="77777777">
        <w:trPr>
          <w:trHeight w:val="746"/>
        </w:trPr>
        <w:tc>
          <w:tcPr>
            <w:tcW w:w="1070" w:type="dxa"/>
          </w:tcPr>
          <w:p w14:paraId="1815D564" w14:textId="77777777" w:rsidR="00C915DA" w:rsidRDefault="00092A6E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030" w:type="dxa"/>
          </w:tcPr>
          <w:p w14:paraId="18A81441" w14:textId="77777777" w:rsidR="00C915DA" w:rsidRDefault="00092A6E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“伪金交所”名称</w:t>
            </w:r>
          </w:p>
        </w:tc>
        <w:tc>
          <w:tcPr>
            <w:tcW w:w="4422" w:type="dxa"/>
          </w:tcPr>
          <w:p w14:paraId="031DBA90" w14:textId="77777777" w:rsidR="00C915DA" w:rsidRDefault="00092A6E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32"/>
                <w:szCs w:val="32"/>
              </w:rPr>
              <w:t>整治情况</w:t>
            </w:r>
          </w:p>
        </w:tc>
      </w:tr>
      <w:tr w:rsidR="00C915DA" w14:paraId="5B1CB6F6" w14:textId="77777777">
        <w:tc>
          <w:tcPr>
            <w:tcW w:w="1070" w:type="dxa"/>
          </w:tcPr>
          <w:p w14:paraId="3816E8F4" w14:textId="77777777" w:rsidR="00C915DA" w:rsidRDefault="00C915D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14:paraId="61F3B2DA" w14:textId="77777777" w:rsidR="00C915DA" w:rsidRDefault="00092A6E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1</w:t>
            </w:r>
          </w:p>
        </w:tc>
        <w:tc>
          <w:tcPr>
            <w:tcW w:w="3030" w:type="dxa"/>
          </w:tcPr>
          <w:p w14:paraId="5D2149B5" w14:textId="77777777" w:rsidR="00C915DA" w:rsidRDefault="00C915DA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  <w:p w14:paraId="61158FE6" w14:textId="77777777" w:rsidR="00C915DA" w:rsidRDefault="00092A6E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湖南国融资产备案登记中心有限公司</w:t>
            </w:r>
          </w:p>
        </w:tc>
        <w:tc>
          <w:tcPr>
            <w:tcW w:w="4422" w:type="dxa"/>
          </w:tcPr>
          <w:p w14:paraId="133E6105" w14:textId="66C20054" w:rsidR="00C915DA" w:rsidRDefault="00092A6E">
            <w:pPr>
              <w:jc w:val="left"/>
              <w:rPr>
                <w:rFonts w:ascii="仿宋_GB2312" w:eastAsia="仿宋_GB2312" w:hAnsi="仿宋_GB2312" w:cs="仿宋_GB2312"/>
                <w:b/>
                <w:bCs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该公司已于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2021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年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9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月变更登记注册地址为</w:t>
            </w:r>
            <w:r w:rsidRPr="00092A6E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广西壮族自治区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南宁市武鸣区城厢镇香山大道南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36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号第二层，变更后名称为广西国融信息咨询有限公司。</w:t>
            </w:r>
          </w:p>
        </w:tc>
      </w:tr>
    </w:tbl>
    <w:p w14:paraId="77A3D368" w14:textId="77777777" w:rsidR="00C915DA" w:rsidRDefault="00C915DA">
      <w:pPr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</w:p>
    <w:p w14:paraId="62F22707" w14:textId="77777777" w:rsidR="00C915DA" w:rsidRDefault="00C915DA"/>
    <w:sectPr w:rsidR="00C915D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公文小标宋">
    <w:altName w:val="宋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I1NGQxZTZkYjlkNTBmNmVkMmM3NzZmZTY0MDJiMjAifQ=="/>
  </w:docVars>
  <w:rsids>
    <w:rsidRoot w:val="0C150B0F"/>
    <w:rsid w:val="00092A6E"/>
    <w:rsid w:val="00C915DA"/>
    <w:rsid w:val="0C15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7F0883"/>
  <w15:docId w15:val="{10EE6DA4-F58A-4760-8F96-F53DAF61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</dc:creator>
  <cp:lastModifiedBy>luowen</cp:lastModifiedBy>
  <cp:revision>2</cp:revision>
  <dcterms:created xsi:type="dcterms:W3CDTF">2024-06-21T08:31:00Z</dcterms:created>
  <dcterms:modified xsi:type="dcterms:W3CDTF">2024-08-15T09:37:00Z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F95FA2768A84440D9024155BA8BC5F23_11</vt:lpwstr>
  </property>
</Properties>
</file>