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怀化市国有土地上房屋征收房地产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价格评估机构备选库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  <w:lang w:val="en-US" w:eastAsia="zh-CN"/>
        </w:rPr>
        <w:t>审  批  表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1059" w:firstLineChars="331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申报单位：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1059" w:firstLineChars="331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法人代表：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ind w:left="0" w:leftChars="0" w:firstLine="1059" w:firstLineChars="331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申报时间：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怀化市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征收安置事务中心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单位基本情况</w:t>
      </w:r>
    </w:p>
    <w:tbl>
      <w:tblPr>
        <w:tblStyle w:val="5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9"/>
        <w:gridCol w:w="1624"/>
        <w:gridCol w:w="1825"/>
        <w:gridCol w:w="2123"/>
        <w:gridCol w:w="20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机构名称（章）</w:t>
            </w:r>
          </w:p>
        </w:tc>
        <w:tc>
          <w:tcPr>
            <w:tcW w:w="602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法人代表</w:t>
            </w:r>
          </w:p>
        </w:tc>
        <w:tc>
          <w:tcPr>
            <w:tcW w:w="18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602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分支机构负责人</w:t>
            </w:r>
          </w:p>
        </w:tc>
        <w:tc>
          <w:tcPr>
            <w:tcW w:w="18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技术负责人</w:t>
            </w:r>
          </w:p>
        </w:tc>
        <w:tc>
          <w:tcPr>
            <w:tcW w:w="18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分支机构地址</w:t>
            </w:r>
          </w:p>
        </w:tc>
        <w:tc>
          <w:tcPr>
            <w:tcW w:w="6027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分支机构成立时间</w:t>
            </w:r>
          </w:p>
        </w:tc>
        <w:tc>
          <w:tcPr>
            <w:tcW w:w="18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机构性质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2613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职工人数</w:t>
            </w:r>
          </w:p>
        </w:tc>
        <w:tc>
          <w:tcPr>
            <w:tcW w:w="182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注册评估师人数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443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在我市开展评估的时间</w:t>
            </w:r>
          </w:p>
        </w:tc>
        <w:tc>
          <w:tcPr>
            <w:tcW w:w="420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4438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申报备案的时间</w:t>
            </w:r>
          </w:p>
        </w:tc>
        <w:tc>
          <w:tcPr>
            <w:tcW w:w="4202" w:type="dxa"/>
            <w:gridSpan w:val="2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2" w:hRule="atLeast"/>
        </w:trPr>
        <w:tc>
          <w:tcPr>
            <w:tcW w:w="98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经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范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围</w:t>
            </w:r>
          </w:p>
        </w:tc>
        <w:tc>
          <w:tcPr>
            <w:tcW w:w="7651" w:type="dxa"/>
            <w:gridSpan w:val="4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单位主要负责人、业务部门负责人及评估师情况（不含兼职人员）</w:t>
      </w:r>
    </w:p>
    <w:tbl>
      <w:tblPr>
        <w:tblStyle w:val="5"/>
        <w:tblW w:w="8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2"/>
        <w:gridCol w:w="976"/>
        <w:gridCol w:w="1346"/>
        <w:gridCol w:w="1209"/>
        <w:gridCol w:w="1209"/>
        <w:gridCol w:w="953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30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4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5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79" w:hRule="atLeast"/>
        </w:trPr>
        <w:tc>
          <w:tcPr>
            <w:tcW w:w="8460" w:type="dxa"/>
            <w:gridSpan w:val="7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专业技术人员情况：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总计：总人数     人。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其中：评估专业   人，其中注册房地产评估师     人；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其他专业   人；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其中：高级职称   人，中级职称    人，初级职称    人。</w:t>
            </w: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单位开展房地产评估业务的主要业绩（本栏可续页）</w:t>
      </w:r>
    </w:p>
    <w:tbl>
      <w:tblPr>
        <w:tblStyle w:val="5"/>
        <w:tblW w:w="8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493"/>
        <w:gridCol w:w="1477"/>
        <w:gridCol w:w="1493"/>
        <w:gridCol w:w="1095"/>
        <w:gridCol w:w="12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完成的主要评估项目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评估的房屋建筑面积</w:t>
            </w: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目的</w:t>
            </w: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方法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时间</w:t>
            </w: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评估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61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6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tbl>
      <w:tblPr>
        <w:tblStyle w:val="5"/>
        <w:tblW w:w="83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6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价格评估机构简历</w:t>
            </w:r>
          </w:p>
        </w:tc>
        <w:tc>
          <w:tcPr>
            <w:tcW w:w="679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负责人（章）：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68" w:hRule="atLeast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价格评估机构奖惩情况</w:t>
            </w:r>
          </w:p>
        </w:tc>
        <w:tc>
          <w:tcPr>
            <w:tcW w:w="679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负责人（章）：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9" w:hRule="atLeast"/>
        </w:trPr>
        <w:tc>
          <w:tcPr>
            <w:tcW w:w="154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价格评估机构申报意见</w:t>
            </w:r>
          </w:p>
        </w:tc>
        <w:tc>
          <w:tcPr>
            <w:tcW w:w="6796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负责人（章）：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年   月   日</w:t>
            </w: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审 批 情 况</w:t>
      </w: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69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0" w:hRule="atLeast"/>
        </w:trPr>
        <w:tc>
          <w:tcPr>
            <w:tcW w:w="1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县市区国有土地上房屋征收部门意见</w:t>
            </w:r>
          </w:p>
        </w:tc>
        <w:tc>
          <w:tcPr>
            <w:tcW w:w="6943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负责人（章）：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60" w:hRule="atLeast"/>
        </w:trPr>
        <w:tc>
          <w:tcPr>
            <w:tcW w:w="1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市住房和城乡建设局意见</w:t>
            </w:r>
          </w:p>
        </w:tc>
        <w:tc>
          <w:tcPr>
            <w:tcW w:w="6943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负责人（章）：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10" w:hRule="atLeast"/>
        </w:trPr>
        <w:tc>
          <w:tcPr>
            <w:tcW w:w="157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市</w:t>
            </w: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eastAsia="zh-CN"/>
              </w:rPr>
              <w:t>征收安置事务中心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审定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6943" w:type="dxa"/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负责人（章）：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  年   月   日</w:t>
            </w: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房地产价格评估案例表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填报区域：</w:t>
      </w:r>
    </w:p>
    <w:tbl>
      <w:tblPr>
        <w:tblStyle w:val="5"/>
        <w:tblW w:w="8935" w:type="dxa"/>
        <w:tblInd w:w="-2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887"/>
        <w:gridCol w:w="722"/>
        <w:gridCol w:w="722"/>
        <w:gridCol w:w="979"/>
        <w:gridCol w:w="764"/>
        <w:gridCol w:w="764"/>
        <w:gridCol w:w="713"/>
        <w:gridCol w:w="747"/>
        <w:gridCol w:w="1158"/>
        <w:gridCol w:w="7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房屋用途</w:t>
            </w: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估价时间</w:t>
            </w: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房屋坐落</w:t>
            </w: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土地级别</w:t>
            </w: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土地使用权类型</w:t>
            </w: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房屋面积</w:t>
            </w: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房屋结构</w:t>
            </w: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房屋成新</w:t>
            </w: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房屋单价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其他房屋状况描述</w:t>
            </w: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案例来源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7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2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6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1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5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CzSVju&#10;0AAAAAUBAAAPAAAAAAAAAAEAIAAAADgAAABkcnMvZG93bnJldi54bWxQSwECFAAUAAAACACHTuJA&#10;BdxysBMCAAATBAAADgAAAAAAAAABACAAAAA1AQAAZHJzL2Uyb0RvYy54bWxQSwUGAAAAAAYABgBZ&#10;AQAAu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MDe54oUAgAAEw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E5B99"/>
    <w:rsid w:val="162A19D7"/>
    <w:rsid w:val="2497382E"/>
    <w:rsid w:val="342C42A5"/>
    <w:rsid w:val="40784645"/>
    <w:rsid w:val="42464255"/>
    <w:rsid w:val="434B1C01"/>
    <w:rsid w:val="534E5B99"/>
    <w:rsid w:val="55FF6757"/>
    <w:rsid w:val="56A16B75"/>
    <w:rsid w:val="58EE56FB"/>
    <w:rsid w:val="5D8E7900"/>
    <w:rsid w:val="5F782432"/>
    <w:rsid w:val="600D4ADF"/>
    <w:rsid w:val="64212552"/>
    <w:rsid w:val="70796843"/>
    <w:rsid w:val="7B4E5787"/>
    <w:rsid w:val="7FF6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2020-03-04T16:03:00Z</dcterms:created>
  <dc:creator>Administrator</dc:creator>
  <cp:lastModifiedBy>greatwall</cp:lastModifiedBy>
  <cp:lastPrinted>2020-03-11T12:03:00Z</cp:lastPrinted>
  <dcterms:modified xsi:type="dcterms:W3CDTF">2022-03-11T09:15:07Z</dcterms:modified>
  <dc:title>附件1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</Properties>
</file>