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证明事项告知承诺书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05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 </w:t>
      </w: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一、基本信息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（一）申请人（自然人）：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     名: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联系方式: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eastAsia="zh-CN"/>
        </w:rPr>
        <w:t>身份证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证    号: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（法人或其他组织）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单位名称：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法定代表人（负责人）：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联系方式：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（委托代理人）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姓名：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联系方式: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（二）行政机关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名     称: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怀化市住房公积金管理中心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 系 人：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许良海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联系方式: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0745-2277691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二、行政机关告知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证明事项名称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9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个人解除劳动关系证明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证明用途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个人集中封存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设定证明的依据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《住房公积金归集业务标准》5.13.1第3条：“解除劳动关系证明等符合集中封存条件的证明材料原件及复印件”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（四）证明的内容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val="en-US" w:eastAsia="zh-CN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>根据缴存人解除劳动关系的真实情况决定是否封存账户。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（五）告知承诺适用对象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本证明事项申请人可自主选择是否采用告知承诺替代证明，申请人不愿承诺或无法承诺的，应当提交规定的证明材料。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（六）承诺的方式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本证明事项采用书面承诺方式，申请人愿意作出承诺的，应当向行政机关提交本人签字后的告知承诺书原件。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（本证明事项应当由申请人作出承诺，不可代为承诺）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（七）承诺的效力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（八）不实承诺的责任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证明事项告知承诺失信行为信息将纳入信用记录，对执意隐瞒真实情况、提供虚假承诺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违规办理相关业务，情节严重的，移交公安机关或纪检监察部门；构成犯罪的，依法追究法律责任。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31"/>
          <w:szCs w:val="31"/>
        </w:rPr>
        <w:t>三、申请人承诺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申请人现作出下列承诺: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（一）已经知晓行政机关告知的全部内容；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（二）自身已符合行政机关告知的条件、标准和技术要求等；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三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授权怀化市住房公积金管理中心查询本人承诺事项的真实性。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）能够在约定期限内提交行政机关告知的相关材料，完成整改或者具备场所条件；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五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如怀化市住房公积金管理中心需本人提供相关证明材料，本人按约定期限提供。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）愿意在所从事的活动中遵守相关的法律法规和技术规范，并接受机关的监督和管理；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）本告知承诺文书中填写的基本信息真实、准确，若违反承诺或作出不实承诺的，愿意承担相应的法律责任;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）上述承诺是申请人真实的意思表示。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申请人（委托代理人）:     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       行政机关: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 xml:space="preserve">（签字盖章）                 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（盖章）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860" w:firstLineChars="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3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年   月   日               年   月   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（本文书一式两份，行政机关与申请人各执一份）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喵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BA56"/>
    <w:multiLevelType w:val="singleLevel"/>
    <w:tmpl w:val="60CABA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CAF4B2"/>
    <w:multiLevelType w:val="singleLevel"/>
    <w:tmpl w:val="60CAF4B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A2952"/>
    <w:rsid w:val="2AD00CAD"/>
    <w:rsid w:val="31CD7906"/>
    <w:rsid w:val="36712776"/>
    <w:rsid w:val="3D2035D5"/>
    <w:rsid w:val="5ADC33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缩两字 Char"/>
    <w:basedOn w:val="1"/>
    <w:qFormat/>
    <w:uiPriority w:val="99"/>
    <w:rPr>
      <w:rFonts w:ascii="Verdana" w:hAnsi="Verdana"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2021-06-22T03:53:28Z</cp:lastPrinted>
  <dcterms:modified xsi:type="dcterms:W3CDTF">2021-06-22T03:53:59Z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