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92D" w:rsidRPr="008627DB" w:rsidRDefault="008627DB">
      <w:pPr>
        <w:pStyle w:val="a3"/>
        <w:spacing w:before="94" w:line="222" w:lineRule="auto"/>
        <w:ind w:left="114"/>
        <w:rPr>
          <w:rFonts w:asciiTheme="minorEastAsia" w:eastAsiaTheme="minorEastAsia" w:hAnsiTheme="minorEastAsia" w:cs="黑体"/>
          <w:spacing w:val="27"/>
          <w:sz w:val="32"/>
          <w:szCs w:val="32"/>
          <w:lang w:eastAsia="zh-CN"/>
        </w:rPr>
      </w:pPr>
      <w:r w:rsidRPr="008627DB">
        <w:rPr>
          <w:rFonts w:asciiTheme="minorEastAsia" w:eastAsiaTheme="minorEastAsia" w:hAnsiTheme="minorEastAsia" w:cs="黑体" w:hint="eastAsia"/>
          <w:spacing w:val="27"/>
          <w:sz w:val="32"/>
          <w:szCs w:val="32"/>
          <w:lang w:eastAsia="zh-CN"/>
        </w:rPr>
        <w:t>附件</w:t>
      </w:r>
      <w:r w:rsidRPr="008627DB">
        <w:rPr>
          <w:rFonts w:asciiTheme="minorEastAsia" w:eastAsiaTheme="minorEastAsia" w:hAnsiTheme="minorEastAsia" w:cs="黑体" w:hint="eastAsia"/>
          <w:spacing w:val="27"/>
          <w:sz w:val="32"/>
          <w:szCs w:val="32"/>
          <w:lang w:eastAsia="zh-CN"/>
        </w:rPr>
        <w:t>3</w:t>
      </w:r>
      <w:r w:rsidR="001C17C7" w:rsidRPr="008627DB">
        <w:rPr>
          <w:rFonts w:asciiTheme="minorEastAsia" w:eastAsiaTheme="minorEastAsia" w:hAnsiTheme="minorEastAsia" w:cs="黑体" w:hint="eastAsia"/>
          <w:spacing w:val="27"/>
          <w:sz w:val="32"/>
          <w:szCs w:val="32"/>
          <w:lang w:eastAsia="zh-CN"/>
        </w:rPr>
        <w:t>-1</w:t>
      </w:r>
    </w:p>
    <w:p w:rsidR="00F6392D" w:rsidRDefault="008627DB">
      <w:pPr>
        <w:spacing w:before="85" w:line="221" w:lineRule="auto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项目支出绩效自评表</w:t>
      </w:r>
    </w:p>
    <w:p w:rsidR="001C17C7" w:rsidRPr="008627DB" w:rsidRDefault="001C17C7" w:rsidP="001C17C7">
      <w:pPr>
        <w:spacing w:before="85" w:line="221" w:lineRule="auto"/>
        <w:rPr>
          <w:rFonts w:asciiTheme="minorEastAsia" w:eastAsiaTheme="minorEastAsia" w:hAnsiTheme="minorEastAsia" w:cs="方正小标宋简体"/>
          <w:sz w:val="28"/>
          <w:szCs w:val="28"/>
          <w:lang w:eastAsia="zh-CN"/>
        </w:rPr>
      </w:pPr>
      <w:r w:rsidRPr="008627DB">
        <w:rPr>
          <w:rFonts w:asciiTheme="minorEastAsia" w:eastAsiaTheme="minorEastAsia" w:hAnsiTheme="minorEastAsia" w:cs="方正小标宋简体" w:hint="eastAsia"/>
          <w:sz w:val="28"/>
          <w:szCs w:val="28"/>
          <w:lang w:eastAsia="zh-CN"/>
        </w:rPr>
        <w:t>编制单位：怀化市农村经营事务中心</w:t>
      </w:r>
    </w:p>
    <w:p w:rsidR="00F6392D" w:rsidRDefault="00F6392D">
      <w:pPr>
        <w:spacing w:line="25" w:lineRule="exact"/>
      </w:pPr>
    </w:p>
    <w:tbl>
      <w:tblPr>
        <w:tblStyle w:val="TableNormal"/>
        <w:tblW w:w="10365" w:type="dxa"/>
        <w:tblInd w:w="-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84"/>
        <w:gridCol w:w="1166"/>
        <w:gridCol w:w="1217"/>
        <w:gridCol w:w="1430"/>
        <w:gridCol w:w="1208"/>
        <w:gridCol w:w="1129"/>
        <w:gridCol w:w="839"/>
        <w:gridCol w:w="879"/>
        <w:gridCol w:w="1413"/>
      </w:tblGrid>
      <w:tr w:rsidR="00F6392D">
        <w:trPr>
          <w:trHeight w:val="554"/>
        </w:trPr>
        <w:tc>
          <w:tcPr>
            <w:tcW w:w="1084" w:type="dxa"/>
            <w:vAlign w:val="center"/>
          </w:tcPr>
          <w:p w:rsidR="00F6392D" w:rsidRDefault="008627DB">
            <w:pPr>
              <w:spacing w:before="63" w:line="220" w:lineRule="auto"/>
              <w:ind w:left="2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项目支</w:t>
            </w:r>
          </w:p>
          <w:p w:rsidR="00F6392D" w:rsidRDefault="008627DB">
            <w:pPr>
              <w:spacing w:before="22" w:line="202" w:lineRule="auto"/>
              <w:ind w:left="2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出名称</w:t>
            </w:r>
          </w:p>
        </w:tc>
        <w:tc>
          <w:tcPr>
            <w:tcW w:w="9281" w:type="dxa"/>
            <w:gridSpan w:val="8"/>
            <w:vAlign w:val="center"/>
          </w:tcPr>
          <w:p w:rsidR="00F6392D" w:rsidRDefault="001C17C7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 w:rsidRPr="001C17C7">
              <w:rPr>
                <w:rFonts w:ascii="宋体" w:eastAsia="宋体" w:hAnsi="宋体" w:cs="宋体" w:hint="eastAsia"/>
                <w:spacing w:val="-2"/>
                <w:sz w:val="20"/>
                <w:szCs w:val="20"/>
              </w:rPr>
              <w:t>农村宅基地管理工作经费</w:t>
            </w:r>
          </w:p>
        </w:tc>
      </w:tr>
      <w:tr w:rsidR="00F6392D" w:rsidTr="001C17C7">
        <w:trPr>
          <w:trHeight w:val="453"/>
        </w:trPr>
        <w:tc>
          <w:tcPr>
            <w:tcW w:w="1084" w:type="dxa"/>
            <w:vAlign w:val="center"/>
          </w:tcPr>
          <w:p w:rsidR="00F6392D" w:rsidRDefault="008627DB">
            <w:pPr>
              <w:spacing w:before="39" w:line="203" w:lineRule="auto"/>
              <w:ind w:left="1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主管部门</w:t>
            </w:r>
          </w:p>
        </w:tc>
        <w:tc>
          <w:tcPr>
            <w:tcW w:w="5021" w:type="dxa"/>
            <w:gridSpan w:val="4"/>
            <w:vAlign w:val="center"/>
          </w:tcPr>
          <w:p w:rsidR="00F6392D" w:rsidRDefault="001C17C7" w:rsidP="001C17C7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  <w:r w:rsidRPr="001C17C7"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怀化市农业农村局</w:t>
            </w:r>
          </w:p>
        </w:tc>
        <w:tc>
          <w:tcPr>
            <w:tcW w:w="1129" w:type="dxa"/>
            <w:vAlign w:val="center"/>
          </w:tcPr>
          <w:p w:rsidR="00F6392D" w:rsidRDefault="008627DB" w:rsidP="001C17C7">
            <w:pPr>
              <w:spacing w:before="40" w:line="202" w:lineRule="auto"/>
              <w:ind w:left="156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实施单位</w:t>
            </w:r>
          </w:p>
        </w:tc>
        <w:tc>
          <w:tcPr>
            <w:tcW w:w="3131" w:type="dxa"/>
            <w:gridSpan w:val="3"/>
            <w:vAlign w:val="center"/>
          </w:tcPr>
          <w:p w:rsidR="00F6392D" w:rsidRDefault="001C17C7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  <w:r w:rsidRPr="001C17C7"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怀化市农村经营事务中心</w:t>
            </w:r>
          </w:p>
        </w:tc>
      </w:tr>
      <w:tr w:rsidR="00F6392D" w:rsidTr="001C17C7">
        <w:trPr>
          <w:trHeight w:val="559"/>
        </w:trPr>
        <w:tc>
          <w:tcPr>
            <w:tcW w:w="1084" w:type="dxa"/>
            <w:vMerge w:val="restart"/>
            <w:tcBorders>
              <w:bottom w:val="nil"/>
            </w:tcBorders>
            <w:vAlign w:val="center"/>
          </w:tcPr>
          <w:p w:rsidR="00F6392D" w:rsidRDefault="00F6392D">
            <w:pPr>
              <w:pStyle w:val="TableText"/>
              <w:spacing w:line="335" w:lineRule="auto"/>
            </w:pPr>
          </w:p>
          <w:p w:rsidR="00F6392D" w:rsidRDefault="00F6392D">
            <w:pPr>
              <w:pStyle w:val="TableText"/>
              <w:spacing w:line="336" w:lineRule="auto"/>
            </w:pPr>
          </w:p>
          <w:p w:rsidR="00F6392D" w:rsidRDefault="008627DB">
            <w:pPr>
              <w:spacing w:before="65" w:line="220" w:lineRule="auto"/>
              <w:ind w:left="1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项目资金</w:t>
            </w:r>
          </w:p>
          <w:p w:rsidR="00F6392D" w:rsidRDefault="008627DB">
            <w:pPr>
              <w:spacing w:before="61" w:line="220" w:lineRule="auto"/>
              <w:ind w:left="2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万元</w:t>
            </w: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)</w:t>
            </w:r>
          </w:p>
        </w:tc>
        <w:tc>
          <w:tcPr>
            <w:tcW w:w="2383" w:type="dxa"/>
            <w:gridSpan w:val="2"/>
            <w:vAlign w:val="center"/>
          </w:tcPr>
          <w:p w:rsidR="00F6392D" w:rsidRDefault="00F6392D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F6392D" w:rsidRDefault="008627DB" w:rsidP="001C17C7">
            <w:pPr>
              <w:spacing w:before="59" w:line="226" w:lineRule="auto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年初预算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数</w:t>
            </w:r>
          </w:p>
        </w:tc>
        <w:tc>
          <w:tcPr>
            <w:tcW w:w="1208" w:type="dxa"/>
            <w:vAlign w:val="center"/>
          </w:tcPr>
          <w:p w:rsidR="00F6392D" w:rsidRDefault="008627DB" w:rsidP="001C17C7">
            <w:pPr>
              <w:spacing w:before="59" w:line="226" w:lineRule="auto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全年预算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数</w:t>
            </w:r>
          </w:p>
        </w:tc>
        <w:tc>
          <w:tcPr>
            <w:tcW w:w="1129" w:type="dxa"/>
            <w:vAlign w:val="center"/>
          </w:tcPr>
          <w:p w:rsidR="00F6392D" w:rsidRDefault="008627DB" w:rsidP="001C17C7">
            <w:pPr>
              <w:spacing w:before="59" w:line="226" w:lineRule="auto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全年执行数</w:t>
            </w:r>
          </w:p>
        </w:tc>
        <w:tc>
          <w:tcPr>
            <w:tcW w:w="839" w:type="dxa"/>
            <w:vAlign w:val="center"/>
          </w:tcPr>
          <w:p w:rsidR="00F6392D" w:rsidRDefault="008627DB" w:rsidP="001C17C7">
            <w:pPr>
              <w:spacing w:before="180" w:line="219" w:lineRule="auto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分值</w:t>
            </w:r>
          </w:p>
        </w:tc>
        <w:tc>
          <w:tcPr>
            <w:tcW w:w="879" w:type="dxa"/>
            <w:vAlign w:val="center"/>
          </w:tcPr>
          <w:p w:rsidR="00F6392D" w:rsidRDefault="008627DB" w:rsidP="001C17C7">
            <w:pPr>
              <w:spacing w:before="180" w:line="219" w:lineRule="auto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执行率</w:t>
            </w:r>
          </w:p>
        </w:tc>
        <w:tc>
          <w:tcPr>
            <w:tcW w:w="1413" w:type="dxa"/>
            <w:vAlign w:val="center"/>
          </w:tcPr>
          <w:p w:rsidR="00F6392D" w:rsidRDefault="008627DB" w:rsidP="001C17C7">
            <w:pPr>
              <w:spacing w:before="180" w:line="219" w:lineRule="auto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得分</w:t>
            </w:r>
          </w:p>
        </w:tc>
      </w:tr>
      <w:tr w:rsidR="00DC006C">
        <w:trPr>
          <w:trHeight w:val="340"/>
        </w:trPr>
        <w:tc>
          <w:tcPr>
            <w:tcW w:w="1084" w:type="dxa"/>
            <w:vMerge/>
            <w:tcBorders>
              <w:top w:val="nil"/>
              <w:bottom w:val="nil"/>
            </w:tcBorders>
            <w:vAlign w:val="center"/>
          </w:tcPr>
          <w:p w:rsidR="00DC006C" w:rsidRDefault="00DC006C">
            <w:pPr>
              <w:pStyle w:val="TableText"/>
            </w:pPr>
          </w:p>
        </w:tc>
        <w:tc>
          <w:tcPr>
            <w:tcW w:w="2383" w:type="dxa"/>
            <w:gridSpan w:val="2"/>
            <w:vAlign w:val="center"/>
          </w:tcPr>
          <w:p w:rsidR="00DC006C" w:rsidRDefault="00DC006C" w:rsidP="001C17C7">
            <w:pPr>
              <w:spacing w:before="71" w:line="219" w:lineRule="auto"/>
              <w:ind w:left="90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年度资金总额</w:t>
            </w:r>
          </w:p>
        </w:tc>
        <w:tc>
          <w:tcPr>
            <w:tcW w:w="1430" w:type="dxa"/>
            <w:vAlign w:val="center"/>
          </w:tcPr>
          <w:p w:rsidR="00DC006C" w:rsidRPr="00DC006C" w:rsidRDefault="00DC006C" w:rsidP="00DC006C">
            <w:pPr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 w:rsidRPr="00DC006C">
              <w:rPr>
                <w:rFonts w:ascii="宋体" w:eastAsia="宋体" w:hAnsi="宋体" w:cs="宋体" w:hint="eastAsia"/>
                <w:spacing w:val="-2"/>
                <w:sz w:val="20"/>
                <w:szCs w:val="20"/>
              </w:rPr>
              <w:t>7.50</w:t>
            </w:r>
          </w:p>
        </w:tc>
        <w:tc>
          <w:tcPr>
            <w:tcW w:w="1208" w:type="dxa"/>
            <w:vAlign w:val="center"/>
          </w:tcPr>
          <w:p w:rsidR="00DC006C" w:rsidRPr="00DC006C" w:rsidRDefault="00DC006C" w:rsidP="00DC006C">
            <w:pPr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 w:rsidRPr="00DC006C">
              <w:rPr>
                <w:rFonts w:ascii="宋体" w:eastAsia="宋体" w:hAnsi="宋体" w:cs="宋体" w:hint="eastAsia"/>
                <w:spacing w:val="-2"/>
                <w:sz w:val="20"/>
                <w:szCs w:val="20"/>
              </w:rPr>
              <w:t>7.50</w:t>
            </w:r>
          </w:p>
        </w:tc>
        <w:tc>
          <w:tcPr>
            <w:tcW w:w="1129" w:type="dxa"/>
            <w:vAlign w:val="center"/>
          </w:tcPr>
          <w:p w:rsidR="00DC006C" w:rsidRPr="00DC006C" w:rsidRDefault="00DC006C" w:rsidP="00DC006C">
            <w:pPr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 w:rsidRPr="00DC006C">
              <w:rPr>
                <w:rFonts w:ascii="宋体" w:eastAsia="宋体" w:hAnsi="宋体" w:cs="宋体" w:hint="eastAsia"/>
                <w:spacing w:val="-2"/>
                <w:sz w:val="20"/>
                <w:szCs w:val="20"/>
              </w:rPr>
              <w:t>7.50</w:t>
            </w:r>
          </w:p>
        </w:tc>
        <w:tc>
          <w:tcPr>
            <w:tcW w:w="839" w:type="dxa"/>
            <w:vAlign w:val="center"/>
          </w:tcPr>
          <w:p w:rsidR="00DC006C" w:rsidRPr="00DC006C" w:rsidRDefault="00DC006C" w:rsidP="00DC006C">
            <w:pPr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 w:rsidRPr="00DC006C">
              <w:rPr>
                <w:rFonts w:ascii="宋体" w:eastAsia="宋体" w:hAnsi="宋体" w:cs="宋体" w:hint="eastAsia"/>
                <w:spacing w:val="-2"/>
                <w:sz w:val="20"/>
                <w:szCs w:val="20"/>
              </w:rPr>
              <w:t>10</w:t>
            </w:r>
          </w:p>
        </w:tc>
        <w:tc>
          <w:tcPr>
            <w:tcW w:w="879" w:type="dxa"/>
            <w:vAlign w:val="center"/>
          </w:tcPr>
          <w:p w:rsidR="00DC006C" w:rsidRPr="00DC006C" w:rsidRDefault="00DC006C" w:rsidP="00DC006C">
            <w:pPr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 w:rsidRPr="00DC006C">
              <w:rPr>
                <w:rFonts w:ascii="宋体" w:eastAsia="宋体" w:hAnsi="宋体" w:cs="宋体" w:hint="eastAsia"/>
                <w:spacing w:val="-2"/>
                <w:sz w:val="20"/>
                <w:szCs w:val="20"/>
              </w:rPr>
              <w:t>100%</w:t>
            </w:r>
          </w:p>
        </w:tc>
        <w:tc>
          <w:tcPr>
            <w:tcW w:w="1413" w:type="dxa"/>
            <w:vAlign w:val="center"/>
          </w:tcPr>
          <w:p w:rsidR="00DC006C" w:rsidRPr="00DC006C" w:rsidRDefault="00DC006C" w:rsidP="00DC006C">
            <w:pPr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 w:rsidRPr="00DC006C">
              <w:rPr>
                <w:rFonts w:ascii="宋体" w:eastAsia="宋体" w:hAnsi="宋体" w:cs="宋体" w:hint="eastAsia"/>
                <w:spacing w:val="-2"/>
                <w:sz w:val="20"/>
                <w:szCs w:val="20"/>
              </w:rPr>
              <w:t>10</w:t>
            </w:r>
          </w:p>
        </w:tc>
      </w:tr>
      <w:tr w:rsidR="00DC006C">
        <w:trPr>
          <w:trHeight w:val="339"/>
        </w:trPr>
        <w:tc>
          <w:tcPr>
            <w:tcW w:w="1084" w:type="dxa"/>
            <w:vMerge/>
            <w:tcBorders>
              <w:top w:val="nil"/>
              <w:bottom w:val="nil"/>
            </w:tcBorders>
            <w:vAlign w:val="center"/>
          </w:tcPr>
          <w:p w:rsidR="00DC006C" w:rsidRDefault="00DC006C">
            <w:pPr>
              <w:pStyle w:val="TableText"/>
            </w:pPr>
          </w:p>
        </w:tc>
        <w:tc>
          <w:tcPr>
            <w:tcW w:w="2383" w:type="dxa"/>
            <w:gridSpan w:val="2"/>
            <w:vAlign w:val="center"/>
          </w:tcPr>
          <w:p w:rsidR="00DC006C" w:rsidRPr="008627DB" w:rsidRDefault="00DC006C" w:rsidP="001C17C7">
            <w:pPr>
              <w:spacing w:before="71" w:line="219" w:lineRule="auto"/>
              <w:ind w:left="90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  <w:r w:rsidRPr="008627DB"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  <w:t>其中：当年财政拨款</w:t>
            </w:r>
          </w:p>
        </w:tc>
        <w:tc>
          <w:tcPr>
            <w:tcW w:w="1430" w:type="dxa"/>
            <w:vAlign w:val="center"/>
          </w:tcPr>
          <w:p w:rsidR="00DC006C" w:rsidRPr="008627DB" w:rsidRDefault="00DC006C" w:rsidP="00DC006C">
            <w:pPr>
              <w:jc w:val="center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  <w:r w:rsidRPr="008627DB">
              <w:rPr>
                <w:rFonts w:asciiTheme="minorEastAsia" w:eastAsiaTheme="minorEastAsia" w:hAnsiTheme="minorEastAsia" w:cs="宋体" w:hint="eastAsia"/>
                <w:spacing w:val="-2"/>
                <w:sz w:val="20"/>
                <w:szCs w:val="20"/>
              </w:rPr>
              <w:t>7.50</w:t>
            </w:r>
          </w:p>
        </w:tc>
        <w:tc>
          <w:tcPr>
            <w:tcW w:w="1208" w:type="dxa"/>
            <w:vAlign w:val="center"/>
          </w:tcPr>
          <w:p w:rsidR="00DC006C" w:rsidRPr="008627DB" w:rsidRDefault="00DC006C" w:rsidP="00DC006C">
            <w:pPr>
              <w:jc w:val="center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  <w:r w:rsidRPr="008627DB">
              <w:rPr>
                <w:rFonts w:asciiTheme="minorEastAsia" w:eastAsiaTheme="minorEastAsia" w:hAnsiTheme="minorEastAsia" w:cs="宋体" w:hint="eastAsia"/>
                <w:spacing w:val="-2"/>
                <w:sz w:val="20"/>
                <w:szCs w:val="20"/>
              </w:rPr>
              <w:t>7.50</w:t>
            </w:r>
          </w:p>
        </w:tc>
        <w:tc>
          <w:tcPr>
            <w:tcW w:w="1129" w:type="dxa"/>
            <w:vAlign w:val="center"/>
          </w:tcPr>
          <w:p w:rsidR="00DC006C" w:rsidRPr="008627DB" w:rsidRDefault="00DC006C" w:rsidP="00DC006C">
            <w:pPr>
              <w:jc w:val="center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  <w:r w:rsidRPr="008627DB">
              <w:rPr>
                <w:rFonts w:asciiTheme="minorEastAsia" w:eastAsiaTheme="minorEastAsia" w:hAnsiTheme="minorEastAsia" w:cs="宋体" w:hint="eastAsia"/>
                <w:spacing w:val="-2"/>
                <w:sz w:val="20"/>
                <w:szCs w:val="20"/>
              </w:rPr>
              <w:t>7.50</w:t>
            </w:r>
          </w:p>
        </w:tc>
        <w:tc>
          <w:tcPr>
            <w:tcW w:w="839" w:type="dxa"/>
            <w:vAlign w:val="center"/>
          </w:tcPr>
          <w:p w:rsidR="00DC006C" w:rsidRPr="008627DB" w:rsidRDefault="00DC006C" w:rsidP="00DC006C">
            <w:pPr>
              <w:jc w:val="center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  <w:r w:rsidRPr="008627DB">
              <w:rPr>
                <w:rFonts w:asciiTheme="minorEastAsia" w:eastAsiaTheme="minorEastAsia" w:hAnsiTheme="minorEastAsia" w:cs="宋体" w:hint="eastAsia"/>
                <w:spacing w:val="-2"/>
                <w:sz w:val="20"/>
                <w:szCs w:val="20"/>
              </w:rPr>
              <w:t>10</w:t>
            </w:r>
          </w:p>
        </w:tc>
        <w:tc>
          <w:tcPr>
            <w:tcW w:w="879" w:type="dxa"/>
            <w:vAlign w:val="center"/>
          </w:tcPr>
          <w:p w:rsidR="00DC006C" w:rsidRPr="008627DB" w:rsidRDefault="00DC006C" w:rsidP="00DC006C">
            <w:pPr>
              <w:jc w:val="center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  <w:r w:rsidRPr="008627DB">
              <w:rPr>
                <w:rFonts w:asciiTheme="minorEastAsia" w:eastAsiaTheme="minorEastAsia" w:hAnsiTheme="minorEastAsia" w:cs="宋体" w:hint="eastAsia"/>
                <w:spacing w:val="-2"/>
                <w:sz w:val="20"/>
                <w:szCs w:val="20"/>
              </w:rPr>
              <w:t>100%</w:t>
            </w:r>
          </w:p>
        </w:tc>
        <w:tc>
          <w:tcPr>
            <w:tcW w:w="1413" w:type="dxa"/>
            <w:vAlign w:val="center"/>
          </w:tcPr>
          <w:p w:rsidR="00DC006C" w:rsidRPr="008627DB" w:rsidRDefault="00DC006C" w:rsidP="00DC006C">
            <w:pPr>
              <w:jc w:val="center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  <w:r w:rsidRPr="008627DB">
              <w:rPr>
                <w:rFonts w:asciiTheme="minorEastAsia" w:eastAsiaTheme="minorEastAsia" w:hAnsiTheme="minorEastAsia" w:cs="宋体" w:hint="eastAsia"/>
                <w:spacing w:val="-2"/>
                <w:sz w:val="20"/>
                <w:szCs w:val="20"/>
              </w:rPr>
              <w:t>10</w:t>
            </w:r>
          </w:p>
        </w:tc>
      </w:tr>
      <w:tr w:rsidR="00DC006C">
        <w:trPr>
          <w:trHeight w:val="339"/>
        </w:trPr>
        <w:tc>
          <w:tcPr>
            <w:tcW w:w="1084" w:type="dxa"/>
            <w:vMerge/>
            <w:tcBorders>
              <w:top w:val="nil"/>
              <w:bottom w:val="nil"/>
            </w:tcBorders>
            <w:vAlign w:val="center"/>
          </w:tcPr>
          <w:p w:rsidR="00DC006C" w:rsidRDefault="00DC006C">
            <w:pPr>
              <w:pStyle w:val="TableText"/>
            </w:pPr>
          </w:p>
        </w:tc>
        <w:tc>
          <w:tcPr>
            <w:tcW w:w="2383" w:type="dxa"/>
            <w:gridSpan w:val="2"/>
            <w:vAlign w:val="center"/>
          </w:tcPr>
          <w:p w:rsidR="00DC006C" w:rsidRPr="008627DB" w:rsidRDefault="00DC006C" w:rsidP="001C17C7">
            <w:pPr>
              <w:spacing w:before="71" w:line="219" w:lineRule="auto"/>
              <w:ind w:left="90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  <w:r w:rsidRPr="008627DB"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  <w:t>上年结转资金</w:t>
            </w:r>
          </w:p>
        </w:tc>
        <w:tc>
          <w:tcPr>
            <w:tcW w:w="1430" w:type="dxa"/>
            <w:vAlign w:val="center"/>
          </w:tcPr>
          <w:p w:rsidR="00DC006C" w:rsidRPr="008627DB" w:rsidRDefault="00DC006C" w:rsidP="001C17C7">
            <w:pPr>
              <w:spacing w:before="71" w:line="219" w:lineRule="auto"/>
              <w:ind w:left="90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DC006C" w:rsidRPr="008627DB" w:rsidRDefault="00DC006C" w:rsidP="001C17C7">
            <w:pPr>
              <w:spacing w:before="71" w:line="219" w:lineRule="auto"/>
              <w:ind w:left="90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DC006C" w:rsidRPr="008627DB" w:rsidRDefault="00DC006C" w:rsidP="001C17C7">
            <w:pPr>
              <w:spacing w:before="71" w:line="219" w:lineRule="auto"/>
              <w:ind w:left="90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:rsidR="00DC006C" w:rsidRPr="008627DB" w:rsidRDefault="00DC006C" w:rsidP="001C17C7">
            <w:pPr>
              <w:spacing w:before="71" w:line="219" w:lineRule="auto"/>
              <w:ind w:left="90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DC006C" w:rsidRPr="008627DB" w:rsidRDefault="00DC006C" w:rsidP="001C17C7">
            <w:pPr>
              <w:spacing w:before="71" w:line="219" w:lineRule="auto"/>
              <w:ind w:left="90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DC006C" w:rsidRPr="008627DB" w:rsidRDefault="00DC006C" w:rsidP="001C17C7">
            <w:pPr>
              <w:spacing w:before="71" w:line="219" w:lineRule="auto"/>
              <w:ind w:left="90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</w:p>
        </w:tc>
      </w:tr>
      <w:tr w:rsidR="00DC006C">
        <w:trPr>
          <w:trHeight w:val="270"/>
        </w:trPr>
        <w:tc>
          <w:tcPr>
            <w:tcW w:w="1084" w:type="dxa"/>
            <w:vMerge/>
            <w:tcBorders>
              <w:top w:val="nil"/>
            </w:tcBorders>
            <w:vAlign w:val="center"/>
          </w:tcPr>
          <w:p w:rsidR="00DC006C" w:rsidRDefault="00DC006C">
            <w:pPr>
              <w:pStyle w:val="TableText"/>
            </w:pPr>
          </w:p>
        </w:tc>
        <w:tc>
          <w:tcPr>
            <w:tcW w:w="2383" w:type="dxa"/>
            <w:gridSpan w:val="2"/>
            <w:vAlign w:val="center"/>
          </w:tcPr>
          <w:p w:rsidR="00DC006C" w:rsidRPr="008627DB" w:rsidRDefault="00DC006C" w:rsidP="001C17C7">
            <w:pPr>
              <w:spacing w:before="71" w:line="219" w:lineRule="auto"/>
              <w:ind w:left="90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  <w:r w:rsidRPr="008627DB"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  <w:t>其他资金</w:t>
            </w:r>
          </w:p>
        </w:tc>
        <w:tc>
          <w:tcPr>
            <w:tcW w:w="1430" w:type="dxa"/>
            <w:vAlign w:val="center"/>
          </w:tcPr>
          <w:p w:rsidR="00DC006C" w:rsidRPr="008627DB" w:rsidRDefault="00DC006C" w:rsidP="001C17C7">
            <w:pPr>
              <w:spacing w:before="71" w:line="219" w:lineRule="auto"/>
              <w:ind w:left="90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DC006C" w:rsidRPr="008627DB" w:rsidRDefault="00DC006C" w:rsidP="001C17C7">
            <w:pPr>
              <w:spacing w:before="71" w:line="219" w:lineRule="auto"/>
              <w:ind w:left="90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DC006C" w:rsidRPr="008627DB" w:rsidRDefault="00DC006C" w:rsidP="001C17C7">
            <w:pPr>
              <w:spacing w:before="71" w:line="219" w:lineRule="auto"/>
              <w:ind w:left="90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:rsidR="00DC006C" w:rsidRPr="008627DB" w:rsidRDefault="00DC006C" w:rsidP="001C17C7">
            <w:pPr>
              <w:spacing w:before="71" w:line="219" w:lineRule="auto"/>
              <w:ind w:left="90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DC006C" w:rsidRPr="008627DB" w:rsidRDefault="00DC006C" w:rsidP="001C17C7">
            <w:pPr>
              <w:spacing w:before="71" w:line="219" w:lineRule="auto"/>
              <w:ind w:left="90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DC006C" w:rsidRPr="008627DB" w:rsidRDefault="00DC006C" w:rsidP="001C17C7">
            <w:pPr>
              <w:spacing w:before="71" w:line="219" w:lineRule="auto"/>
              <w:ind w:left="90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</w:p>
        </w:tc>
      </w:tr>
      <w:tr w:rsidR="00DC006C">
        <w:trPr>
          <w:trHeight w:val="290"/>
        </w:trPr>
        <w:tc>
          <w:tcPr>
            <w:tcW w:w="1084" w:type="dxa"/>
            <w:vMerge w:val="restart"/>
            <w:tcBorders>
              <w:bottom w:val="nil"/>
            </w:tcBorders>
            <w:vAlign w:val="center"/>
          </w:tcPr>
          <w:p w:rsidR="00DC006C" w:rsidRDefault="00DC006C">
            <w:pPr>
              <w:spacing w:before="73" w:line="219" w:lineRule="auto"/>
              <w:ind w:left="1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年度总体</w:t>
            </w:r>
          </w:p>
          <w:p w:rsidR="00DC006C" w:rsidRDefault="00DC006C">
            <w:pPr>
              <w:spacing w:before="23" w:line="208" w:lineRule="auto"/>
              <w:ind w:left="3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目标</w:t>
            </w:r>
          </w:p>
        </w:tc>
        <w:tc>
          <w:tcPr>
            <w:tcW w:w="5021" w:type="dxa"/>
            <w:gridSpan w:val="4"/>
            <w:vAlign w:val="center"/>
          </w:tcPr>
          <w:p w:rsidR="00DC006C" w:rsidRPr="008627DB" w:rsidRDefault="00DC006C" w:rsidP="001C17C7">
            <w:pPr>
              <w:spacing w:before="71" w:line="219" w:lineRule="auto"/>
              <w:ind w:left="90"/>
              <w:jc w:val="center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  <w:r w:rsidRPr="008627DB"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:rsidR="00DC006C" w:rsidRPr="008627DB" w:rsidRDefault="00DC006C" w:rsidP="001C17C7">
            <w:pPr>
              <w:spacing w:before="71" w:line="219" w:lineRule="auto"/>
              <w:ind w:left="90"/>
              <w:jc w:val="center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  <w:r w:rsidRPr="008627DB"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  <w:t>实际完成情况</w:t>
            </w:r>
          </w:p>
        </w:tc>
      </w:tr>
      <w:tr w:rsidR="00DC006C">
        <w:trPr>
          <w:trHeight w:val="269"/>
        </w:trPr>
        <w:tc>
          <w:tcPr>
            <w:tcW w:w="1084" w:type="dxa"/>
            <w:vMerge/>
            <w:tcBorders>
              <w:top w:val="nil"/>
            </w:tcBorders>
            <w:vAlign w:val="center"/>
          </w:tcPr>
          <w:p w:rsidR="00DC006C" w:rsidRDefault="00DC006C">
            <w:pPr>
              <w:pStyle w:val="TableText"/>
            </w:pPr>
          </w:p>
        </w:tc>
        <w:tc>
          <w:tcPr>
            <w:tcW w:w="5021" w:type="dxa"/>
            <w:gridSpan w:val="4"/>
            <w:vAlign w:val="center"/>
          </w:tcPr>
          <w:p w:rsidR="00DC006C" w:rsidRPr="008627DB" w:rsidRDefault="00DC006C" w:rsidP="00DC006C">
            <w:pPr>
              <w:jc w:val="both"/>
              <w:rPr>
                <w:rFonts w:asciiTheme="minorEastAsia" w:eastAsiaTheme="minorEastAsia" w:hAnsiTheme="minorEastAsia"/>
              </w:rPr>
            </w:pPr>
            <w:r w:rsidRPr="008627DB">
              <w:rPr>
                <w:rFonts w:asciiTheme="minorEastAsia" w:eastAsiaTheme="minorEastAsia" w:hAnsiTheme="minorEastAsia" w:hint="eastAsia"/>
              </w:rPr>
              <w:t>1、高位推动农村宅基地管理工作开展。</w:t>
            </w:r>
          </w:p>
          <w:p w:rsidR="00DC006C" w:rsidRPr="008627DB" w:rsidRDefault="00DC006C" w:rsidP="00DC006C">
            <w:pPr>
              <w:jc w:val="both"/>
              <w:rPr>
                <w:rFonts w:asciiTheme="minorEastAsia" w:eastAsiaTheme="minorEastAsia" w:hAnsiTheme="minorEastAsia"/>
              </w:rPr>
            </w:pPr>
            <w:r w:rsidRPr="008627DB">
              <w:rPr>
                <w:rFonts w:asciiTheme="minorEastAsia" w:eastAsiaTheme="minorEastAsia" w:hAnsiTheme="minorEastAsia" w:hint="eastAsia"/>
              </w:rPr>
              <w:t>2、完善健全农村宅基地管理工作机制。</w:t>
            </w:r>
          </w:p>
          <w:p w:rsidR="00DC006C" w:rsidRPr="008627DB" w:rsidRDefault="00DC006C" w:rsidP="00DC006C">
            <w:pPr>
              <w:jc w:val="both"/>
              <w:rPr>
                <w:rFonts w:asciiTheme="minorEastAsia" w:eastAsiaTheme="minorEastAsia" w:hAnsiTheme="minorEastAsia"/>
              </w:rPr>
            </w:pPr>
            <w:r w:rsidRPr="008627DB">
              <w:rPr>
                <w:rFonts w:asciiTheme="minorEastAsia" w:eastAsiaTheme="minorEastAsia" w:hAnsiTheme="minorEastAsia" w:hint="eastAsia"/>
              </w:rPr>
              <w:t>3、强化图斑整治力度。</w:t>
            </w:r>
          </w:p>
          <w:p w:rsidR="00DC006C" w:rsidRPr="008627DB" w:rsidRDefault="00DC006C" w:rsidP="00DC006C">
            <w:pPr>
              <w:pStyle w:val="TableText"/>
              <w:rPr>
                <w:rFonts w:asciiTheme="minorEastAsia" w:eastAsiaTheme="minorEastAsia" w:hAnsiTheme="minorEastAsia"/>
              </w:rPr>
            </w:pPr>
            <w:r w:rsidRPr="008627DB">
              <w:rPr>
                <w:rFonts w:asciiTheme="minorEastAsia" w:eastAsiaTheme="minorEastAsia" w:hAnsiTheme="minorEastAsia" w:hint="eastAsia"/>
              </w:rPr>
              <w:t>4、持续开展督导督办。</w:t>
            </w:r>
          </w:p>
        </w:tc>
        <w:tc>
          <w:tcPr>
            <w:tcW w:w="4260" w:type="dxa"/>
            <w:gridSpan w:val="4"/>
            <w:vAlign w:val="center"/>
          </w:tcPr>
          <w:p w:rsidR="00DC006C" w:rsidRPr="008627DB" w:rsidRDefault="00747220" w:rsidP="008627DB">
            <w:pPr>
              <w:rPr>
                <w:rFonts w:asciiTheme="minorEastAsia" w:eastAsiaTheme="minorEastAsia" w:hAnsiTheme="minorEastAsia"/>
              </w:rPr>
            </w:pPr>
            <w:r w:rsidRPr="008627DB">
              <w:rPr>
                <w:rFonts w:asciiTheme="minorEastAsia" w:eastAsiaTheme="minorEastAsia" w:hAnsiTheme="minorEastAsia"/>
              </w:rPr>
              <w:t>截至 11 月底，全市共审批通过 5011 宗宅基地申请，其中原址重建、改扩建 3691 宗，异址新建 1320 宗。全市 197 个涉及农村宅基地审批工作的乡镇（街道）均建立了一站式窗口或办公室，大部分乡镇宅基地工作专干人员相对固定、业务较熟练，部分审批工作量大的乡镇安排了 2 名专干，“一户一档” 资料较齐全，基本都建立了审批、巡查台账，“三到场”、公示牌等制度落实基本到位，农村宅基地审批工作开展顺利。</w:t>
            </w:r>
          </w:p>
        </w:tc>
      </w:tr>
      <w:tr w:rsidR="00DC006C">
        <w:trPr>
          <w:trHeight w:val="839"/>
        </w:trPr>
        <w:tc>
          <w:tcPr>
            <w:tcW w:w="1084" w:type="dxa"/>
            <w:vMerge w:val="restart"/>
            <w:tcBorders>
              <w:bottom w:val="nil"/>
            </w:tcBorders>
            <w:textDirection w:val="tbRlV"/>
            <w:vAlign w:val="center"/>
          </w:tcPr>
          <w:p w:rsidR="00DC006C" w:rsidRDefault="00DC006C">
            <w:pPr>
              <w:pStyle w:val="TableText"/>
              <w:spacing w:line="376" w:lineRule="auto"/>
            </w:pPr>
          </w:p>
          <w:p w:rsidR="00DC006C" w:rsidRDefault="00DC006C">
            <w:pPr>
              <w:spacing w:before="67" w:line="202" w:lineRule="auto"/>
              <w:ind w:left="319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绩效指标</w:t>
            </w:r>
          </w:p>
        </w:tc>
        <w:tc>
          <w:tcPr>
            <w:tcW w:w="1166" w:type="dxa"/>
            <w:vAlign w:val="center"/>
          </w:tcPr>
          <w:p w:rsidR="00DC006C" w:rsidRDefault="00DC006C" w:rsidP="001C17C7">
            <w:pPr>
              <w:pStyle w:val="TableText"/>
              <w:spacing w:line="258" w:lineRule="auto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  <w:p w:rsidR="00DC006C" w:rsidRDefault="00DC006C" w:rsidP="001C17C7">
            <w:pPr>
              <w:spacing w:before="65" w:line="220" w:lineRule="auto"/>
              <w:ind w:left="130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一级指标</w:t>
            </w:r>
          </w:p>
        </w:tc>
        <w:tc>
          <w:tcPr>
            <w:tcW w:w="1217" w:type="dxa"/>
            <w:vAlign w:val="center"/>
          </w:tcPr>
          <w:p w:rsidR="00DC006C" w:rsidRDefault="00DC006C" w:rsidP="001C17C7">
            <w:pPr>
              <w:pStyle w:val="TableText"/>
              <w:spacing w:line="258" w:lineRule="auto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  <w:p w:rsidR="00DC006C" w:rsidRDefault="00DC006C" w:rsidP="001C17C7">
            <w:pPr>
              <w:spacing w:before="65" w:line="220" w:lineRule="auto"/>
              <w:ind w:left="122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二级指标</w:t>
            </w:r>
          </w:p>
        </w:tc>
        <w:tc>
          <w:tcPr>
            <w:tcW w:w="1430" w:type="dxa"/>
            <w:vAlign w:val="center"/>
          </w:tcPr>
          <w:p w:rsidR="00DC006C" w:rsidRDefault="00DC006C" w:rsidP="001C17C7">
            <w:pPr>
              <w:pStyle w:val="TableText"/>
              <w:spacing w:line="258" w:lineRule="auto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  <w:p w:rsidR="00DC006C" w:rsidRDefault="00DC006C" w:rsidP="001C17C7">
            <w:pPr>
              <w:spacing w:before="65" w:line="220" w:lineRule="auto"/>
              <w:ind w:left="183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三级指标</w:t>
            </w:r>
          </w:p>
        </w:tc>
        <w:tc>
          <w:tcPr>
            <w:tcW w:w="1208" w:type="dxa"/>
            <w:vAlign w:val="center"/>
          </w:tcPr>
          <w:p w:rsidR="00DC006C" w:rsidRDefault="00DC006C" w:rsidP="001C17C7">
            <w:pPr>
              <w:spacing w:before="194" w:line="251" w:lineRule="auto"/>
              <w:ind w:left="294" w:right="314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年度指标值</w:t>
            </w:r>
          </w:p>
        </w:tc>
        <w:tc>
          <w:tcPr>
            <w:tcW w:w="1129" w:type="dxa"/>
            <w:vAlign w:val="center"/>
          </w:tcPr>
          <w:p w:rsidR="00DC006C" w:rsidRDefault="00DC006C" w:rsidP="001C17C7">
            <w:pPr>
              <w:spacing w:before="194" w:line="269" w:lineRule="auto"/>
              <w:ind w:left="256" w:right="272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实际完成值</w:t>
            </w:r>
          </w:p>
        </w:tc>
        <w:tc>
          <w:tcPr>
            <w:tcW w:w="839" w:type="dxa"/>
            <w:vAlign w:val="center"/>
          </w:tcPr>
          <w:p w:rsidR="00DC006C" w:rsidRDefault="00DC006C" w:rsidP="001C17C7">
            <w:pPr>
              <w:pStyle w:val="TableText"/>
              <w:spacing w:line="257" w:lineRule="auto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  <w:p w:rsidR="00DC006C" w:rsidRDefault="00DC006C" w:rsidP="001C17C7">
            <w:pPr>
              <w:spacing w:before="65" w:line="219" w:lineRule="auto"/>
              <w:ind w:left="217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分值</w:t>
            </w:r>
          </w:p>
        </w:tc>
        <w:tc>
          <w:tcPr>
            <w:tcW w:w="879" w:type="dxa"/>
            <w:vAlign w:val="center"/>
          </w:tcPr>
          <w:p w:rsidR="00DC006C" w:rsidRDefault="00DC006C" w:rsidP="001C17C7">
            <w:pPr>
              <w:pStyle w:val="TableText"/>
              <w:spacing w:line="257" w:lineRule="auto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  <w:p w:rsidR="00DC006C" w:rsidRDefault="00DC006C" w:rsidP="001C17C7">
            <w:pPr>
              <w:spacing w:before="65" w:line="219" w:lineRule="auto"/>
              <w:ind w:left="237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得分</w:t>
            </w:r>
          </w:p>
        </w:tc>
        <w:tc>
          <w:tcPr>
            <w:tcW w:w="1413" w:type="dxa"/>
            <w:vAlign w:val="center"/>
          </w:tcPr>
          <w:p w:rsidR="00DC006C" w:rsidRDefault="00DC006C" w:rsidP="001C17C7">
            <w:pPr>
              <w:spacing w:before="74" w:line="219" w:lineRule="auto"/>
              <w:ind w:left="299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偏差原因</w:t>
            </w:r>
          </w:p>
          <w:p w:rsidR="00DC006C" w:rsidRDefault="00DC006C" w:rsidP="001C17C7">
            <w:pPr>
              <w:spacing w:before="33" w:line="220" w:lineRule="auto"/>
              <w:ind w:left="399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分析及</w:t>
            </w:r>
          </w:p>
          <w:p w:rsidR="00DC006C" w:rsidRDefault="00DC006C" w:rsidP="001C17C7">
            <w:pPr>
              <w:spacing w:before="20" w:line="208" w:lineRule="auto"/>
              <w:ind w:left="299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改进措施</w:t>
            </w:r>
          </w:p>
        </w:tc>
      </w:tr>
      <w:tr w:rsidR="00620310" w:rsidTr="00620310">
        <w:trPr>
          <w:trHeight w:val="28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20310" w:rsidRDefault="00620310">
            <w:pPr>
              <w:pStyle w:val="TableText"/>
            </w:pPr>
          </w:p>
        </w:tc>
        <w:tc>
          <w:tcPr>
            <w:tcW w:w="1166" w:type="dxa"/>
            <w:vMerge w:val="restart"/>
            <w:tcBorders>
              <w:bottom w:val="nil"/>
            </w:tcBorders>
            <w:vAlign w:val="center"/>
          </w:tcPr>
          <w:p w:rsidR="00620310" w:rsidRDefault="00620310" w:rsidP="001C17C7">
            <w:pPr>
              <w:pStyle w:val="TableText"/>
              <w:spacing w:line="352" w:lineRule="auto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  <w:p w:rsidR="00620310" w:rsidRDefault="00620310" w:rsidP="001C17C7">
            <w:pPr>
              <w:pStyle w:val="TableText"/>
              <w:spacing w:line="352" w:lineRule="auto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  <w:p w:rsidR="00620310" w:rsidRDefault="00620310" w:rsidP="001C17C7">
            <w:pPr>
              <w:spacing w:before="65" w:line="219" w:lineRule="auto"/>
              <w:ind w:left="130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:rsidR="00620310" w:rsidRDefault="00620310" w:rsidP="001C17C7">
            <w:pPr>
              <w:spacing w:before="53" w:line="219" w:lineRule="auto"/>
              <w:ind w:left="122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经济成本</w:t>
            </w:r>
          </w:p>
          <w:p w:rsidR="00620310" w:rsidRDefault="00620310" w:rsidP="001C17C7">
            <w:pPr>
              <w:spacing w:before="44" w:line="207" w:lineRule="auto"/>
              <w:ind w:left="322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指标</w:t>
            </w:r>
          </w:p>
        </w:tc>
        <w:tc>
          <w:tcPr>
            <w:tcW w:w="1430" w:type="dxa"/>
            <w:vAlign w:val="center"/>
          </w:tcPr>
          <w:p w:rsidR="00620310" w:rsidRDefault="00620310" w:rsidP="001C17C7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</w:rPr>
              <w:t>项目成本控制</w:t>
            </w:r>
          </w:p>
        </w:tc>
        <w:tc>
          <w:tcPr>
            <w:tcW w:w="1208" w:type="dxa"/>
            <w:vAlign w:val="center"/>
          </w:tcPr>
          <w:p w:rsidR="00620310" w:rsidRDefault="00620310" w:rsidP="00620310">
            <w:pPr>
              <w:jc w:val="center"/>
              <w:rPr>
                <w:lang w:eastAsia="zh-CN"/>
              </w:rPr>
            </w:pPr>
            <w:r w:rsidRPr="00357C13">
              <w:rPr>
                <w:rFonts w:ascii="宋体" w:eastAsia="宋体" w:hAnsi="宋体" w:cs="宋体" w:hint="eastAsia"/>
                <w:spacing w:val="-2"/>
                <w:sz w:val="20"/>
                <w:szCs w:val="20"/>
              </w:rPr>
              <w:t>7.50</w:t>
            </w:r>
            <w:r w:rsidR="0060670F"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1129" w:type="dxa"/>
            <w:vAlign w:val="center"/>
          </w:tcPr>
          <w:p w:rsidR="00620310" w:rsidRDefault="0060670F" w:rsidP="009C7238">
            <w:pPr>
              <w:jc w:val="center"/>
            </w:pPr>
            <w:r w:rsidRPr="00357C13">
              <w:rPr>
                <w:rFonts w:ascii="宋体" w:eastAsia="宋体" w:hAnsi="宋体" w:cs="宋体" w:hint="eastAsia"/>
                <w:spacing w:val="-2"/>
                <w:sz w:val="20"/>
                <w:szCs w:val="20"/>
              </w:rPr>
              <w:t>7.50</w:t>
            </w: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839" w:type="dxa"/>
            <w:vMerge w:val="restart"/>
            <w:vAlign w:val="center"/>
          </w:tcPr>
          <w:p w:rsidR="00620310" w:rsidRDefault="00747220" w:rsidP="001C17C7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1</w:t>
            </w:r>
            <w:r w:rsidR="00620310"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79" w:type="dxa"/>
            <w:vMerge w:val="restart"/>
            <w:vAlign w:val="center"/>
          </w:tcPr>
          <w:p w:rsidR="00620310" w:rsidRDefault="00747220" w:rsidP="001C17C7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1</w:t>
            </w:r>
            <w:r w:rsidR="00620310"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413" w:type="dxa"/>
            <w:vMerge w:val="restart"/>
            <w:vAlign w:val="center"/>
          </w:tcPr>
          <w:p w:rsidR="00620310" w:rsidRDefault="00620310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</w:tr>
      <w:tr w:rsidR="00B501BA">
        <w:trPr>
          <w:trHeight w:val="27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B501BA" w:rsidRDefault="00B501BA">
            <w:pPr>
              <w:pStyle w:val="TableText"/>
            </w:pPr>
          </w:p>
        </w:tc>
        <w:tc>
          <w:tcPr>
            <w:tcW w:w="1166" w:type="dxa"/>
            <w:vMerge/>
            <w:tcBorders>
              <w:top w:val="nil"/>
              <w:bottom w:val="nil"/>
            </w:tcBorders>
            <w:vAlign w:val="center"/>
          </w:tcPr>
          <w:p w:rsidR="00B501BA" w:rsidRDefault="00B501BA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:rsidR="00B501BA" w:rsidRDefault="00B501BA" w:rsidP="001C17C7">
            <w:pPr>
              <w:spacing w:before="64" w:line="219" w:lineRule="auto"/>
              <w:ind w:left="122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社会成本</w:t>
            </w:r>
          </w:p>
          <w:p w:rsidR="00B501BA" w:rsidRDefault="00B501BA" w:rsidP="001C17C7">
            <w:pPr>
              <w:spacing w:before="54" w:line="188" w:lineRule="auto"/>
              <w:ind w:left="322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指标</w:t>
            </w:r>
          </w:p>
        </w:tc>
        <w:tc>
          <w:tcPr>
            <w:tcW w:w="1430" w:type="dxa"/>
            <w:vAlign w:val="center"/>
          </w:tcPr>
          <w:p w:rsidR="00B501BA" w:rsidRDefault="0060670F" w:rsidP="001C17C7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 w:rsidRPr="0060670F">
              <w:rPr>
                <w:rFonts w:ascii="宋体" w:eastAsia="宋体" w:hAnsi="宋体" w:cs="宋体"/>
                <w:spacing w:val="-2"/>
                <w:sz w:val="20"/>
                <w:szCs w:val="20"/>
              </w:rPr>
              <w:t>建立健全宅基地管理机制，减少社会矛盾，</w:t>
            </w:r>
          </w:p>
        </w:tc>
        <w:tc>
          <w:tcPr>
            <w:tcW w:w="1208" w:type="dxa"/>
            <w:vAlign w:val="center"/>
          </w:tcPr>
          <w:p w:rsidR="00B501BA" w:rsidRDefault="009C7238" w:rsidP="001C17C7">
            <w:pPr>
              <w:pStyle w:val="TableText"/>
              <w:jc w:val="center"/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1129" w:type="dxa"/>
            <w:vAlign w:val="center"/>
          </w:tcPr>
          <w:p w:rsidR="00B501BA" w:rsidRDefault="009C7238" w:rsidP="001C17C7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839" w:type="dxa"/>
            <w:vMerge/>
            <w:vAlign w:val="center"/>
          </w:tcPr>
          <w:p w:rsidR="00B501BA" w:rsidRDefault="00B501BA" w:rsidP="001C17C7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879" w:type="dxa"/>
            <w:vMerge/>
            <w:vAlign w:val="center"/>
          </w:tcPr>
          <w:p w:rsidR="00B501BA" w:rsidRDefault="00B501BA" w:rsidP="001C17C7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B501BA" w:rsidRDefault="00B501BA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</w:tr>
      <w:tr w:rsidR="00B501BA">
        <w:trPr>
          <w:trHeight w:val="434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B501BA" w:rsidRDefault="00B501BA">
            <w:pPr>
              <w:pStyle w:val="TableText"/>
            </w:pPr>
          </w:p>
        </w:tc>
        <w:tc>
          <w:tcPr>
            <w:tcW w:w="1166" w:type="dxa"/>
            <w:vMerge/>
            <w:tcBorders>
              <w:top w:val="nil"/>
              <w:bottom w:val="nil"/>
            </w:tcBorders>
            <w:vAlign w:val="center"/>
          </w:tcPr>
          <w:p w:rsidR="00B501BA" w:rsidRDefault="00B501BA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:rsidR="00B501BA" w:rsidRDefault="00B501BA" w:rsidP="001C17C7">
            <w:pPr>
              <w:spacing w:before="86" w:line="220" w:lineRule="auto"/>
              <w:ind w:left="122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生态环境</w:t>
            </w:r>
          </w:p>
          <w:p w:rsidR="00B501BA" w:rsidRDefault="00B501BA" w:rsidP="001C17C7">
            <w:pPr>
              <w:spacing w:before="10" w:line="207" w:lineRule="auto"/>
              <w:ind w:left="122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1430" w:type="dxa"/>
            <w:vAlign w:val="center"/>
          </w:tcPr>
          <w:p w:rsidR="00B501BA" w:rsidRDefault="0060670F" w:rsidP="001C17C7">
            <w:pPr>
              <w:pStyle w:val="TableText"/>
              <w:jc w:val="center"/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</w:pPr>
            <w:r w:rsidRPr="0060670F">
              <w:rPr>
                <w:rFonts w:ascii="宋体" w:eastAsia="宋体" w:hAnsi="宋体" w:cs="宋体"/>
                <w:spacing w:val="-2"/>
                <w:sz w:val="20"/>
                <w:szCs w:val="20"/>
              </w:rPr>
              <w:t>强化图斑整治，遏制乱占耕地建房，减少生态破坏</w:t>
            </w: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208" w:type="dxa"/>
            <w:vAlign w:val="center"/>
          </w:tcPr>
          <w:p w:rsidR="00B501BA" w:rsidRDefault="009C7238" w:rsidP="001C17C7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1129" w:type="dxa"/>
            <w:vAlign w:val="center"/>
          </w:tcPr>
          <w:p w:rsidR="00B501BA" w:rsidRDefault="009C7238" w:rsidP="001C17C7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839" w:type="dxa"/>
            <w:vMerge/>
            <w:vAlign w:val="center"/>
          </w:tcPr>
          <w:p w:rsidR="00B501BA" w:rsidRDefault="00B501BA" w:rsidP="001C17C7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879" w:type="dxa"/>
            <w:vMerge/>
            <w:vAlign w:val="center"/>
          </w:tcPr>
          <w:p w:rsidR="00B501BA" w:rsidRDefault="00B501BA" w:rsidP="001C17C7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B501BA" w:rsidRDefault="00B501BA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</w:tr>
      <w:tr w:rsidR="00B501BA" w:rsidTr="00EF2518">
        <w:trPr>
          <w:trHeight w:val="28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B501BA" w:rsidRDefault="00B501BA">
            <w:pPr>
              <w:pStyle w:val="TableText"/>
            </w:pPr>
          </w:p>
        </w:tc>
        <w:tc>
          <w:tcPr>
            <w:tcW w:w="1166" w:type="dxa"/>
            <w:vMerge w:val="restart"/>
            <w:tcBorders>
              <w:bottom w:val="nil"/>
            </w:tcBorders>
            <w:vAlign w:val="center"/>
          </w:tcPr>
          <w:p w:rsidR="00B501BA" w:rsidRDefault="00B501BA" w:rsidP="001C17C7">
            <w:pPr>
              <w:pStyle w:val="TableText"/>
              <w:spacing w:line="353" w:lineRule="auto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  <w:p w:rsidR="00B501BA" w:rsidRDefault="00B501BA" w:rsidP="001C17C7">
            <w:pPr>
              <w:pStyle w:val="TableText"/>
              <w:spacing w:line="353" w:lineRule="auto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  <w:p w:rsidR="00B501BA" w:rsidRDefault="00B501BA" w:rsidP="001C17C7">
            <w:pPr>
              <w:spacing w:before="65" w:line="219" w:lineRule="auto"/>
              <w:ind w:left="130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产出指标</w:t>
            </w:r>
          </w:p>
        </w:tc>
        <w:tc>
          <w:tcPr>
            <w:tcW w:w="1217" w:type="dxa"/>
            <w:vMerge w:val="restart"/>
            <w:vAlign w:val="center"/>
          </w:tcPr>
          <w:p w:rsidR="00B501BA" w:rsidRDefault="00B501BA" w:rsidP="001C17C7">
            <w:pPr>
              <w:spacing w:before="186" w:line="219" w:lineRule="auto"/>
              <w:ind w:left="122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1430" w:type="dxa"/>
            <w:vAlign w:val="center"/>
          </w:tcPr>
          <w:p w:rsidR="00B501BA" w:rsidRPr="009C7238" w:rsidRDefault="009C7238" w:rsidP="009C7238">
            <w:r w:rsidRPr="009C7238">
              <w:rPr>
                <w:rFonts w:ascii="宋体" w:eastAsia="宋体" w:hAnsi="宋体" w:cs="宋体" w:hint="eastAsia"/>
              </w:rPr>
              <w:t>培训农村宅基地管理人员</w:t>
            </w:r>
          </w:p>
        </w:tc>
        <w:tc>
          <w:tcPr>
            <w:tcW w:w="1208" w:type="dxa"/>
            <w:vAlign w:val="center"/>
          </w:tcPr>
          <w:p w:rsidR="00B501BA" w:rsidRDefault="009C7238" w:rsidP="001C17C7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150人次</w:t>
            </w:r>
          </w:p>
        </w:tc>
        <w:tc>
          <w:tcPr>
            <w:tcW w:w="1129" w:type="dxa"/>
            <w:vAlign w:val="center"/>
          </w:tcPr>
          <w:p w:rsidR="00B501BA" w:rsidRDefault="009C7238" w:rsidP="001C17C7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200人次</w:t>
            </w:r>
          </w:p>
        </w:tc>
        <w:tc>
          <w:tcPr>
            <w:tcW w:w="839" w:type="dxa"/>
            <w:vMerge w:val="restart"/>
            <w:vAlign w:val="center"/>
          </w:tcPr>
          <w:p w:rsidR="00B501BA" w:rsidRDefault="00747220" w:rsidP="001C17C7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879" w:type="dxa"/>
            <w:vMerge w:val="restart"/>
            <w:vAlign w:val="center"/>
          </w:tcPr>
          <w:p w:rsidR="00B501BA" w:rsidRDefault="00747220" w:rsidP="001C17C7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413" w:type="dxa"/>
            <w:vMerge w:val="restart"/>
            <w:vAlign w:val="center"/>
          </w:tcPr>
          <w:p w:rsidR="00B501BA" w:rsidRDefault="00B501BA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</w:tr>
      <w:tr w:rsidR="00B501BA" w:rsidTr="00EF2518">
        <w:trPr>
          <w:trHeight w:val="27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B501BA" w:rsidRDefault="00B501BA">
            <w:pPr>
              <w:pStyle w:val="TableText"/>
            </w:pPr>
          </w:p>
        </w:tc>
        <w:tc>
          <w:tcPr>
            <w:tcW w:w="1166" w:type="dxa"/>
            <w:vMerge/>
            <w:tcBorders>
              <w:top w:val="nil"/>
              <w:bottom w:val="nil"/>
            </w:tcBorders>
            <w:vAlign w:val="center"/>
          </w:tcPr>
          <w:p w:rsidR="00B501BA" w:rsidRDefault="00B501BA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17" w:type="dxa"/>
            <w:vMerge/>
            <w:vAlign w:val="center"/>
          </w:tcPr>
          <w:p w:rsidR="00B501BA" w:rsidRDefault="00B501BA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B501BA" w:rsidRPr="009C7238" w:rsidRDefault="009C7238" w:rsidP="009C7238">
            <w:r w:rsidRPr="009C7238">
              <w:rPr>
                <w:rFonts w:ascii="宋体" w:eastAsia="宋体" w:hAnsi="宋体" w:cs="宋体" w:hint="eastAsia"/>
              </w:rPr>
              <w:t>建立联审联批机制</w:t>
            </w:r>
          </w:p>
        </w:tc>
        <w:tc>
          <w:tcPr>
            <w:tcW w:w="1208" w:type="dxa"/>
            <w:vAlign w:val="center"/>
          </w:tcPr>
          <w:p w:rsidR="00B501BA" w:rsidRDefault="009C7238" w:rsidP="001C17C7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1项</w:t>
            </w:r>
          </w:p>
        </w:tc>
        <w:tc>
          <w:tcPr>
            <w:tcW w:w="1129" w:type="dxa"/>
            <w:vAlign w:val="center"/>
          </w:tcPr>
          <w:p w:rsidR="00B501BA" w:rsidRDefault="009C7238" w:rsidP="001C17C7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1项</w:t>
            </w:r>
          </w:p>
        </w:tc>
        <w:tc>
          <w:tcPr>
            <w:tcW w:w="839" w:type="dxa"/>
            <w:vMerge/>
            <w:vAlign w:val="center"/>
          </w:tcPr>
          <w:p w:rsidR="00B501BA" w:rsidRDefault="00B501BA" w:rsidP="001C17C7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879" w:type="dxa"/>
            <w:vMerge/>
            <w:vAlign w:val="center"/>
          </w:tcPr>
          <w:p w:rsidR="00B501BA" w:rsidRDefault="00B501BA" w:rsidP="001C17C7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1413" w:type="dxa"/>
            <w:vMerge/>
            <w:vAlign w:val="center"/>
          </w:tcPr>
          <w:p w:rsidR="00B501BA" w:rsidRDefault="00B501BA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</w:tr>
      <w:tr w:rsidR="00B501BA" w:rsidTr="00EF2518">
        <w:trPr>
          <w:trHeight w:val="27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B501BA" w:rsidRDefault="00B501BA">
            <w:pPr>
              <w:pStyle w:val="TableText"/>
            </w:pPr>
          </w:p>
        </w:tc>
        <w:tc>
          <w:tcPr>
            <w:tcW w:w="1166" w:type="dxa"/>
            <w:vMerge/>
            <w:tcBorders>
              <w:top w:val="nil"/>
              <w:bottom w:val="nil"/>
            </w:tcBorders>
            <w:vAlign w:val="center"/>
          </w:tcPr>
          <w:p w:rsidR="00B501BA" w:rsidRDefault="00B501BA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17" w:type="dxa"/>
            <w:vMerge/>
            <w:vAlign w:val="center"/>
          </w:tcPr>
          <w:p w:rsidR="00B501BA" w:rsidRDefault="00B501BA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B501BA" w:rsidRPr="009C7238" w:rsidRDefault="009C7238" w:rsidP="009C7238">
            <w:pPr>
              <w:rPr>
                <w:rFonts w:hint="eastAsia"/>
              </w:rPr>
            </w:pPr>
            <w:r w:rsidRPr="009C7238">
              <w:rPr>
                <w:rFonts w:ascii="宋体" w:eastAsia="宋体" w:hAnsi="宋体" w:cs="宋体" w:hint="eastAsia"/>
              </w:rPr>
              <w:t>建立一站式办事窗口</w:t>
            </w:r>
          </w:p>
        </w:tc>
        <w:tc>
          <w:tcPr>
            <w:tcW w:w="1208" w:type="dxa"/>
            <w:vAlign w:val="center"/>
          </w:tcPr>
          <w:p w:rsidR="00B501BA" w:rsidRDefault="009C7238" w:rsidP="001C17C7">
            <w:pPr>
              <w:pStyle w:val="TableText"/>
              <w:jc w:val="center"/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100个</w:t>
            </w:r>
          </w:p>
        </w:tc>
        <w:tc>
          <w:tcPr>
            <w:tcW w:w="1129" w:type="dxa"/>
            <w:vAlign w:val="center"/>
          </w:tcPr>
          <w:p w:rsidR="00B501BA" w:rsidRDefault="009C7238" w:rsidP="001C17C7">
            <w:pPr>
              <w:pStyle w:val="TableText"/>
              <w:jc w:val="center"/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150个</w:t>
            </w:r>
          </w:p>
        </w:tc>
        <w:tc>
          <w:tcPr>
            <w:tcW w:w="839" w:type="dxa"/>
            <w:vMerge/>
            <w:vAlign w:val="center"/>
          </w:tcPr>
          <w:p w:rsidR="00B501BA" w:rsidRDefault="00B501BA" w:rsidP="001C17C7">
            <w:pPr>
              <w:pStyle w:val="TableText"/>
              <w:jc w:val="center"/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879" w:type="dxa"/>
            <w:vMerge/>
            <w:vAlign w:val="center"/>
          </w:tcPr>
          <w:p w:rsidR="00B501BA" w:rsidRDefault="00B501BA" w:rsidP="001C17C7">
            <w:pPr>
              <w:pStyle w:val="TableText"/>
              <w:jc w:val="center"/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1413" w:type="dxa"/>
            <w:vMerge/>
            <w:vAlign w:val="center"/>
          </w:tcPr>
          <w:p w:rsidR="00B501BA" w:rsidRDefault="00B501BA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</w:tr>
      <w:tr w:rsidR="008627DB" w:rsidTr="005D4799">
        <w:trPr>
          <w:trHeight w:val="29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627DB" w:rsidRDefault="008627DB">
            <w:pPr>
              <w:pStyle w:val="TableText"/>
            </w:pPr>
          </w:p>
        </w:tc>
        <w:tc>
          <w:tcPr>
            <w:tcW w:w="1166" w:type="dxa"/>
            <w:vMerge/>
            <w:tcBorders>
              <w:top w:val="nil"/>
              <w:bottom w:val="nil"/>
            </w:tcBorders>
            <w:vAlign w:val="center"/>
          </w:tcPr>
          <w:p w:rsidR="008627DB" w:rsidRDefault="008627DB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  <w:vAlign w:val="center"/>
          </w:tcPr>
          <w:p w:rsidR="008627DB" w:rsidRDefault="008627DB" w:rsidP="001C17C7">
            <w:pPr>
              <w:spacing w:before="196" w:line="220" w:lineRule="auto"/>
              <w:ind w:left="122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1430" w:type="dxa"/>
            <w:vAlign w:val="center"/>
          </w:tcPr>
          <w:p w:rsidR="008627DB" w:rsidRPr="008627DB" w:rsidRDefault="008627DB" w:rsidP="008627DB">
            <w:pPr>
              <w:jc w:val="center"/>
            </w:pPr>
            <w:r w:rsidRPr="008627DB">
              <w:rPr>
                <w:rFonts w:ascii="宋体" w:eastAsia="宋体" w:hAnsi="宋体" w:cs="宋体" w:hint="eastAsia"/>
              </w:rPr>
              <w:t>培训效果</w:t>
            </w:r>
          </w:p>
        </w:tc>
        <w:tc>
          <w:tcPr>
            <w:tcW w:w="1208" w:type="dxa"/>
            <w:vAlign w:val="center"/>
          </w:tcPr>
          <w:p w:rsidR="008627DB" w:rsidRDefault="008627DB" w:rsidP="001C17C7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达到要求</w:t>
            </w:r>
          </w:p>
        </w:tc>
        <w:tc>
          <w:tcPr>
            <w:tcW w:w="1129" w:type="dxa"/>
            <w:vAlign w:val="center"/>
          </w:tcPr>
          <w:p w:rsidR="008627DB" w:rsidRDefault="008627DB" w:rsidP="00F56F79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达到要求</w:t>
            </w:r>
          </w:p>
        </w:tc>
        <w:tc>
          <w:tcPr>
            <w:tcW w:w="839" w:type="dxa"/>
            <w:vMerge w:val="restart"/>
            <w:vAlign w:val="center"/>
          </w:tcPr>
          <w:p w:rsidR="008627DB" w:rsidRDefault="008627DB" w:rsidP="001C17C7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79" w:type="dxa"/>
            <w:vMerge w:val="restart"/>
            <w:vAlign w:val="center"/>
          </w:tcPr>
          <w:p w:rsidR="008627DB" w:rsidRDefault="008627DB" w:rsidP="001C17C7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413" w:type="dxa"/>
            <w:vMerge w:val="restart"/>
            <w:vAlign w:val="center"/>
          </w:tcPr>
          <w:p w:rsidR="008627DB" w:rsidRDefault="008627DB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</w:tr>
      <w:tr w:rsidR="008627DB">
        <w:trPr>
          <w:trHeight w:val="29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627DB" w:rsidRDefault="008627DB">
            <w:pPr>
              <w:pStyle w:val="TableText"/>
            </w:pPr>
          </w:p>
        </w:tc>
        <w:tc>
          <w:tcPr>
            <w:tcW w:w="1166" w:type="dxa"/>
            <w:vMerge/>
            <w:tcBorders>
              <w:top w:val="nil"/>
              <w:bottom w:val="nil"/>
            </w:tcBorders>
            <w:vAlign w:val="center"/>
          </w:tcPr>
          <w:p w:rsidR="008627DB" w:rsidRDefault="008627DB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bottom w:val="nil"/>
            </w:tcBorders>
            <w:vAlign w:val="center"/>
          </w:tcPr>
          <w:p w:rsidR="008627DB" w:rsidRDefault="008627DB" w:rsidP="001C17C7">
            <w:pPr>
              <w:spacing w:before="196" w:line="220" w:lineRule="auto"/>
              <w:ind w:left="122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8627DB" w:rsidRPr="008627DB" w:rsidRDefault="008627DB" w:rsidP="008627DB">
            <w:pPr>
              <w:jc w:val="center"/>
              <w:rPr>
                <w:rFonts w:hint="eastAsia"/>
              </w:rPr>
            </w:pPr>
            <w:r w:rsidRPr="008627DB">
              <w:rPr>
                <w:rFonts w:ascii="宋体" w:eastAsia="宋体" w:hAnsi="宋体" w:cs="宋体" w:hint="eastAsia"/>
              </w:rPr>
              <w:t>审批效率</w:t>
            </w:r>
          </w:p>
        </w:tc>
        <w:tc>
          <w:tcPr>
            <w:tcW w:w="1208" w:type="dxa"/>
            <w:vAlign w:val="center"/>
          </w:tcPr>
          <w:p w:rsidR="008627DB" w:rsidRDefault="008627DB" w:rsidP="00F56F79">
            <w:pPr>
              <w:pStyle w:val="TableText"/>
              <w:jc w:val="center"/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1129" w:type="dxa"/>
            <w:vAlign w:val="center"/>
          </w:tcPr>
          <w:p w:rsidR="008627DB" w:rsidRDefault="008627DB" w:rsidP="00F56F79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839" w:type="dxa"/>
            <w:vMerge/>
            <w:vAlign w:val="center"/>
          </w:tcPr>
          <w:p w:rsidR="008627DB" w:rsidRDefault="008627DB" w:rsidP="001C17C7">
            <w:pPr>
              <w:pStyle w:val="TableText"/>
              <w:jc w:val="center"/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879" w:type="dxa"/>
            <w:vMerge/>
            <w:vAlign w:val="center"/>
          </w:tcPr>
          <w:p w:rsidR="008627DB" w:rsidRDefault="008627DB" w:rsidP="001C17C7">
            <w:pPr>
              <w:pStyle w:val="TableText"/>
              <w:jc w:val="center"/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1413" w:type="dxa"/>
            <w:vMerge/>
            <w:vAlign w:val="center"/>
          </w:tcPr>
          <w:p w:rsidR="008627DB" w:rsidRDefault="008627DB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</w:tr>
      <w:tr w:rsidR="008627DB">
        <w:trPr>
          <w:trHeight w:val="29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627DB" w:rsidRDefault="008627DB">
            <w:pPr>
              <w:pStyle w:val="TableText"/>
            </w:pPr>
          </w:p>
        </w:tc>
        <w:tc>
          <w:tcPr>
            <w:tcW w:w="1166" w:type="dxa"/>
            <w:vMerge/>
            <w:tcBorders>
              <w:top w:val="nil"/>
              <w:bottom w:val="nil"/>
            </w:tcBorders>
            <w:vAlign w:val="center"/>
          </w:tcPr>
          <w:p w:rsidR="008627DB" w:rsidRDefault="008627DB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:rsidR="008627DB" w:rsidRDefault="008627DB" w:rsidP="001C17C7">
            <w:pPr>
              <w:spacing w:before="197" w:line="220" w:lineRule="auto"/>
              <w:ind w:left="122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时效指标</w:t>
            </w:r>
          </w:p>
        </w:tc>
        <w:tc>
          <w:tcPr>
            <w:tcW w:w="1430" w:type="dxa"/>
            <w:vAlign w:val="center"/>
          </w:tcPr>
          <w:p w:rsidR="008627DB" w:rsidRDefault="008627DB" w:rsidP="001C17C7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</w:rPr>
              <w:t>完成及时率</w:t>
            </w:r>
          </w:p>
        </w:tc>
        <w:tc>
          <w:tcPr>
            <w:tcW w:w="1208" w:type="dxa"/>
            <w:vAlign w:val="center"/>
          </w:tcPr>
          <w:p w:rsidR="008627DB" w:rsidRDefault="008627DB" w:rsidP="001C17C7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2024年12月31日前完成</w:t>
            </w:r>
          </w:p>
        </w:tc>
        <w:tc>
          <w:tcPr>
            <w:tcW w:w="1129" w:type="dxa"/>
            <w:vAlign w:val="center"/>
          </w:tcPr>
          <w:p w:rsidR="008627DB" w:rsidRDefault="008627DB" w:rsidP="001C17C7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2024年12月31日前完成</w:t>
            </w:r>
          </w:p>
        </w:tc>
        <w:tc>
          <w:tcPr>
            <w:tcW w:w="839" w:type="dxa"/>
            <w:vAlign w:val="center"/>
          </w:tcPr>
          <w:p w:rsidR="008627DB" w:rsidRDefault="008627DB" w:rsidP="001C17C7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79" w:type="dxa"/>
            <w:vAlign w:val="center"/>
          </w:tcPr>
          <w:p w:rsidR="008627DB" w:rsidRDefault="008627DB" w:rsidP="001C17C7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413" w:type="dxa"/>
            <w:vAlign w:val="center"/>
          </w:tcPr>
          <w:p w:rsidR="008627DB" w:rsidRDefault="008627DB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</w:tr>
      <w:tr w:rsidR="008627DB">
        <w:trPr>
          <w:trHeight w:val="28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627DB" w:rsidRDefault="008627DB">
            <w:pPr>
              <w:pStyle w:val="TableText"/>
            </w:pPr>
          </w:p>
        </w:tc>
        <w:tc>
          <w:tcPr>
            <w:tcW w:w="1166" w:type="dxa"/>
            <w:vMerge w:val="restart"/>
            <w:tcBorders>
              <w:bottom w:val="nil"/>
            </w:tcBorders>
            <w:vAlign w:val="center"/>
          </w:tcPr>
          <w:p w:rsidR="008627DB" w:rsidRDefault="008627DB" w:rsidP="001C17C7">
            <w:pPr>
              <w:pStyle w:val="TableText"/>
              <w:spacing w:line="249" w:lineRule="auto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  <w:p w:rsidR="008627DB" w:rsidRDefault="008627DB" w:rsidP="001C17C7">
            <w:pPr>
              <w:pStyle w:val="TableText"/>
              <w:spacing w:line="249" w:lineRule="auto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  <w:p w:rsidR="008627DB" w:rsidRDefault="008627DB" w:rsidP="001C17C7">
            <w:pPr>
              <w:pStyle w:val="TableText"/>
              <w:spacing w:line="249" w:lineRule="auto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  <w:p w:rsidR="008627DB" w:rsidRDefault="008627DB" w:rsidP="001C17C7">
            <w:pPr>
              <w:pStyle w:val="TableText"/>
              <w:spacing w:line="249" w:lineRule="auto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  <w:p w:rsidR="008627DB" w:rsidRDefault="008627DB" w:rsidP="001C17C7">
            <w:pPr>
              <w:spacing w:before="65" w:line="220" w:lineRule="auto"/>
              <w:ind w:left="130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效益指标</w:t>
            </w: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:rsidR="008627DB" w:rsidRDefault="008627DB" w:rsidP="001C17C7">
            <w:pPr>
              <w:spacing w:before="57" w:line="220" w:lineRule="auto"/>
              <w:ind w:left="221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经济效</w:t>
            </w:r>
          </w:p>
          <w:p w:rsidR="008627DB" w:rsidRDefault="008627DB" w:rsidP="001C17C7">
            <w:pPr>
              <w:spacing w:before="61" w:line="187" w:lineRule="auto"/>
              <w:ind w:left="221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益指标</w:t>
            </w:r>
          </w:p>
        </w:tc>
        <w:tc>
          <w:tcPr>
            <w:tcW w:w="1430" w:type="dxa"/>
            <w:vAlign w:val="center"/>
          </w:tcPr>
          <w:p w:rsidR="008627DB" w:rsidRDefault="008627DB" w:rsidP="00F56F79">
            <w:r>
              <w:rPr>
                <w:rFonts w:ascii="宋体" w:eastAsia="宋体" w:hAnsi="宋体" w:cs="宋体" w:hint="eastAsia"/>
                <w:shd w:val="clear" w:color="auto" w:fill="FFFFFF"/>
              </w:rPr>
              <w:t>有效节约了农村建设用地</w:t>
            </w:r>
          </w:p>
        </w:tc>
        <w:tc>
          <w:tcPr>
            <w:tcW w:w="1208" w:type="dxa"/>
            <w:vAlign w:val="center"/>
          </w:tcPr>
          <w:p w:rsidR="008627DB" w:rsidRDefault="008627DB" w:rsidP="001C17C7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效果明显</w:t>
            </w:r>
          </w:p>
        </w:tc>
        <w:tc>
          <w:tcPr>
            <w:tcW w:w="1129" w:type="dxa"/>
            <w:vAlign w:val="center"/>
          </w:tcPr>
          <w:p w:rsidR="008627DB" w:rsidRDefault="008627DB" w:rsidP="001C17C7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效果明显</w:t>
            </w:r>
          </w:p>
        </w:tc>
        <w:tc>
          <w:tcPr>
            <w:tcW w:w="839" w:type="dxa"/>
            <w:vAlign w:val="center"/>
          </w:tcPr>
          <w:p w:rsidR="008627DB" w:rsidRPr="00620310" w:rsidRDefault="008627DB" w:rsidP="00620310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  <w:r w:rsidRPr="00620310"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879" w:type="dxa"/>
            <w:vAlign w:val="center"/>
          </w:tcPr>
          <w:p w:rsidR="008627DB" w:rsidRPr="00620310" w:rsidRDefault="008627DB" w:rsidP="00620310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  <w:r w:rsidRPr="00620310"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413" w:type="dxa"/>
            <w:vAlign w:val="center"/>
          </w:tcPr>
          <w:p w:rsidR="008627DB" w:rsidRDefault="008627DB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</w:tr>
      <w:tr w:rsidR="008627DB">
        <w:trPr>
          <w:trHeight w:val="28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627DB" w:rsidRDefault="008627DB">
            <w:pPr>
              <w:pStyle w:val="TableText"/>
            </w:pPr>
          </w:p>
        </w:tc>
        <w:tc>
          <w:tcPr>
            <w:tcW w:w="1166" w:type="dxa"/>
            <w:vMerge/>
            <w:tcBorders>
              <w:top w:val="nil"/>
              <w:bottom w:val="nil"/>
            </w:tcBorders>
            <w:vAlign w:val="center"/>
          </w:tcPr>
          <w:p w:rsidR="008627DB" w:rsidRDefault="008627DB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:rsidR="008627DB" w:rsidRDefault="008627DB" w:rsidP="001C17C7">
            <w:pPr>
              <w:spacing w:before="96" w:line="219" w:lineRule="auto"/>
              <w:ind w:left="221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社会效</w:t>
            </w:r>
          </w:p>
          <w:p w:rsidR="008627DB" w:rsidRDefault="008627DB" w:rsidP="001C17C7">
            <w:pPr>
              <w:spacing w:before="14" w:line="196" w:lineRule="auto"/>
              <w:ind w:left="221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益指标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8627DB" w:rsidRDefault="008627DB" w:rsidP="00F56F79">
            <w:r>
              <w:rPr>
                <w:rFonts w:ascii="宋体" w:eastAsia="宋体" w:hAnsi="宋体" w:cs="宋体" w:hint="eastAsia"/>
                <w:shd w:val="clear" w:color="auto" w:fill="FFFFFF"/>
              </w:rPr>
              <w:t>规范农村宅基地管理秩序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8627DB" w:rsidRDefault="008627DB" w:rsidP="001C17C7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效果明显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627DB" w:rsidRDefault="008627DB" w:rsidP="001C17C7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效果明显</w:t>
            </w:r>
          </w:p>
        </w:tc>
        <w:tc>
          <w:tcPr>
            <w:tcW w:w="839" w:type="dxa"/>
            <w:vAlign w:val="center"/>
          </w:tcPr>
          <w:p w:rsidR="008627DB" w:rsidRPr="00620310" w:rsidRDefault="008627DB" w:rsidP="00620310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  <w:r w:rsidRPr="00620310"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 xml:space="preserve">8　</w:t>
            </w:r>
          </w:p>
        </w:tc>
        <w:tc>
          <w:tcPr>
            <w:tcW w:w="879" w:type="dxa"/>
            <w:vAlign w:val="center"/>
          </w:tcPr>
          <w:p w:rsidR="008627DB" w:rsidRPr="00620310" w:rsidRDefault="008627DB" w:rsidP="00620310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  <w:r w:rsidRPr="00620310"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413" w:type="dxa"/>
            <w:vAlign w:val="center"/>
          </w:tcPr>
          <w:p w:rsidR="008627DB" w:rsidRDefault="008627DB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</w:tr>
      <w:tr w:rsidR="008627DB">
        <w:trPr>
          <w:trHeight w:val="28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627DB" w:rsidRDefault="008627DB">
            <w:pPr>
              <w:pStyle w:val="TableText"/>
            </w:pPr>
          </w:p>
        </w:tc>
        <w:tc>
          <w:tcPr>
            <w:tcW w:w="1166" w:type="dxa"/>
            <w:vMerge/>
            <w:tcBorders>
              <w:top w:val="nil"/>
              <w:bottom w:val="nil"/>
            </w:tcBorders>
            <w:vAlign w:val="center"/>
          </w:tcPr>
          <w:p w:rsidR="008627DB" w:rsidRDefault="008627DB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:rsidR="008627DB" w:rsidRDefault="008627DB" w:rsidP="001C17C7">
            <w:pPr>
              <w:spacing w:before="97" w:line="220" w:lineRule="auto"/>
              <w:ind w:left="221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生态效</w:t>
            </w:r>
          </w:p>
          <w:p w:rsidR="008627DB" w:rsidRDefault="008627DB" w:rsidP="001C17C7">
            <w:pPr>
              <w:spacing w:before="11" w:line="196" w:lineRule="auto"/>
              <w:ind w:left="221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益指标</w:t>
            </w:r>
          </w:p>
        </w:tc>
        <w:tc>
          <w:tcPr>
            <w:tcW w:w="1430" w:type="dxa"/>
            <w:vAlign w:val="center"/>
          </w:tcPr>
          <w:p w:rsidR="008627DB" w:rsidRPr="003A4739" w:rsidRDefault="008627DB" w:rsidP="00F56F79">
            <w:pPr>
              <w:rPr>
                <w:rFonts w:cs="宋体"/>
              </w:rPr>
            </w:pPr>
            <w:r w:rsidRPr="003A4739">
              <w:rPr>
                <w:rFonts w:ascii="宋体" w:eastAsia="宋体" w:hAnsi="宋体" w:cs="宋体" w:hint="eastAsia"/>
              </w:rPr>
              <w:t>改善社会生态环境</w:t>
            </w:r>
          </w:p>
        </w:tc>
        <w:tc>
          <w:tcPr>
            <w:tcW w:w="1208" w:type="dxa"/>
            <w:vAlign w:val="center"/>
          </w:tcPr>
          <w:p w:rsidR="008627DB" w:rsidRDefault="008627DB" w:rsidP="00F56F79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效果明显</w:t>
            </w:r>
          </w:p>
        </w:tc>
        <w:tc>
          <w:tcPr>
            <w:tcW w:w="1129" w:type="dxa"/>
            <w:vAlign w:val="center"/>
          </w:tcPr>
          <w:p w:rsidR="008627DB" w:rsidRDefault="008627DB" w:rsidP="00F56F79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效果明显</w:t>
            </w:r>
          </w:p>
        </w:tc>
        <w:tc>
          <w:tcPr>
            <w:tcW w:w="839" w:type="dxa"/>
            <w:vAlign w:val="center"/>
          </w:tcPr>
          <w:p w:rsidR="008627DB" w:rsidRPr="00620310" w:rsidRDefault="008627DB" w:rsidP="00620310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  <w:r w:rsidRPr="00620310"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879" w:type="dxa"/>
            <w:vAlign w:val="center"/>
          </w:tcPr>
          <w:p w:rsidR="008627DB" w:rsidRPr="00620310" w:rsidRDefault="008627DB" w:rsidP="00620310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  <w:r w:rsidRPr="00620310"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413" w:type="dxa"/>
            <w:vAlign w:val="center"/>
          </w:tcPr>
          <w:p w:rsidR="008627DB" w:rsidRDefault="008627DB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</w:tr>
      <w:tr w:rsidR="008627DB">
        <w:trPr>
          <w:trHeight w:val="28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627DB" w:rsidRDefault="008627DB">
            <w:pPr>
              <w:pStyle w:val="TableText"/>
            </w:pPr>
          </w:p>
        </w:tc>
        <w:tc>
          <w:tcPr>
            <w:tcW w:w="1166" w:type="dxa"/>
            <w:vMerge/>
            <w:tcBorders>
              <w:top w:val="nil"/>
              <w:bottom w:val="nil"/>
            </w:tcBorders>
            <w:vAlign w:val="center"/>
          </w:tcPr>
          <w:p w:rsidR="008627DB" w:rsidRDefault="008627DB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:rsidR="008627DB" w:rsidRDefault="008627DB" w:rsidP="001C17C7">
            <w:pPr>
              <w:spacing w:before="66" w:line="228" w:lineRule="auto"/>
              <w:ind w:left="221" w:right="146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可持续影响指标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8627DB" w:rsidRDefault="008627DB" w:rsidP="00F56F79">
            <w:r w:rsidRPr="00E70D91">
              <w:rPr>
                <w:rFonts w:ascii="宋体" w:eastAsia="宋体" w:hAnsi="宋体" w:cs="宋体" w:hint="eastAsia"/>
              </w:rPr>
              <w:t>提升</w:t>
            </w:r>
            <w:r>
              <w:rPr>
                <w:rFonts w:ascii="宋体" w:eastAsia="宋体" w:hAnsi="宋体" w:cs="宋体" w:hint="eastAsia"/>
                <w:shd w:val="clear" w:color="auto" w:fill="FFFFFF"/>
              </w:rPr>
              <w:t>农民对农村宅基地政策的知晓度</w:t>
            </w:r>
          </w:p>
        </w:tc>
        <w:tc>
          <w:tcPr>
            <w:tcW w:w="1208" w:type="dxa"/>
            <w:vAlign w:val="center"/>
          </w:tcPr>
          <w:p w:rsidR="008627DB" w:rsidRDefault="008627DB" w:rsidP="001C17C7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效果明显</w:t>
            </w:r>
          </w:p>
        </w:tc>
        <w:tc>
          <w:tcPr>
            <w:tcW w:w="1129" w:type="dxa"/>
            <w:vAlign w:val="center"/>
          </w:tcPr>
          <w:p w:rsidR="008627DB" w:rsidRDefault="008627DB" w:rsidP="001C17C7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效果明显</w:t>
            </w:r>
          </w:p>
        </w:tc>
        <w:tc>
          <w:tcPr>
            <w:tcW w:w="839" w:type="dxa"/>
            <w:vAlign w:val="center"/>
          </w:tcPr>
          <w:p w:rsidR="008627DB" w:rsidRPr="00620310" w:rsidRDefault="008627DB" w:rsidP="00620310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  <w:r w:rsidRPr="00620310"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879" w:type="dxa"/>
            <w:vAlign w:val="center"/>
          </w:tcPr>
          <w:p w:rsidR="008627DB" w:rsidRPr="00620310" w:rsidRDefault="008627DB" w:rsidP="00620310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  <w:r w:rsidRPr="00620310"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413" w:type="dxa"/>
            <w:vAlign w:val="center"/>
          </w:tcPr>
          <w:p w:rsidR="008627DB" w:rsidRDefault="008627DB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</w:tr>
      <w:tr w:rsidR="008627DB">
        <w:trPr>
          <w:trHeight w:val="28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627DB" w:rsidRDefault="008627DB">
            <w:pPr>
              <w:pStyle w:val="TableText"/>
            </w:pPr>
          </w:p>
        </w:tc>
        <w:tc>
          <w:tcPr>
            <w:tcW w:w="1166" w:type="dxa"/>
            <w:tcBorders>
              <w:bottom w:val="nil"/>
            </w:tcBorders>
            <w:vAlign w:val="center"/>
          </w:tcPr>
          <w:p w:rsidR="008627DB" w:rsidRDefault="008627DB" w:rsidP="001C17C7">
            <w:pPr>
              <w:spacing w:before="71" w:line="219" w:lineRule="auto"/>
              <w:ind w:left="90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满意度指标</w:t>
            </w: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:rsidR="008627DB" w:rsidRDefault="008627DB" w:rsidP="001C17C7">
            <w:pPr>
              <w:spacing w:before="71" w:line="219" w:lineRule="auto"/>
              <w:ind w:left="90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服务对象</w:t>
            </w:r>
          </w:p>
          <w:p w:rsidR="008627DB" w:rsidRDefault="008627DB" w:rsidP="001C17C7">
            <w:pPr>
              <w:spacing w:before="71" w:line="219" w:lineRule="auto"/>
              <w:ind w:left="90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满意度指</w:t>
            </w:r>
          </w:p>
          <w:p w:rsidR="008627DB" w:rsidRDefault="008627DB" w:rsidP="001C17C7">
            <w:pPr>
              <w:spacing w:before="71" w:line="219" w:lineRule="auto"/>
              <w:ind w:left="90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标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8627DB" w:rsidRDefault="008627DB" w:rsidP="001C17C7">
            <w:pPr>
              <w:spacing w:before="71" w:line="219" w:lineRule="auto"/>
              <w:ind w:left="90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</w:rPr>
              <w:t>服务对象满意率</w:t>
            </w:r>
          </w:p>
        </w:tc>
        <w:tc>
          <w:tcPr>
            <w:tcW w:w="1208" w:type="dxa"/>
            <w:vAlign w:val="center"/>
          </w:tcPr>
          <w:p w:rsidR="008627DB" w:rsidRDefault="008627DB" w:rsidP="001C17C7">
            <w:pPr>
              <w:spacing w:before="71" w:line="219" w:lineRule="auto"/>
              <w:ind w:left="90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≥90%</w:t>
            </w:r>
          </w:p>
        </w:tc>
        <w:tc>
          <w:tcPr>
            <w:tcW w:w="1129" w:type="dxa"/>
            <w:vAlign w:val="center"/>
          </w:tcPr>
          <w:p w:rsidR="008627DB" w:rsidRDefault="008627DB" w:rsidP="001C17C7">
            <w:pPr>
              <w:spacing w:before="71" w:line="219" w:lineRule="auto"/>
              <w:ind w:left="90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92.33%</w:t>
            </w:r>
          </w:p>
        </w:tc>
        <w:tc>
          <w:tcPr>
            <w:tcW w:w="839" w:type="dxa"/>
            <w:vAlign w:val="center"/>
          </w:tcPr>
          <w:p w:rsidR="008627DB" w:rsidRDefault="008627DB" w:rsidP="001C17C7">
            <w:pPr>
              <w:spacing w:before="71" w:line="219" w:lineRule="auto"/>
              <w:ind w:left="90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79" w:type="dxa"/>
            <w:vAlign w:val="center"/>
          </w:tcPr>
          <w:p w:rsidR="008627DB" w:rsidRDefault="008627DB" w:rsidP="001C17C7">
            <w:pPr>
              <w:spacing w:before="71" w:line="219" w:lineRule="auto"/>
              <w:ind w:left="90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413" w:type="dxa"/>
            <w:vAlign w:val="center"/>
          </w:tcPr>
          <w:p w:rsidR="008627DB" w:rsidRDefault="008627DB" w:rsidP="001C17C7">
            <w:pPr>
              <w:spacing w:before="71" w:line="219" w:lineRule="auto"/>
              <w:ind w:left="90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</w:tr>
      <w:tr w:rsidR="008627DB">
        <w:trPr>
          <w:trHeight w:val="335"/>
        </w:trPr>
        <w:tc>
          <w:tcPr>
            <w:tcW w:w="7234" w:type="dxa"/>
            <w:gridSpan w:val="6"/>
            <w:vAlign w:val="center"/>
          </w:tcPr>
          <w:p w:rsidR="008627DB" w:rsidRDefault="008627DB" w:rsidP="001C17C7">
            <w:pPr>
              <w:spacing w:before="78" w:line="220" w:lineRule="auto"/>
              <w:ind w:left="318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总分</w:t>
            </w:r>
          </w:p>
        </w:tc>
        <w:tc>
          <w:tcPr>
            <w:tcW w:w="839" w:type="dxa"/>
            <w:vAlign w:val="center"/>
          </w:tcPr>
          <w:p w:rsidR="008627DB" w:rsidRDefault="008627DB" w:rsidP="001C17C7">
            <w:pPr>
              <w:spacing w:before="98" w:line="209" w:lineRule="auto"/>
              <w:ind w:left="26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100</w:t>
            </w:r>
          </w:p>
        </w:tc>
        <w:tc>
          <w:tcPr>
            <w:tcW w:w="879" w:type="dxa"/>
            <w:vAlign w:val="center"/>
          </w:tcPr>
          <w:p w:rsidR="008627DB" w:rsidRPr="008627DB" w:rsidRDefault="008627DB" w:rsidP="008627DB">
            <w:pPr>
              <w:jc w:val="center"/>
              <w:rPr>
                <w:rFonts w:asciiTheme="minorEastAsia" w:eastAsiaTheme="minorEastAsia" w:hAnsiTheme="minorEastAsia"/>
              </w:rPr>
            </w:pPr>
            <w:r w:rsidRPr="008627DB">
              <w:rPr>
                <w:rFonts w:asciiTheme="minorEastAsia" w:eastAsiaTheme="minorEastAsia" w:hAnsiTheme="minorEastAsia" w:hint="eastAsia"/>
              </w:rPr>
              <w:t>100</w:t>
            </w:r>
          </w:p>
        </w:tc>
        <w:tc>
          <w:tcPr>
            <w:tcW w:w="1413" w:type="dxa"/>
            <w:vAlign w:val="center"/>
          </w:tcPr>
          <w:p w:rsidR="008627DB" w:rsidRDefault="008627DB" w:rsidP="001C17C7">
            <w:pPr>
              <w:pStyle w:val="TableText"/>
            </w:pPr>
          </w:p>
        </w:tc>
      </w:tr>
    </w:tbl>
    <w:p w:rsidR="00F6392D" w:rsidRDefault="00F6392D">
      <w:pPr>
        <w:spacing w:line="255" w:lineRule="auto"/>
        <w:rPr>
          <w:rFonts w:eastAsiaTheme="minorEastAsia" w:hint="eastAsia"/>
          <w:lang w:eastAsia="zh-CN"/>
        </w:rPr>
      </w:pPr>
    </w:p>
    <w:p w:rsidR="00B501BA" w:rsidRPr="00B501BA" w:rsidRDefault="00B501BA">
      <w:pPr>
        <w:spacing w:line="255" w:lineRule="auto"/>
        <w:rPr>
          <w:rFonts w:eastAsiaTheme="minorEastAsia" w:hint="eastAsia"/>
          <w:lang w:eastAsia="zh-CN"/>
        </w:rPr>
      </w:pPr>
    </w:p>
    <w:p w:rsidR="00F6392D" w:rsidRPr="008627DB" w:rsidRDefault="008627DB" w:rsidP="008627DB">
      <w:pPr>
        <w:spacing w:before="254" w:line="231" w:lineRule="auto"/>
        <w:rPr>
          <w:rFonts w:ascii="仿宋" w:eastAsia="仿宋" w:hAnsi="仿宋" w:cs="仿宋"/>
          <w:sz w:val="24"/>
          <w:szCs w:val="24"/>
          <w:lang w:eastAsia="zh-CN"/>
        </w:rPr>
      </w:pPr>
      <w:r w:rsidRPr="008627DB">
        <w:rPr>
          <w:rFonts w:ascii="仿宋" w:eastAsia="仿宋" w:hAnsi="仿宋" w:cs="仿宋"/>
          <w:spacing w:val="3"/>
          <w:sz w:val="24"/>
          <w:szCs w:val="24"/>
        </w:rPr>
        <w:t>填表人：</w:t>
      </w:r>
      <w:r w:rsidR="001C17C7" w:rsidRPr="008627DB">
        <w:rPr>
          <w:rFonts w:ascii="仿宋" w:eastAsia="仿宋" w:hAnsi="仿宋" w:cs="仿宋" w:hint="eastAsia"/>
          <w:spacing w:val="3"/>
          <w:sz w:val="24"/>
          <w:szCs w:val="24"/>
          <w:lang w:eastAsia="zh-CN"/>
        </w:rPr>
        <w:t>赵雪松</w:t>
      </w:r>
      <w:r w:rsidRPr="008627DB">
        <w:rPr>
          <w:rFonts w:ascii="仿宋" w:eastAsia="仿宋" w:hAnsi="仿宋" w:cs="仿宋" w:hint="eastAsia"/>
          <w:spacing w:val="3"/>
          <w:sz w:val="24"/>
          <w:szCs w:val="24"/>
          <w:lang w:eastAsia="zh-CN"/>
        </w:rPr>
        <w:t xml:space="preserve"> </w:t>
      </w:r>
      <w:r w:rsidRPr="008627DB">
        <w:rPr>
          <w:rFonts w:ascii="仿宋" w:eastAsia="仿宋" w:hAnsi="仿宋" w:cs="仿宋" w:hint="eastAsia"/>
          <w:spacing w:val="3"/>
          <w:sz w:val="24"/>
          <w:szCs w:val="24"/>
          <w:lang w:eastAsia="zh-CN"/>
        </w:rPr>
        <w:t xml:space="preserve">     </w:t>
      </w:r>
      <w:r w:rsidRPr="008627DB">
        <w:rPr>
          <w:rFonts w:ascii="仿宋" w:eastAsia="仿宋" w:hAnsi="仿宋" w:cs="仿宋"/>
          <w:spacing w:val="3"/>
          <w:sz w:val="24"/>
          <w:szCs w:val="24"/>
        </w:rPr>
        <w:t>填报日期：</w:t>
      </w:r>
      <w:r w:rsidRPr="008627DB">
        <w:rPr>
          <w:rFonts w:ascii="仿宋" w:eastAsia="仿宋" w:hAnsi="仿宋" w:cs="仿宋" w:hint="eastAsia"/>
          <w:spacing w:val="3"/>
          <w:sz w:val="24"/>
          <w:szCs w:val="24"/>
          <w:lang w:eastAsia="zh-CN"/>
        </w:rPr>
        <w:t>2025</w:t>
      </w:r>
      <w:r w:rsidRPr="008627DB">
        <w:rPr>
          <w:rFonts w:ascii="仿宋" w:eastAsia="仿宋" w:hAnsi="仿宋" w:cs="仿宋" w:hint="eastAsia"/>
          <w:spacing w:val="3"/>
          <w:sz w:val="24"/>
          <w:szCs w:val="24"/>
          <w:lang w:eastAsia="zh-CN"/>
        </w:rPr>
        <w:t>年</w:t>
      </w:r>
      <w:r w:rsidRPr="008627DB">
        <w:rPr>
          <w:rFonts w:ascii="仿宋" w:eastAsia="仿宋" w:hAnsi="仿宋" w:cs="仿宋" w:hint="eastAsia"/>
          <w:spacing w:val="3"/>
          <w:sz w:val="24"/>
          <w:szCs w:val="24"/>
          <w:lang w:eastAsia="zh-CN"/>
        </w:rPr>
        <w:t>6</w:t>
      </w:r>
      <w:r w:rsidRPr="008627DB">
        <w:rPr>
          <w:rFonts w:ascii="仿宋" w:eastAsia="仿宋" w:hAnsi="仿宋" w:cs="仿宋" w:hint="eastAsia"/>
          <w:spacing w:val="3"/>
          <w:sz w:val="24"/>
          <w:szCs w:val="24"/>
          <w:lang w:eastAsia="zh-CN"/>
        </w:rPr>
        <w:t>月</w:t>
      </w:r>
      <w:r w:rsidRPr="008627DB">
        <w:rPr>
          <w:rFonts w:ascii="仿宋" w:eastAsia="仿宋" w:hAnsi="仿宋" w:cs="仿宋" w:hint="eastAsia"/>
          <w:spacing w:val="3"/>
          <w:sz w:val="24"/>
          <w:szCs w:val="24"/>
          <w:lang w:eastAsia="zh-CN"/>
        </w:rPr>
        <w:t>10</w:t>
      </w:r>
      <w:r w:rsidRPr="008627DB">
        <w:rPr>
          <w:rFonts w:ascii="仿宋" w:eastAsia="仿宋" w:hAnsi="仿宋" w:cs="仿宋" w:hint="eastAsia"/>
          <w:spacing w:val="3"/>
          <w:sz w:val="24"/>
          <w:szCs w:val="24"/>
          <w:lang w:eastAsia="zh-CN"/>
        </w:rPr>
        <w:t>日</w:t>
      </w:r>
      <w:r w:rsidRPr="008627DB">
        <w:rPr>
          <w:rFonts w:ascii="仿宋" w:eastAsia="仿宋" w:hAnsi="仿宋" w:cs="仿宋" w:hint="eastAsia"/>
          <w:spacing w:val="3"/>
          <w:sz w:val="24"/>
          <w:szCs w:val="24"/>
          <w:lang w:eastAsia="zh-CN"/>
        </w:rPr>
        <w:t xml:space="preserve">  </w:t>
      </w:r>
      <w:r w:rsidRPr="008627DB">
        <w:rPr>
          <w:rFonts w:ascii="仿宋" w:eastAsia="仿宋" w:hAnsi="仿宋" w:cs="仿宋" w:hint="eastAsia"/>
          <w:spacing w:val="3"/>
          <w:sz w:val="24"/>
          <w:szCs w:val="24"/>
          <w:lang w:eastAsia="zh-CN"/>
        </w:rPr>
        <w:t xml:space="preserve">  </w:t>
      </w:r>
      <w:r w:rsidRPr="008627DB">
        <w:rPr>
          <w:rFonts w:ascii="仿宋" w:eastAsia="仿宋" w:hAnsi="仿宋" w:cs="仿宋"/>
          <w:spacing w:val="3"/>
          <w:sz w:val="24"/>
          <w:szCs w:val="24"/>
        </w:rPr>
        <w:t>联系电话：</w:t>
      </w:r>
      <w:r w:rsidR="001C17C7" w:rsidRPr="008627DB">
        <w:rPr>
          <w:rFonts w:ascii="仿宋" w:eastAsia="仿宋" w:hAnsi="仿宋" w:cs="仿宋"/>
          <w:spacing w:val="3"/>
          <w:sz w:val="24"/>
          <w:szCs w:val="24"/>
          <w:lang w:eastAsia="zh-CN"/>
        </w:rPr>
        <w:t>2215885</w:t>
      </w:r>
    </w:p>
    <w:p w:rsidR="00F6392D" w:rsidRDefault="00F6392D"/>
    <w:sectPr w:rsidR="00F6392D" w:rsidSect="00F6392D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92D" w:rsidRDefault="008627DB">
      <w:r>
        <w:separator/>
      </w:r>
    </w:p>
  </w:endnote>
  <w:endnote w:type="continuationSeparator" w:id="0">
    <w:p w:rsidR="00F6392D" w:rsidRDefault="00862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92D" w:rsidRDefault="00F6392D">
    <w:pPr>
      <w:spacing w:line="174" w:lineRule="auto"/>
      <w:ind w:left="4905"/>
      <w:rPr>
        <w:rFonts w:ascii="Times New Roman" w:eastAsia="Times New Roman" w:hAnsi="Times New Roman" w:cs="Times New Roman"/>
        <w:sz w:val="15"/>
        <w:szCs w:val="15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92D" w:rsidRDefault="008627DB">
      <w:r>
        <w:separator/>
      </w:r>
    </w:p>
  </w:footnote>
  <w:footnote w:type="continuationSeparator" w:id="0">
    <w:p w:rsidR="00F6392D" w:rsidRDefault="008627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92D" w:rsidRDefault="00F6392D">
    <w:pPr>
      <w:pStyle w:val="a3"/>
      <w:spacing w:before="72" w:line="222" w:lineRule="auto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BB753AB"/>
    <w:rsid w:val="001C17C7"/>
    <w:rsid w:val="0060670F"/>
    <w:rsid w:val="00620310"/>
    <w:rsid w:val="00747220"/>
    <w:rsid w:val="008627DB"/>
    <w:rsid w:val="009C7238"/>
    <w:rsid w:val="00B202EB"/>
    <w:rsid w:val="00B501BA"/>
    <w:rsid w:val="00DC006C"/>
    <w:rsid w:val="00F6392D"/>
    <w:rsid w:val="048A6E46"/>
    <w:rsid w:val="0AED60A2"/>
    <w:rsid w:val="24203790"/>
    <w:rsid w:val="2E165C6D"/>
    <w:rsid w:val="363F4138"/>
    <w:rsid w:val="36503117"/>
    <w:rsid w:val="4AE33474"/>
    <w:rsid w:val="597731B4"/>
    <w:rsid w:val="6BB75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F6392D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F6392D"/>
    <w:rPr>
      <w:rFonts w:ascii="仿宋" w:eastAsia="仿宋" w:hAnsi="仿宋" w:cs="仿宋"/>
      <w:sz w:val="20"/>
      <w:szCs w:val="20"/>
    </w:rPr>
  </w:style>
  <w:style w:type="table" w:customStyle="1" w:styleId="TableNormal">
    <w:name w:val="Table Normal"/>
    <w:semiHidden/>
    <w:unhideWhenUsed/>
    <w:qFormat/>
    <w:rsid w:val="00F6392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F6392D"/>
  </w:style>
  <w:style w:type="paragraph" w:styleId="a4">
    <w:name w:val="header"/>
    <w:basedOn w:val="a"/>
    <w:link w:val="Char"/>
    <w:rsid w:val="001C17C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C17C7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1C17C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C17C7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792</Words>
  <Characters>395</Characters>
  <Application>Microsoft Office Word</Application>
  <DocSecurity>0</DocSecurity>
  <Lines>3</Lines>
  <Paragraphs>2</Paragraphs>
  <ScaleCrop>false</ScaleCrop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Yiaree</dc:creator>
  <cp:lastModifiedBy>Administrator</cp:lastModifiedBy>
  <cp:revision>2</cp:revision>
  <dcterms:created xsi:type="dcterms:W3CDTF">2025-06-10T01:40:00Z</dcterms:created>
  <dcterms:modified xsi:type="dcterms:W3CDTF">2025-06-23T13:24:00Z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1583F186909C4B2D83F8EEE453EC97CB_11</vt:lpwstr>
  </property>
  <property fmtid="{D5CDD505-2E9C-101B-9397-08002B2CF9AE}" pid="4" name="KSOTemplateDocerSaveRecord">
    <vt:lpwstr>eyJoZGlkIjoiYzJhN2M2MTc2MTg5NzdjZjQ0NjcyZTZkYTcyM2Y1ZTAiLCJ1c2VySWQiOiIzMzQ4MjEzMTgifQ==</vt:lpwstr>
  </property>
</Properties>
</file>