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怀化市侗文化城管理处</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怀化市侗文化城管理处</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怀化市侗文化城管理处</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2A91CBE">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（1）贯彻落实中央、省、市有关国有资本运营管理的方针政策和部署要求；</w:t>
      </w:r>
    </w:p>
    <w:p w14:paraId="59659D30">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（2）协助编制市属国有企业总体规划和发展计划、协助编制市属国有企业的开发和管理等事务性工作；</w:t>
      </w:r>
    </w:p>
    <w:p w14:paraId="29FEDA01">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（3）协助实施市属国有企业改革发展战略、发展规划、年度计划等事务性服务性工作；</w:t>
      </w:r>
    </w:p>
    <w:p w14:paraId="7186F7B9">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（4）承担市属国有企业设置、合并、撤分、重组、改制等国有资本优化布局、企业产业结构调整等事务性工作；</w:t>
      </w:r>
    </w:p>
    <w:p w14:paraId="0F92220D">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（5）协助开展市属国有企业资产统计及经营分析；</w:t>
      </w:r>
    </w:p>
    <w:p w14:paraId="0EE0FB39">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（6）协助主管部门督促市属国有企业做好安全生产工作及交办的其他事项；</w:t>
      </w:r>
    </w:p>
    <w:p w14:paraId="10B1B284">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（7）承担象狮坡省级森林公园，象狮坡国有林场森林管护等工作。</w:t>
      </w:r>
    </w:p>
    <w:p w14:paraId="205B9A0C">
      <w:pPr>
        <w:widowControl/>
        <w:spacing w:line="600" w:lineRule="exact"/>
        <w:ind w:firstLine="640" w:firstLineChars="200"/>
        <w:rPr>
          <w:rFonts w:ascii="Times New Roman" w:hAnsi="Times New Roman" w:eastAsia="黑体" w:cs="Times New Roman"/>
          <w:bCs/>
          <w:kern w:val="0"/>
          <w:sz w:val="32"/>
          <w:szCs w:val="32"/>
        </w:rPr>
      </w:pPr>
    </w:p>
    <w:p w14:paraId="768A5096">
      <w:pPr>
        <w:widowControl/>
        <w:spacing w:line="600" w:lineRule="exact"/>
        <w:ind w:firstLine="640" w:firstLineChars="200"/>
        <w:rPr>
          <w:rFonts w:ascii="Times New Roman" w:hAnsi="Times New Roman" w:eastAsia="黑体" w:cs="Times New Roman"/>
          <w:bCs/>
          <w:kern w:val="0"/>
          <w:sz w:val="32"/>
          <w:szCs w:val="32"/>
        </w:rPr>
      </w:pPr>
    </w:p>
    <w:p w14:paraId="21AB067F">
      <w:pPr>
        <w:widowControl/>
        <w:spacing w:line="600" w:lineRule="exact"/>
        <w:ind w:firstLine="640" w:firstLineChars="200"/>
        <w:rPr>
          <w:rFonts w:ascii="Times New Roman" w:hAnsi="Times New Roman" w:eastAsia="黑体" w:cs="Times New Roman"/>
          <w:bCs/>
          <w:kern w:val="0"/>
          <w:sz w:val="32"/>
          <w:szCs w:val="32"/>
        </w:rPr>
      </w:pP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75A1B3C">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怀化市侗文化城管理处作为怀化市文化旅游广电体育局的二级部门预算单位，内设部室为：综合办公室、护林部、物业部。</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怀化市侗文化城管理处</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怀化市侗文化城管理处</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54.43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23.93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2025年在职人员调出4人，复退军人安置1人</w:t>
      </w:r>
      <w:r>
        <w:rPr>
          <w:rFonts w:hint="eastAsia" w:ascii="Times New Roman" w:hAnsi="Times New Roman" w:eastAsia="仿宋_GB2312" w:cs="Times New Roman"/>
          <w:sz w:val="32"/>
          <w:szCs w:val="32"/>
          <w:lang w:eastAsia="zh-CN"/>
        </w:rPr>
        <w:t>；彩票公益金安排的公益设施建设项目经费减少</w:t>
      </w:r>
      <w:r>
        <w:rPr>
          <w:rFonts w:hint="eastAsia" w:ascii="Times New Roman" w:hAnsi="Times New Roman" w:eastAsia="仿宋_GB2312" w:cs="Times New Roman"/>
          <w:sz w:val="32"/>
          <w:szCs w:val="32"/>
        </w:rPr>
        <w:t>。</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园区管护、病虫害防治、森林防火</w:t>
      </w:r>
      <w:r>
        <w:rPr>
          <w:rFonts w:hint="eastAsia" w:ascii="Times New Roman" w:hAnsi="Times New Roman" w:eastAsia="仿宋_GB2312" w:cs="Times New Roman"/>
          <w:sz w:val="32"/>
          <w:szCs w:val="32"/>
          <w:lang w:eastAsia="zh-CN"/>
        </w:rPr>
        <w:t>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143.05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29.98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17.33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FA0C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减少54.43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23.93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2025年在职人员调出4人，复退军人安置1人。</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DDD068">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166.03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95.95</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减少44.44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2025年在职人员调出4人，复退军人安置1人。</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166.03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：一般公共服务（类）支出13.3</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8.01</w:t>
      </w:r>
      <w:r>
        <w:rPr>
          <w:rFonts w:hint="eastAsia" w:ascii="Times New Roman" w:hAnsi="Times New Roman" w:eastAsia="仿宋_GB2312" w:cs="Times New Roman"/>
          <w:sz w:val="32"/>
          <w:szCs w:val="32"/>
        </w:rPr>
        <w:t>%；文化旅游体育与传媒（类）支出116.09万元，占</w:t>
      </w:r>
      <w:r>
        <w:rPr>
          <w:rFonts w:hint="eastAsia" w:ascii="Times New Roman" w:hAnsi="Times New Roman" w:eastAsia="仿宋_GB2312" w:cs="Times New Roman"/>
          <w:sz w:val="32"/>
          <w:szCs w:val="32"/>
          <w:lang w:val="en-US" w:eastAsia="zh-CN"/>
        </w:rPr>
        <w:t>69.92</w:t>
      </w:r>
      <w:r>
        <w:rPr>
          <w:rFonts w:hint="eastAsia" w:ascii="Times New Roman" w:hAnsi="Times New Roman" w:eastAsia="仿宋_GB2312" w:cs="Times New Roman"/>
          <w:sz w:val="32"/>
          <w:szCs w:val="32"/>
        </w:rPr>
        <w:t>%；社会保障和就业（类）支出21.57万元，占12.</w:t>
      </w:r>
      <w:r>
        <w:rPr>
          <w:rFonts w:hint="eastAsia" w:ascii="Times New Roman" w:hAnsi="Times New Roman" w:eastAsia="仿宋_GB2312" w:cs="Times New Roman"/>
          <w:sz w:val="32"/>
          <w:szCs w:val="32"/>
          <w:lang w:val="en-US" w:eastAsia="zh-CN"/>
        </w:rPr>
        <w:t>99</w:t>
      </w:r>
      <w:r>
        <w:rPr>
          <w:rFonts w:hint="eastAsia" w:ascii="Times New Roman" w:hAnsi="Times New Roman" w:eastAsia="仿宋_GB2312" w:cs="Times New Roman"/>
          <w:sz w:val="32"/>
          <w:szCs w:val="32"/>
        </w:rPr>
        <w:t>%；卫生健康（类）支出4.57万元，占</w:t>
      </w:r>
      <w:r>
        <w:rPr>
          <w:rFonts w:hint="eastAsia" w:ascii="Times New Roman" w:hAnsi="Times New Roman" w:eastAsia="仿宋_GB2312" w:cs="Times New Roman"/>
          <w:sz w:val="32"/>
          <w:szCs w:val="32"/>
          <w:lang w:val="en-US" w:eastAsia="zh-CN"/>
        </w:rPr>
        <w:t>2.75</w:t>
      </w:r>
      <w:r>
        <w:rPr>
          <w:rFonts w:hint="eastAsia" w:ascii="Times New Roman" w:hAnsi="Times New Roman" w:eastAsia="仿宋_GB2312" w:cs="Times New Roman"/>
          <w:sz w:val="32"/>
          <w:szCs w:val="32"/>
        </w:rPr>
        <w:t>%；住房保障（类）支出10.48万元，占</w:t>
      </w:r>
      <w:r>
        <w:rPr>
          <w:rFonts w:hint="eastAsia" w:ascii="Times New Roman" w:hAnsi="Times New Roman" w:eastAsia="仿宋_GB2312" w:cs="Times New Roman"/>
          <w:sz w:val="32"/>
          <w:szCs w:val="32"/>
          <w:lang w:val="en-US" w:eastAsia="zh-CN"/>
        </w:rPr>
        <w:t>6.31</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145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166.03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114.47</w:t>
      </w:r>
      <w:r>
        <w:rPr>
          <w:rFonts w:ascii="Times New Roman" w:hAnsi="Times New Roman" w:eastAsia="仿宋_GB2312" w:cs="Times New Roman"/>
          <w:sz w:val="32"/>
          <w:szCs w:val="32"/>
        </w:rPr>
        <w:t>%，其中：</w:t>
      </w:r>
    </w:p>
    <w:p w14:paraId="6DDE5E5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37C705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13.30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年终预发2025年年度考核奖；财政统发工资部分下达至2019999其他一般公共服务支出。</w:t>
      </w:r>
    </w:p>
    <w:p w14:paraId="1745AFB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1D9A090">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88.71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95.11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107.21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2025年复退军人安置1人，工资福利支出增加。</w:t>
      </w:r>
    </w:p>
    <w:p w14:paraId="1450974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其他文化和旅游支出</w:t>
      </w:r>
      <w:r>
        <w:rPr>
          <w:rFonts w:ascii="Times New Roman" w:hAnsi="Times New Roman" w:eastAsia="仿宋_GB2312" w:cs="Times New Roman"/>
          <w:sz w:val="32"/>
          <w:szCs w:val="32"/>
        </w:rPr>
        <w:t>（项）。</w:t>
      </w:r>
    </w:p>
    <w:p w14:paraId="2DD3480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98.96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本年度无非税收入支出。</w:t>
      </w:r>
    </w:p>
    <w:p w14:paraId="51E0F6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7654BBF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0.27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81.48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离退休人员公用经费厉行节俭结余0.05万元。</w:t>
      </w:r>
    </w:p>
    <w:p w14:paraId="18506CF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37A387D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10.81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104.07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2025年复退军人安置1人，</w:t>
      </w:r>
      <w:r>
        <w:rPr>
          <w:rFonts w:hint="eastAsia" w:ascii="Times New Roman" w:hAnsi="Times New Roman" w:eastAsia="仿宋_GB2312" w:cs="Times New Roman"/>
          <w:sz w:val="32"/>
          <w:szCs w:val="32"/>
        </w:rPr>
        <w:t>基本养老保险缴费支出</w:t>
      </w:r>
      <w:r>
        <w:rPr>
          <w:rFonts w:hint="eastAsia" w:ascii="Times New Roman" w:hAnsi="Times New Roman" w:eastAsia="仿宋_GB2312" w:cs="Times New Roman"/>
          <w:sz w:val="32"/>
          <w:szCs w:val="32"/>
          <w:lang w:val="en-US" w:eastAsia="zh-CN"/>
        </w:rPr>
        <w:t>增加。</w:t>
      </w:r>
    </w:p>
    <w:p w14:paraId="3E83A7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3E1CE60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10.6</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10.1</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95.01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退休人员春节一次性生活补助实际支出较预算测算金额有差异。</w:t>
      </w:r>
    </w:p>
    <w:p w14:paraId="16C582F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30CD480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2025年复退军人安置1人，</w:t>
      </w:r>
      <w:r>
        <w:rPr>
          <w:rFonts w:hint="eastAsia" w:ascii="Times New Roman" w:hAnsi="Times New Roman" w:eastAsia="仿宋_GB2312" w:cs="Times New Roman"/>
          <w:sz w:val="32"/>
          <w:szCs w:val="32"/>
        </w:rPr>
        <w:t>职工基本医疗保险缴费支出</w:t>
      </w:r>
      <w:r>
        <w:rPr>
          <w:rFonts w:hint="eastAsia" w:ascii="Times New Roman" w:hAnsi="Times New Roman" w:eastAsia="仿宋_GB2312" w:cs="Times New Roman"/>
          <w:sz w:val="32"/>
          <w:szCs w:val="32"/>
          <w:lang w:val="en-US" w:eastAsia="zh-CN"/>
        </w:rPr>
        <w:t>增加。</w:t>
      </w:r>
    </w:p>
    <w:p w14:paraId="1F11DA9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268E235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98.82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val="en-US" w:eastAsia="zh-CN"/>
        </w:rPr>
        <w:t>指标结余0.05万元未使用。</w:t>
      </w:r>
    </w:p>
    <w:p w14:paraId="2FF342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96DF57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114.16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2025年复退军人安置1人，</w:t>
      </w:r>
      <w:r>
        <w:rPr>
          <w:rFonts w:hint="eastAsia" w:ascii="Times New Roman" w:hAnsi="Times New Roman" w:eastAsia="仿宋_GB2312" w:cs="Times New Roman"/>
          <w:sz w:val="32"/>
          <w:szCs w:val="32"/>
        </w:rPr>
        <w:t>住房公积金支出</w:t>
      </w:r>
      <w:r>
        <w:rPr>
          <w:rFonts w:hint="eastAsia" w:ascii="Times New Roman" w:hAnsi="Times New Roman" w:eastAsia="仿宋_GB2312" w:cs="Times New Roman"/>
          <w:sz w:val="32"/>
          <w:szCs w:val="32"/>
          <w:lang w:val="en-US" w:eastAsia="zh-CN"/>
        </w:rPr>
        <w:t>增加。</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143.05</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132.0</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92.30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生活补助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11.01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7.70</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99.17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99.17%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金额一致，无增减</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万元，因预算数为零，无法计算百分比；与上年相比</w:t>
      </w:r>
      <w:r>
        <w:rPr>
          <w:rFonts w:hint="eastAsia" w:ascii="Times New Roman" w:hAnsi="Times New Roman" w:eastAsia="仿宋_GB2312" w:cs="Times New Roman"/>
          <w:sz w:val="32"/>
          <w:szCs w:val="32"/>
          <w:lang w:val="en-US" w:eastAsia="zh-CN"/>
        </w:rPr>
        <w:t>金额一致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rPr>
        <w:t>预算数的主要原因是厉行节约，严控“三公”经费开支，决算数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hint="eastAsia"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怀化市侗文化城管理处</w:t>
      </w:r>
      <w:r>
        <w:rPr>
          <w:rFonts w:hint="eastAsia"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99.17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3E2A6E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本年度未发生公务接待支出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CAB12C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万元；年初结转和结余0万元；支出</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万元，其中基本支出0万元，项目支出</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万元；年末结转和结余0万元。</w:t>
      </w:r>
      <w:r>
        <w:rPr>
          <w:rFonts w:hint="eastAsia" w:ascii="Times New Roman" w:hAnsi="Times New Roman" w:eastAsia="仿宋_GB2312" w:cs="Times New Roman"/>
          <w:sz w:val="32"/>
          <w:szCs w:val="32"/>
          <w:lang w:val="en-US" w:eastAsia="zh-CN"/>
        </w:rPr>
        <w:t>具体情况如下：</w:t>
      </w:r>
    </w:p>
    <w:p w14:paraId="0C5CDA1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1、其他支出（类）彩票公益金安排的支出（款）用于社会福利的彩票公益金支出（项）。</w:t>
      </w:r>
    </w:p>
    <w:p w14:paraId="7105BF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年初预算为0万元，支出决算为7万元，因预算数为零，无法计算百分比，决算数大于年初预算数的主要原因是：年中追加湘财综指〔2025〕6号公益设施建设。</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89F119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本单位为财政补助事业单位，故无机关运行经费</w:t>
      </w:r>
      <w:r>
        <w:rPr>
          <w:rFonts w:ascii="Times New Roman" w:hAnsi="Times New Roman" w:eastAsia="仿宋_GB2312" w:cs="Times New Roman"/>
          <w:sz w:val="32"/>
          <w:szCs w:val="32"/>
        </w:rPr>
        <w:t>。</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F1821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highlight w:val="none"/>
          <w:lang w:val="en-US" w:eastAsia="zh-CN"/>
        </w:rPr>
        <w:t>。</w:t>
      </w:r>
    </w:p>
    <w:p w14:paraId="5CA2BAA7">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2025年本部门</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0.69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事业单位人员培训</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2024-2025年</w:t>
      </w:r>
      <w:r>
        <w:rPr>
          <w:rFonts w:hint="eastAsia" w:ascii="Times New Roman" w:hAnsi="Times New Roman" w:eastAsia="仿宋_GB2312" w:cs="Times New Roman"/>
          <w:sz w:val="32"/>
          <w:szCs w:val="32"/>
          <w:lang w:val="en-US" w:eastAsia="zh-CN"/>
        </w:rPr>
        <w:t>事业单位人员培训</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消防安全培训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消防安全培训</w:t>
      </w:r>
      <w:r>
        <w:rPr>
          <w:rFonts w:hint="eastAsia" w:ascii="Times New Roman" w:hAnsi="Times New Roman" w:eastAsia="仿宋_GB2312" w:cs="Times New Roman"/>
          <w:sz w:val="32"/>
          <w:szCs w:val="32"/>
          <w:highlight w:val="none"/>
          <w:lang w:val="en-US" w:eastAsia="zh-CN"/>
        </w:rPr>
        <w:t>。</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20</w:t>
      </w:r>
      <w:r>
        <w:rPr>
          <w:rFonts w:hint="eastAsia" w:ascii="Times New Roman" w:hAnsi="Times New Roman" w:eastAsia="仿宋_GB2312" w:cs="Times New Roman"/>
          <w:sz w:val="32"/>
          <w:szCs w:val="32"/>
          <w:lang w:val="en-US" w:eastAsia="zh-CN"/>
        </w:rPr>
        <w:t>25年本部门未</w:t>
      </w:r>
      <w:r>
        <w:rPr>
          <w:rFonts w:ascii="Times New Roman" w:hAnsi="Times New Roman" w:eastAsia="仿宋_GB2312" w:cs="Times New Roman"/>
          <w:sz w:val="32"/>
          <w:szCs w:val="32"/>
        </w:rPr>
        <w:t>举办节庆、晚会</w:t>
      </w:r>
      <w:bookmarkStart w:id="0" w:name="_GoBack"/>
      <w:bookmarkEnd w:id="0"/>
      <w:r>
        <w:rPr>
          <w:rFonts w:ascii="Times New Roman" w:hAnsi="Times New Roman" w:eastAsia="仿宋_GB2312" w:cs="Times New Roman"/>
          <w:sz w:val="32"/>
          <w:szCs w:val="32"/>
        </w:rPr>
        <w:t>、论坛、赛事活动，开支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其他用车</w:t>
      </w:r>
      <w:r>
        <w:rPr>
          <w:rFonts w:hint="eastAsia" w:ascii="Times New Roman" w:hAnsi="Times New Roman" w:eastAsia="仿宋_GB2312" w:cs="Times New Roman"/>
          <w:color w:val="auto"/>
          <w:sz w:val="32"/>
          <w:szCs w:val="32"/>
          <w:lang w:eastAsia="zh-CN"/>
        </w:rPr>
        <w:t>主要</w:t>
      </w:r>
      <w:r>
        <w:rPr>
          <w:rFonts w:hint="eastAsia" w:ascii="Times New Roman" w:hAnsi="Times New Roman" w:eastAsia="仿宋_GB2312" w:cs="Times New Roman"/>
          <w:color w:val="auto"/>
          <w:sz w:val="32"/>
          <w:szCs w:val="32"/>
        </w:rPr>
        <w:t>用于单位业务工作、森林防火</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D9BD21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29.98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rPr>
        <w:t>.98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13.84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178.08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173.03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97.16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98.72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rPr>
        <w:t>抓好专项整治行动，促进安全管理。不定期开展安全生产专项行动，加强对道路交通、高压电线、地质灾害、安全警示标志、生产经营户及生产经营单位的消防器材、房屋等领域的安全隐患排查治理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积极做好灾后处置工作。积极应对发生的汛期灾害，及时开展清障除患行动，清理枯木、倒伏树木，实现次生灾害零伤亡，确保汛期辖区道路交通安全、有序畅通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加强森林防火宣传与培训。全年已悬挂横幅150余条，安全标语270条，发放宣传资料1300余份。组织全体干部职工及辖区内经营户参加消防专题讲座4次。组织森林防灭火队队员进行消防演练4次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四是</w:t>
      </w:r>
      <w:r>
        <w:rPr>
          <w:rFonts w:hint="eastAsia" w:ascii="Times New Roman" w:hAnsi="Times New Roman" w:eastAsia="仿宋_GB2312" w:cs="Times New Roman"/>
          <w:sz w:val="32"/>
          <w:szCs w:val="32"/>
        </w:rPr>
        <w:t>巡山护林工作常态化。完成每日上午、下午各一次巡护，每次巡护时长达2小时的工作目标，并严格执行24小时在岗值班和周末、节假日领导干部带班责任制度，强化林火监测和预警预报工作，严格落实森林火情核查处置“131”机制，确保火情早发现、早预警、早处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五是</w:t>
      </w:r>
      <w:r>
        <w:rPr>
          <w:rFonts w:hint="eastAsia" w:ascii="Times New Roman" w:hAnsi="Times New Roman" w:eastAsia="仿宋_GB2312" w:cs="Times New Roman"/>
          <w:sz w:val="32"/>
          <w:szCs w:val="32"/>
        </w:rPr>
        <w:t>重点蹲防。紧盯重点节假日及高火险天气，在重点区域、重点部位落实设卡值守，强化督导检查，护林员、扑火队员根据责任区开展网格化巡查巡护，严格执行特殊人群管控机制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六是</w:t>
      </w:r>
      <w:r>
        <w:rPr>
          <w:rFonts w:hint="eastAsia" w:ascii="Times New Roman" w:hAnsi="Times New Roman" w:eastAsia="仿宋_GB2312" w:cs="Times New Roman"/>
          <w:sz w:val="32"/>
          <w:szCs w:val="32"/>
        </w:rPr>
        <w:t>加强防灭火物资储备和保养检修。每月定期对消防库消防设施、器材进行检查维护，保障消防设备的良好运转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七是</w:t>
      </w:r>
      <w:r>
        <w:rPr>
          <w:rFonts w:hint="eastAsia" w:ascii="Times New Roman" w:hAnsi="Times New Roman" w:eastAsia="仿宋_GB2312" w:cs="Times New Roman"/>
          <w:sz w:val="32"/>
          <w:szCs w:val="32"/>
        </w:rPr>
        <w:t>进行松材线虫松木采伐和病虫害防治。按林业部门规划，全年2次采伐约2800立方米的松材线虫疫木，并按要求送往疫木场处理；3月份对辖区内10000株松木进行打孔注药，降低疫情传播风险，预防松材线虫病感染；4月份利用无人机开展松毛虫药物防治工作，严防林业有害生物扩散蔓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八是</w:t>
      </w:r>
      <w:r>
        <w:rPr>
          <w:rFonts w:hint="eastAsia" w:ascii="Times New Roman" w:hAnsi="Times New Roman" w:eastAsia="仿宋_GB2312" w:cs="Times New Roman"/>
          <w:sz w:val="32"/>
          <w:szCs w:val="32"/>
        </w:rPr>
        <w:t>强化环境卫生治理。切实抓好林区内日常保洁工作，对日常卫生进行监督，加大对公路沿线的净化力度，每周对林区内环城路路边可燃物、白色垃圾进行清扫清运。对广场草坪进行修剪、美化。对林下可燃物堆积重点区域进行定期人工清理，减少安全隐患，降低火灾风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九是</w:t>
      </w:r>
      <w:r>
        <w:rPr>
          <w:rFonts w:hint="eastAsia" w:ascii="Times New Roman" w:hAnsi="Times New Roman" w:eastAsia="仿宋_GB2312" w:cs="Times New Roman"/>
          <w:sz w:val="32"/>
          <w:szCs w:val="32"/>
        </w:rPr>
        <w:t>紧握服务导向，完善基础设施建设。满足夜游的需要，在主干道两旁新增设太阳能路灯。积极向业务部门对接、汇报，在林场内建设两个通信基站，在重点路口安装2个太阳能语音安全提示器，在边缘地带和重点路口安装7个监控。</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一是部门编制的绩效目标的合理性、绩效目标的明确性不够，还需进一步细化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二是部分资产配置未按规定履行审批程序。森林防火专项资金下达时间较晚，单位急需配置防火设备，年底未走完资产配置审批手续（跨年度相关部门不审批）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一是落实责任主体，加强财务及业务人员绩效管理业务培训，按照“谁申请资金、谁设置目标”的原则，切实做好绩效目标设置，提高预算绩效目标管理的科学性、规范性和有效性；二是严格按照怀财资〔2022〕136号文件规定规范资产配置审批流程，坚持先审批后采购</w:t>
      </w:r>
      <w:r>
        <w:rPr>
          <w:rFonts w:hint="eastAsia" w:ascii="Times New Roman" w:hAnsi="Times New Roman" w:eastAsia="仿宋_GB2312" w:cs="Times New Roman"/>
          <w:sz w:val="32"/>
          <w:szCs w:val="32"/>
        </w:rPr>
        <w:t>。</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通过绩效自评结果，对指标完成好的工作要在下一年度继续巩固和加强，对未完成的指标要深入剖析原因，找出症结，在以后工作中完善和改进；利用绩效自评结果，促进我管理处各部室增强责任和效益观念，提高财政资金支出决策水平和管理水平。</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怀化市侗文化城管理处</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怀化市侗文化城管理处</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A64478-85E8-4FF2-B006-BB73197B0E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FBA9F0C6-2BAE-429B-9913-CE1F58817613}"/>
  </w:font>
  <w:font w:name="方正小标宋_GBK">
    <w:altName w:val="微软雅黑"/>
    <w:panose1 w:val="03000509000000000000"/>
    <w:charset w:val="86"/>
    <w:family w:val="script"/>
    <w:pitch w:val="default"/>
    <w:sig w:usb0="00000000" w:usb1="00000000" w:usb2="00000000" w:usb3="00000000" w:csb0="00040000" w:csb1="00000000"/>
    <w:embedRegular r:id="rId3" w:fontKey="{47C305AD-F3C5-4AFD-8E13-0BEDBF790B22}"/>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340F0B49-AA73-41A2-954F-1A5974D60A5A}"/>
  </w:font>
  <w:font w:name="仿宋">
    <w:panose1 w:val="02010609060101010101"/>
    <w:charset w:val="86"/>
    <w:family w:val="auto"/>
    <w:pitch w:val="default"/>
    <w:sig w:usb0="800002BF" w:usb1="38CF7CFA" w:usb2="00000016" w:usb3="00000000" w:csb0="00040001" w:csb1="00000000"/>
    <w:embedRegular r:id="rId5" w:fontKey="{8F38DF9A-C59F-4B0F-8E81-EF6238C30BA0}"/>
  </w:font>
  <w:font w:name="楷体_GB2312">
    <w:altName w:val="楷体"/>
    <w:panose1 w:val="02010609030101010101"/>
    <w:charset w:val="86"/>
    <w:family w:val="modern"/>
    <w:pitch w:val="default"/>
    <w:sig w:usb0="00000000" w:usb1="00000000" w:usb2="00000000" w:usb3="00000000" w:csb0="00040000" w:csb1="00000000"/>
    <w:embedRegular r:id="rId6" w:fontKey="{75F95D9C-B32E-43A2-B7DE-B0B32C344315}"/>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757B"/>
    <w:rsid w:val="00BD6022"/>
    <w:rsid w:val="00BD6C3E"/>
    <w:rsid w:val="00BE3674"/>
    <w:rsid w:val="00C10681"/>
    <w:rsid w:val="00C10822"/>
    <w:rsid w:val="00C15C89"/>
    <w:rsid w:val="00C27C0D"/>
    <w:rsid w:val="00C3049A"/>
    <w:rsid w:val="00C31B1E"/>
    <w:rsid w:val="00C32F2E"/>
    <w:rsid w:val="00C36B5B"/>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B462F"/>
    <w:rsid w:val="00FE16FA"/>
    <w:rsid w:val="00FE328A"/>
    <w:rsid w:val="00FE6269"/>
    <w:rsid w:val="00FF5CD6"/>
    <w:rsid w:val="010D7DD7"/>
    <w:rsid w:val="012B4701"/>
    <w:rsid w:val="012F2443"/>
    <w:rsid w:val="015974C0"/>
    <w:rsid w:val="01C506B1"/>
    <w:rsid w:val="01CC5EE4"/>
    <w:rsid w:val="01D91895"/>
    <w:rsid w:val="02873320"/>
    <w:rsid w:val="02C92423"/>
    <w:rsid w:val="02CB3B34"/>
    <w:rsid w:val="02D52B76"/>
    <w:rsid w:val="02FF5E45"/>
    <w:rsid w:val="030376E3"/>
    <w:rsid w:val="032558AB"/>
    <w:rsid w:val="03C055D4"/>
    <w:rsid w:val="03FE7EAB"/>
    <w:rsid w:val="04163446"/>
    <w:rsid w:val="0428457E"/>
    <w:rsid w:val="042913CB"/>
    <w:rsid w:val="04561A95"/>
    <w:rsid w:val="04567CE7"/>
    <w:rsid w:val="04741368"/>
    <w:rsid w:val="048605CC"/>
    <w:rsid w:val="04B05B7C"/>
    <w:rsid w:val="04C609C8"/>
    <w:rsid w:val="04CE5ACF"/>
    <w:rsid w:val="04DD3090"/>
    <w:rsid w:val="04E452F2"/>
    <w:rsid w:val="04E470A0"/>
    <w:rsid w:val="04E62E18"/>
    <w:rsid w:val="05143E2A"/>
    <w:rsid w:val="052027CE"/>
    <w:rsid w:val="05502988"/>
    <w:rsid w:val="055204AE"/>
    <w:rsid w:val="0559183C"/>
    <w:rsid w:val="056D52E8"/>
    <w:rsid w:val="057523EE"/>
    <w:rsid w:val="05930B0B"/>
    <w:rsid w:val="0599432F"/>
    <w:rsid w:val="05B25F1A"/>
    <w:rsid w:val="05B922DB"/>
    <w:rsid w:val="05BC1DCB"/>
    <w:rsid w:val="05BE3D95"/>
    <w:rsid w:val="05F504EE"/>
    <w:rsid w:val="0607573C"/>
    <w:rsid w:val="063876A4"/>
    <w:rsid w:val="06473D8B"/>
    <w:rsid w:val="067803E8"/>
    <w:rsid w:val="06C278B5"/>
    <w:rsid w:val="06CA3863"/>
    <w:rsid w:val="07225ECD"/>
    <w:rsid w:val="072E6CF9"/>
    <w:rsid w:val="07310D24"/>
    <w:rsid w:val="07372051"/>
    <w:rsid w:val="073A569E"/>
    <w:rsid w:val="075449B1"/>
    <w:rsid w:val="07807554"/>
    <w:rsid w:val="07926EFD"/>
    <w:rsid w:val="079F3753"/>
    <w:rsid w:val="07DB478B"/>
    <w:rsid w:val="07DE427B"/>
    <w:rsid w:val="07EA70C4"/>
    <w:rsid w:val="07EF0236"/>
    <w:rsid w:val="07F817E1"/>
    <w:rsid w:val="07FB307F"/>
    <w:rsid w:val="08236132"/>
    <w:rsid w:val="083130B2"/>
    <w:rsid w:val="083640B7"/>
    <w:rsid w:val="084A5DB4"/>
    <w:rsid w:val="08517F8B"/>
    <w:rsid w:val="08A52FEB"/>
    <w:rsid w:val="08AB4BF2"/>
    <w:rsid w:val="08CB577B"/>
    <w:rsid w:val="08CE0793"/>
    <w:rsid w:val="08F0070A"/>
    <w:rsid w:val="0911242E"/>
    <w:rsid w:val="09153CCC"/>
    <w:rsid w:val="09201577"/>
    <w:rsid w:val="0926412B"/>
    <w:rsid w:val="092A6EDD"/>
    <w:rsid w:val="09532A47"/>
    <w:rsid w:val="09903C9B"/>
    <w:rsid w:val="09A3577C"/>
    <w:rsid w:val="09F60F31"/>
    <w:rsid w:val="0A27015B"/>
    <w:rsid w:val="0A2F5262"/>
    <w:rsid w:val="0A342878"/>
    <w:rsid w:val="0A402FCB"/>
    <w:rsid w:val="0A4D56E8"/>
    <w:rsid w:val="0A6E5D8A"/>
    <w:rsid w:val="0A732EFB"/>
    <w:rsid w:val="0A805ABD"/>
    <w:rsid w:val="0A8A693C"/>
    <w:rsid w:val="0ACE4A7B"/>
    <w:rsid w:val="0ADB0F46"/>
    <w:rsid w:val="0AE177BE"/>
    <w:rsid w:val="0AE24082"/>
    <w:rsid w:val="0AF64C86"/>
    <w:rsid w:val="0B0D0BD3"/>
    <w:rsid w:val="0B260413"/>
    <w:rsid w:val="0B2D79F3"/>
    <w:rsid w:val="0B4765DB"/>
    <w:rsid w:val="0B5605CC"/>
    <w:rsid w:val="0B596481"/>
    <w:rsid w:val="0B923CFA"/>
    <w:rsid w:val="0B9C06D5"/>
    <w:rsid w:val="0BAD28E2"/>
    <w:rsid w:val="0BDC31C7"/>
    <w:rsid w:val="0BE22C23"/>
    <w:rsid w:val="0BE65DF4"/>
    <w:rsid w:val="0C4548C9"/>
    <w:rsid w:val="0C460641"/>
    <w:rsid w:val="0C474AE5"/>
    <w:rsid w:val="0C6531BD"/>
    <w:rsid w:val="0C873133"/>
    <w:rsid w:val="0C8A49D1"/>
    <w:rsid w:val="0C8C0749"/>
    <w:rsid w:val="0CAE0DA9"/>
    <w:rsid w:val="0CAF268A"/>
    <w:rsid w:val="0CBD6B55"/>
    <w:rsid w:val="0CF877F2"/>
    <w:rsid w:val="0D780CCE"/>
    <w:rsid w:val="0D7D62E4"/>
    <w:rsid w:val="0D8B27AF"/>
    <w:rsid w:val="0E097B78"/>
    <w:rsid w:val="0E341099"/>
    <w:rsid w:val="0E377A47"/>
    <w:rsid w:val="0E3E04B4"/>
    <w:rsid w:val="0E3E3CC5"/>
    <w:rsid w:val="0E455054"/>
    <w:rsid w:val="0E567261"/>
    <w:rsid w:val="0EBB3568"/>
    <w:rsid w:val="0ED463D8"/>
    <w:rsid w:val="0EDE2DB2"/>
    <w:rsid w:val="0EF56A7A"/>
    <w:rsid w:val="0EF820C6"/>
    <w:rsid w:val="0F0E3698"/>
    <w:rsid w:val="0F2033CB"/>
    <w:rsid w:val="0F22618E"/>
    <w:rsid w:val="0F24110D"/>
    <w:rsid w:val="0F3A0931"/>
    <w:rsid w:val="0F83329A"/>
    <w:rsid w:val="0F905A06"/>
    <w:rsid w:val="0FAE09D7"/>
    <w:rsid w:val="0FCC70AF"/>
    <w:rsid w:val="0FED7751"/>
    <w:rsid w:val="0FF03907"/>
    <w:rsid w:val="10042CED"/>
    <w:rsid w:val="100B5E29"/>
    <w:rsid w:val="100D7DF3"/>
    <w:rsid w:val="103332B1"/>
    <w:rsid w:val="103A670E"/>
    <w:rsid w:val="10516B8B"/>
    <w:rsid w:val="106D4AF0"/>
    <w:rsid w:val="10B4026F"/>
    <w:rsid w:val="10C20BDE"/>
    <w:rsid w:val="10DB1C9F"/>
    <w:rsid w:val="10DB4EBB"/>
    <w:rsid w:val="10EF74F9"/>
    <w:rsid w:val="111B209C"/>
    <w:rsid w:val="112D0F84"/>
    <w:rsid w:val="11360C84"/>
    <w:rsid w:val="113E3FDC"/>
    <w:rsid w:val="11401B02"/>
    <w:rsid w:val="11943BFC"/>
    <w:rsid w:val="11A958FA"/>
    <w:rsid w:val="11B93718"/>
    <w:rsid w:val="11D31A19"/>
    <w:rsid w:val="11EB4164"/>
    <w:rsid w:val="122431D2"/>
    <w:rsid w:val="12244F80"/>
    <w:rsid w:val="12906AB9"/>
    <w:rsid w:val="12DE15D3"/>
    <w:rsid w:val="12EA61CA"/>
    <w:rsid w:val="12F232D0"/>
    <w:rsid w:val="13051255"/>
    <w:rsid w:val="131B6383"/>
    <w:rsid w:val="13432B9A"/>
    <w:rsid w:val="1360023A"/>
    <w:rsid w:val="13645F7C"/>
    <w:rsid w:val="13777FE7"/>
    <w:rsid w:val="13961EAE"/>
    <w:rsid w:val="13C46A1B"/>
    <w:rsid w:val="13E470BD"/>
    <w:rsid w:val="13E64393"/>
    <w:rsid w:val="13EB1851"/>
    <w:rsid w:val="14190ED4"/>
    <w:rsid w:val="145A737F"/>
    <w:rsid w:val="146D70B2"/>
    <w:rsid w:val="14922675"/>
    <w:rsid w:val="149F6365"/>
    <w:rsid w:val="14A826F2"/>
    <w:rsid w:val="14AB7BDB"/>
    <w:rsid w:val="15064E11"/>
    <w:rsid w:val="151B6B0E"/>
    <w:rsid w:val="15431BC1"/>
    <w:rsid w:val="15542020"/>
    <w:rsid w:val="15766F10"/>
    <w:rsid w:val="158A77F0"/>
    <w:rsid w:val="15B12FCF"/>
    <w:rsid w:val="16041350"/>
    <w:rsid w:val="162100AA"/>
    <w:rsid w:val="165F6ECF"/>
    <w:rsid w:val="169A3A63"/>
    <w:rsid w:val="16DC22CD"/>
    <w:rsid w:val="171E28E6"/>
    <w:rsid w:val="1720040C"/>
    <w:rsid w:val="17345C65"/>
    <w:rsid w:val="175723F4"/>
    <w:rsid w:val="175B7696"/>
    <w:rsid w:val="1784109F"/>
    <w:rsid w:val="17BD3EAD"/>
    <w:rsid w:val="17E7717C"/>
    <w:rsid w:val="17F3403B"/>
    <w:rsid w:val="17F62E6C"/>
    <w:rsid w:val="17FB2C27"/>
    <w:rsid w:val="180F222F"/>
    <w:rsid w:val="18475E6C"/>
    <w:rsid w:val="184B14B9"/>
    <w:rsid w:val="18982249"/>
    <w:rsid w:val="18ED07C2"/>
    <w:rsid w:val="18ED2570"/>
    <w:rsid w:val="19027537"/>
    <w:rsid w:val="192643AC"/>
    <w:rsid w:val="192835A8"/>
    <w:rsid w:val="19393A07"/>
    <w:rsid w:val="1946557E"/>
    <w:rsid w:val="19467ED2"/>
    <w:rsid w:val="194D237F"/>
    <w:rsid w:val="195F08E7"/>
    <w:rsid w:val="19704F4F"/>
    <w:rsid w:val="19966E0F"/>
    <w:rsid w:val="19A54100"/>
    <w:rsid w:val="19C31523"/>
    <w:rsid w:val="19C72DC1"/>
    <w:rsid w:val="1A057D8D"/>
    <w:rsid w:val="1A243B72"/>
    <w:rsid w:val="1A450189"/>
    <w:rsid w:val="1A4A1B64"/>
    <w:rsid w:val="1A4C1518"/>
    <w:rsid w:val="1A4F5C5D"/>
    <w:rsid w:val="1A512FD2"/>
    <w:rsid w:val="1A5403CD"/>
    <w:rsid w:val="1A7D5B75"/>
    <w:rsid w:val="1A9A04D5"/>
    <w:rsid w:val="1AAC0209"/>
    <w:rsid w:val="1ACC4407"/>
    <w:rsid w:val="1AE71241"/>
    <w:rsid w:val="1AFE6CB6"/>
    <w:rsid w:val="1B612DA1"/>
    <w:rsid w:val="1B7156DA"/>
    <w:rsid w:val="1B8D3B96"/>
    <w:rsid w:val="1B903686"/>
    <w:rsid w:val="1BE1418E"/>
    <w:rsid w:val="1C073948"/>
    <w:rsid w:val="1C183DA8"/>
    <w:rsid w:val="1C940F54"/>
    <w:rsid w:val="1CD203FA"/>
    <w:rsid w:val="1CD66224"/>
    <w:rsid w:val="1CF87735"/>
    <w:rsid w:val="1D0205B4"/>
    <w:rsid w:val="1D156539"/>
    <w:rsid w:val="1D5F1562"/>
    <w:rsid w:val="1D6848BB"/>
    <w:rsid w:val="1D813BCE"/>
    <w:rsid w:val="1D97DEFF"/>
    <w:rsid w:val="1DD957B9"/>
    <w:rsid w:val="1DDC7057"/>
    <w:rsid w:val="1DEA3522"/>
    <w:rsid w:val="1DF60118"/>
    <w:rsid w:val="1DFF72E5"/>
    <w:rsid w:val="1E032835"/>
    <w:rsid w:val="1E1405E7"/>
    <w:rsid w:val="1E1467F1"/>
    <w:rsid w:val="1E5A27FB"/>
    <w:rsid w:val="1E7068A1"/>
    <w:rsid w:val="1E805C34"/>
    <w:rsid w:val="1E9B2A6E"/>
    <w:rsid w:val="1EC73863"/>
    <w:rsid w:val="1EFC6F07"/>
    <w:rsid w:val="1F2D1C55"/>
    <w:rsid w:val="1F3B3AC3"/>
    <w:rsid w:val="1F3D3B25"/>
    <w:rsid w:val="1F505606"/>
    <w:rsid w:val="1F533349"/>
    <w:rsid w:val="1F811C64"/>
    <w:rsid w:val="1FF16615"/>
    <w:rsid w:val="200563F1"/>
    <w:rsid w:val="20346CD6"/>
    <w:rsid w:val="204314A8"/>
    <w:rsid w:val="20476A09"/>
    <w:rsid w:val="205E01F7"/>
    <w:rsid w:val="206A094A"/>
    <w:rsid w:val="206D3F96"/>
    <w:rsid w:val="20931C74"/>
    <w:rsid w:val="21156B08"/>
    <w:rsid w:val="212208DA"/>
    <w:rsid w:val="212A1E87"/>
    <w:rsid w:val="212F4C33"/>
    <w:rsid w:val="2137482B"/>
    <w:rsid w:val="215238B8"/>
    <w:rsid w:val="215F3F23"/>
    <w:rsid w:val="21681934"/>
    <w:rsid w:val="21731A80"/>
    <w:rsid w:val="2177331E"/>
    <w:rsid w:val="217A6C7B"/>
    <w:rsid w:val="218D48F0"/>
    <w:rsid w:val="21AB121A"/>
    <w:rsid w:val="21C3118C"/>
    <w:rsid w:val="21E464DA"/>
    <w:rsid w:val="21F60A57"/>
    <w:rsid w:val="220D3C83"/>
    <w:rsid w:val="22304CAA"/>
    <w:rsid w:val="223E124F"/>
    <w:rsid w:val="22511DC1"/>
    <w:rsid w:val="2266797F"/>
    <w:rsid w:val="22DD3655"/>
    <w:rsid w:val="22EC1AEA"/>
    <w:rsid w:val="23040BE2"/>
    <w:rsid w:val="232030F2"/>
    <w:rsid w:val="23244DE0"/>
    <w:rsid w:val="232474D6"/>
    <w:rsid w:val="23713D9D"/>
    <w:rsid w:val="23735D67"/>
    <w:rsid w:val="237A5348"/>
    <w:rsid w:val="237F470C"/>
    <w:rsid w:val="23A75A11"/>
    <w:rsid w:val="23A841AA"/>
    <w:rsid w:val="23F549CE"/>
    <w:rsid w:val="24015121"/>
    <w:rsid w:val="240A472A"/>
    <w:rsid w:val="2419690F"/>
    <w:rsid w:val="24305A06"/>
    <w:rsid w:val="245931AF"/>
    <w:rsid w:val="24681644"/>
    <w:rsid w:val="247C5D7F"/>
    <w:rsid w:val="2483022C"/>
    <w:rsid w:val="24863878"/>
    <w:rsid w:val="24D13C4A"/>
    <w:rsid w:val="24F42ED8"/>
    <w:rsid w:val="25207829"/>
    <w:rsid w:val="25254250"/>
    <w:rsid w:val="25315EDA"/>
    <w:rsid w:val="25552AA0"/>
    <w:rsid w:val="25583467"/>
    <w:rsid w:val="2580651A"/>
    <w:rsid w:val="25852D21"/>
    <w:rsid w:val="258B55EA"/>
    <w:rsid w:val="258E50DA"/>
    <w:rsid w:val="25902C01"/>
    <w:rsid w:val="259A582D"/>
    <w:rsid w:val="25BA5ED0"/>
    <w:rsid w:val="25DF1492"/>
    <w:rsid w:val="25E116AE"/>
    <w:rsid w:val="25EF0BD5"/>
    <w:rsid w:val="26211AAB"/>
    <w:rsid w:val="26217CFD"/>
    <w:rsid w:val="262A4E03"/>
    <w:rsid w:val="26325A66"/>
    <w:rsid w:val="265E2CFF"/>
    <w:rsid w:val="2674607E"/>
    <w:rsid w:val="26D46B1D"/>
    <w:rsid w:val="27092CA5"/>
    <w:rsid w:val="2727376E"/>
    <w:rsid w:val="274E4B21"/>
    <w:rsid w:val="276B0E73"/>
    <w:rsid w:val="278E4F1E"/>
    <w:rsid w:val="27C81198"/>
    <w:rsid w:val="27D52B4D"/>
    <w:rsid w:val="27D64F76"/>
    <w:rsid w:val="27EB6814"/>
    <w:rsid w:val="27FB16AD"/>
    <w:rsid w:val="282D55F9"/>
    <w:rsid w:val="283F090E"/>
    <w:rsid w:val="28422FD8"/>
    <w:rsid w:val="28435545"/>
    <w:rsid w:val="28500425"/>
    <w:rsid w:val="285717B4"/>
    <w:rsid w:val="286F2FA1"/>
    <w:rsid w:val="28942A08"/>
    <w:rsid w:val="28B60BD0"/>
    <w:rsid w:val="28BF44FB"/>
    <w:rsid w:val="29341AF5"/>
    <w:rsid w:val="29514455"/>
    <w:rsid w:val="295C2DFA"/>
    <w:rsid w:val="296879F1"/>
    <w:rsid w:val="29915199"/>
    <w:rsid w:val="29B11398"/>
    <w:rsid w:val="29FA0234"/>
    <w:rsid w:val="2A13795C"/>
    <w:rsid w:val="2A224043"/>
    <w:rsid w:val="2A39337C"/>
    <w:rsid w:val="2A8105E2"/>
    <w:rsid w:val="2AA131BA"/>
    <w:rsid w:val="2AAB0EBC"/>
    <w:rsid w:val="2B083239"/>
    <w:rsid w:val="2B5E72FD"/>
    <w:rsid w:val="2B6C1A1A"/>
    <w:rsid w:val="2B807273"/>
    <w:rsid w:val="2B996587"/>
    <w:rsid w:val="2BC3727F"/>
    <w:rsid w:val="2C013BC2"/>
    <w:rsid w:val="2C062562"/>
    <w:rsid w:val="2C0C4FAB"/>
    <w:rsid w:val="2C166FBD"/>
    <w:rsid w:val="2C1856FE"/>
    <w:rsid w:val="2C2E3173"/>
    <w:rsid w:val="2C464019"/>
    <w:rsid w:val="2C4923D4"/>
    <w:rsid w:val="2C4C53A8"/>
    <w:rsid w:val="2C4D184B"/>
    <w:rsid w:val="2C815051"/>
    <w:rsid w:val="2C866B0B"/>
    <w:rsid w:val="2C9F2793"/>
    <w:rsid w:val="2C9F7BCD"/>
    <w:rsid w:val="2CA70830"/>
    <w:rsid w:val="2CBC077F"/>
    <w:rsid w:val="2CCD6666"/>
    <w:rsid w:val="2CE04CCC"/>
    <w:rsid w:val="2D3E73E6"/>
    <w:rsid w:val="2D485B6F"/>
    <w:rsid w:val="2D642184"/>
    <w:rsid w:val="2D8E5A2D"/>
    <w:rsid w:val="2DBB4A92"/>
    <w:rsid w:val="2DDF4725"/>
    <w:rsid w:val="2DEC6E42"/>
    <w:rsid w:val="2E044DC1"/>
    <w:rsid w:val="2E0777D8"/>
    <w:rsid w:val="2E093550"/>
    <w:rsid w:val="2E400F3C"/>
    <w:rsid w:val="2E5A1FFE"/>
    <w:rsid w:val="2E6609A2"/>
    <w:rsid w:val="2E731311"/>
    <w:rsid w:val="2E7A61FC"/>
    <w:rsid w:val="2EA35999"/>
    <w:rsid w:val="2EBD2E99"/>
    <w:rsid w:val="2EF60594"/>
    <w:rsid w:val="2F0957D2"/>
    <w:rsid w:val="2F124686"/>
    <w:rsid w:val="2F283EAA"/>
    <w:rsid w:val="2F2B5748"/>
    <w:rsid w:val="2F4607D4"/>
    <w:rsid w:val="2F866E22"/>
    <w:rsid w:val="2F974B8C"/>
    <w:rsid w:val="2FAA21B5"/>
    <w:rsid w:val="2FAF45CB"/>
    <w:rsid w:val="2FC736C3"/>
    <w:rsid w:val="2FCF07C9"/>
    <w:rsid w:val="2FDF85B8"/>
    <w:rsid w:val="2FE21671"/>
    <w:rsid w:val="2FED29FE"/>
    <w:rsid w:val="2FFFEE04"/>
    <w:rsid w:val="300A1801"/>
    <w:rsid w:val="30110DE2"/>
    <w:rsid w:val="30377F88"/>
    <w:rsid w:val="306233EC"/>
    <w:rsid w:val="3062519A"/>
    <w:rsid w:val="308C0468"/>
    <w:rsid w:val="30C145B6"/>
    <w:rsid w:val="310149B3"/>
    <w:rsid w:val="31244B45"/>
    <w:rsid w:val="31374878"/>
    <w:rsid w:val="313C1E8F"/>
    <w:rsid w:val="3161596C"/>
    <w:rsid w:val="318A2BFA"/>
    <w:rsid w:val="318C0784"/>
    <w:rsid w:val="318D6246"/>
    <w:rsid w:val="318F6462"/>
    <w:rsid w:val="31AB491E"/>
    <w:rsid w:val="31D40319"/>
    <w:rsid w:val="31E22A36"/>
    <w:rsid w:val="320209E2"/>
    <w:rsid w:val="322C3CB1"/>
    <w:rsid w:val="323B0398"/>
    <w:rsid w:val="325D20BC"/>
    <w:rsid w:val="32895D0D"/>
    <w:rsid w:val="328E2276"/>
    <w:rsid w:val="32B65B01"/>
    <w:rsid w:val="32C40510"/>
    <w:rsid w:val="32C409AB"/>
    <w:rsid w:val="333F5C66"/>
    <w:rsid w:val="33484B1B"/>
    <w:rsid w:val="336400BF"/>
    <w:rsid w:val="339F0C19"/>
    <w:rsid w:val="33AF6948"/>
    <w:rsid w:val="33F24A86"/>
    <w:rsid w:val="345D465C"/>
    <w:rsid w:val="34B23049"/>
    <w:rsid w:val="34DF85B0"/>
    <w:rsid w:val="35035E5B"/>
    <w:rsid w:val="351A6043"/>
    <w:rsid w:val="351D5B33"/>
    <w:rsid w:val="35262C3A"/>
    <w:rsid w:val="35284C04"/>
    <w:rsid w:val="353F1F4D"/>
    <w:rsid w:val="355A2295"/>
    <w:rsid w:val="3569521C"/>
    <w:rsid w:val="35926521"/>
    <w:rsid w:val="35A87AF3"/>
    <w:rsid w:val="35BC70FA"/>
    <w:rsid w:val="35C81F43"/>
    <w:rsid w:val="35ED46B6"/>
    <w:rsid w:val="35ED7BFB"/>
    <w:rsid w:val="36484E32"/>
    <w:rsid w:val="36575075"/>
    <w:rsid w:val="36745C27"/>
    <w:rsid w:val="36A06A1C"/>
    <w:rsid w:val="36CF7301"/>
    <w:rsid w:val="36D67A5C"/>
    <w:rsid w:val="36DA1F2E"/>
    <w:rsid w:val="372C4753"/>
    <w:rsid w:val="374A3E8F"/>
    <w:rsid w:val="374E0226"/>
    <w:rsid w:val="37585548"/>
    <w:rsid w:val="378325C5"/>
    <w:rsid w:val="378974B0"/>
    <w:rsid w:val="379320DC"/>
    <w:rsid w:val="37A60062"/>
    <w:rsid w:val="37C130EE"/>
    <w:rsid w:val="37EA17EE"/>
    <w:rsid w:val="37F214F9"/>
    <w:rsid w:val="380968DD"/>
    <w:rsid w:val="382B67B9"/>
    <w:rsid w:val="382F62A9"/>
    <w:rsid w:val="3836588A"/>
    <w:rsid w:val="38445E31"/>
    <w:rsid w:val="388504C2"/>
    <w:rsid w:val="38887767"/>
    <w:rsid w:val="38D17360"/>
    <w:rsid w:val="38EE1CC0"/>
    <w:rsid w:val="390A4620"/>
    <w:rsid w:val="392C0A3B"/>
    <w:rsid w:val="393D2C48"/>
    <w:rsid w:val="39556F51"/>
    <w:rsid w:val="39643D30"/>
    <w:rsid w:val="3971469F"/>
    <w:rsid w:val="397D1296"/>
    <w:rsid w:val="39900FC9"/>
    <w:rsid w:val="39D23390"/>
    <w:rsid w:val="39E71E22"/>
    <w:rsid w:val="3A0E1EEE"/>
    <w:rsid w:val="3A4122C4"/>
    <w:rsid w:val="3A5B15D7"/>
    <w:rsid w:val="3A8D5509"/>
    <w:rsid w:val="3AA840F1"/>
    <w:rsid w:val="3AE01ADD"/>
    <w:rsid w:val="3AED7D56"/>
    <w:rsid w:val="3B0A2D03"/>
    <w:rsid w:val="3B166EA8"/>
    <w:rsid w:val="3B27770B"/>
    <w:rsid w:val="3B3B4F65"/>
    <w:rsid w:val="3B8F36BC"/>
    <w:rsid w:val="3B954675"/>
    <w:rsid w:val="3BA26809"/>
    <w:rsid w:val="3BBC60A6"/>
    <w:rsid w:val="3BD57167"/>
    <w:rsid w:val="3BED0027"/>
    <w:rsid w:val="3BFD221A"/>
    <w:rsid w:val="3C096E11"/>
    <w:rsid w:val="3C100A4F"/>
    <w:rsid w:val="3C21415B"/>
    <w:rsid w:val="3C2E69C1"/>
    <w:rsid w:val="3C3245BA"/>
    <w:rsid w:val="3C3519B4"/>
    <w:rsid w:val="3C795D45"/>
    <w:rsid w:val="3C7F5A59"/>
    <w:rsid w:val="3C892C03"/>
    <w:rsid w:val="3C9C1A33"/>
    <w:rsid w:val="3CAB1C76"/>
    <w:rsid w:val="3CD61C4C"/>
    <w:rsid w:val="3D163594"/>
    <w:rsid w:val="3D192669"/>
    <w:rsid w:val="3D267223"/>
    <w:rsid w:val="3D2C08CC"/>
    <w:rsid w:val="3D481076"/>
    <w:rsid w:val="3D491BBB"/>
    <w:rsid w:val="3D590070"/>
    <w:rsid w:val="3D801355"/>
    <w:rsid w:val="3D98044D"/>
    <w:rsid w:val="3DB7434A"/>
    <w:rsid w:val="3DED69EA"/>
    <w:rsid w:val="3DEE2762"/>
    <w:rsid w:val="3E015FF2"/>
    <w:rsid w:val="3E09134A"/>
    <w:rsid w:val="3E0C6080"/>
    <w:rsid w:val="3E0E070F"/>
    <w:rsid w:val="3E3C34CE"/>
    <w:rsid w:val="3E3F4D6C"/>
    <w:rsid w:val="3E497999"/>
    <w:rsid w:val="3E5325C6"/>
    <w:rsid w:val="3E55633E"/>
    <w:rsid w:val="3E5A7DF8"/>
    <w:rsid w:val="3E5F71BC"/>
    <w:rsid w:val="3E7C147D"/>
    <w:rsid w:val="3E946E66"/>
    <w:rsid w:val="3E9F580B"/>
    <w:rsid w:val="3EBA43F3"/>
    <w:rsid w:val="3EBF1A09"/>
    <w:rsid w:val="3EC040FF"/>
    <w:rsid w:val="3EE33949"/>
    <w:rsid w:val="3EE55913"/>
    <w:rsid w:val="3F03352F"/>
    <w:rsid w:val="3F073ADC"/>
    <w:rsid w:val="3F620D12"/>
    <w:rsid w:val="3F6A729D"/>
    <w:rsid w:val="3F9E5AC2"/>
    <w:rsid w:val="400022D9"/>
    <w:rsid w:val="40175FA1"/>
    <w:rsid w:val="402A08D4"/>
    <w:rsid w:val="403A6545"/>
    <w:rsid w:val="40662A84"/>
    <w:rsid w:val="406665E0"/>
    <w:rsid w:val="40A3502A"/>
    <w:rsid w:val="40AA0BC3"/>
    <w:rsid w:val="41391F47"/>
    <w:rsid w:val="415058B4"/>
    <w:rsid w:val="418A27A2"/>
    <w:rsid w:val="419D3F2B"/>
    <w:rsid w:val="41B97B1D"/>
    <w:rsid w:val="41C31810"/>
    <w:rsid w:val="41DB1250"/>
    <w:rsid w:val="41FD4D22"/>
    <w:rsid w:val="42334BE8"/>
    <w:rsid w:val="424E1A22"/>
    <w:rsid w:val="425F37A8"/>
    <w:rsid w:val="42982C9D"/>
    <w:rsid w:val="42B31885"/>
    <w:rsid w:val="42BE0955"/>
    <w:rsid w:val="42FF2D1C"/>
    <w:rsid w:val="43B12268"/>
    <w:rsid w:val="43BF488C"/>
    <w:rsid w:val="43FF1225"/>
    <w:rsid w:val="440A1978"/>
    <w:rsid w:val="44110F59"/>
    <w:rsid w:val="441822E7"/>
    <w:rsid w:val="441F5424"/>
    <w:rsid w:val="443D1D4E"/>
    <w:rsid w:val="44427364"/>
    <w:rsid w:val="44531571"/>
    <w:rsid w:val="447F5EC2"/>
    <w:rsid w:val="44965F1A"/>
    <w:rsid w:val="449A71A0"/>
    <w:rsid w:val="449B5BEB"/>
    <w:rsid w:val="44A139EE"/>
    <w:rsid w:val="44C1472D"/>
    <w:rsid w:val="44E126D9"/>
    <w:rsid w:val="44EB79FC"/>
    <w:rsid w:val="44F00B6E"/>
    <w:rsid w:val="452F78E8"/>
    <w:rsid w:val="458F1BAF"/>
    <w:rsid w:val="45B20519"/>
    <w:rsid w:val="45B63B66"/>
    <w:rsid w:val="45D87F80"/>
    <w:rsid w:val="45FD1795"/>
    <w:rsid w:val="46026DAB"/>
    <w:rsid w:val="460F14C8"/>
    <w:rsid w:val="461028B5"/>
    <w:rsid w:val="46194606"/>
    <w:rsid w:val="46933EA7"/>
    <w:rsid w:val="46AC31BB"/>
    <w:rsid w:val="46DC75FC"/>
    <w:rsid w:val="46E2098A"/>
    <w:rsid w:val="46E841F3"/>
    <w:rsid w:val="4701087D"/>
    <w:rsid w:val="4707684D"/>
    <w:rsid w:val="471A7957"/>
    <w:rsid w:val="472B0583"/>
    <w:rsid w:val="474E7DCE"/>
    <w:rsid w:val="47596E9F"/>
    <w:rsid w:val="47637A0A"/>
    <w:rsid w:val="47685334"/>
    <w:rsid w:val="477D2F10"/>
    <w:rsid w:val="478163F5"/>
    <w:rsid w:val="4792415F"/>
    <w:rsid w:val="47AC3472"/>
    <w:rsid w:val="47C307BC"/>
    <w:rsid w:val="47D74267"/>
    <w:rsid w:val="47EB386F"/>
    <w:rsid w:val="480908C5"/>
    <w:rsid w:val="48313978"/>
    <w:rsid w:val="483B47F6"/>
    <w:rsid w:val="485E04E5"/>
    <w:rsid w:val="4871646A"/>
    <w:rsid w:val="48902522"/>
    <w:rsid w:val="48904B42"/>
    <w:rsid w:val="48A26623"/>
    <w:rsid w:val="48A64365"/>
    <w:rsid w:val="48A73C3A"/>
    <w:rsid w:val="48AB372A"/>
    <w:rsid w:val="48B620CF"/>
    <w:rsid w:val="48B85E47"/>
    <w:rsid w:val="48C7608A"/>
    <w:rsid w:val="48D8460A"/>
    <w:rsid w:val="48DE2FBA"/>
    <w:rsid w:val="490746D8"/>
    <w:rsid w:val="490B2EAF"/>
    <w:rsid w:val="491FF225"/>
    <w:rsid w:val="492C413F"/>
    <w:rsid w:val="49303C2F"/>
    <w:rsid w:val="49331971"/>
    <w:rsid w:val="494D316B"/>
    <w:rsid w:val="495711BC"/>
    <w:rsid w:val="495F0D2E"/>
    <w:rsid w:val="49B760FE"/>
    <w:rsid w:val="49DE7B2F"/>
    <w:rsid w:val="49E62540"/>
    <w:rsid w:val="49F66C27"/>
    <w:rsid w:val="4A113A61"/>
    <w:rsid w:val="4A145D12"/>
    <w:rsid w:val="4A38723F"/>
    <w:rsid w:val="4A413C1A"/>
    <w:rsid w:val="4A547DF1"/>
    <w:rsid w:val="4A5D6CA6"/>
    <w:rsid w:val="4A6D4A0F"/>
    <w:rsid w:val="4A7933B4"/>
    <w:rsid w:val="4A9F106C"/>
    <w:rsid w:val="4AA069DA"/>
    <w:rsid w:val="4ABB39CC"/>
    <w:rsid w:val="4AD36F68"/>
    <w:rsid w:val="4AFF7D5D"/>
    <w:rsid w:val="4B1B3FFF"/>
    <w:rsid w:val="4B2E419E"/>
    <w:rsid w:val="4B38501D"/>
    <w:rsid w:val="4B6B4373"/>
    <w:rsid w:val="4B8D35BB"/>
    <w:rsid w:val="4BC251A7"/>
    <w:rsid w:val="4BC82845"/>
    <w:rsid w:val="4BE55708"/>
    <w:rsid w:val="4BE62CCB"/>
    <w:rsid w:val="4BE807F1"/>
    <w:rsid w:val="4C0513A3"/>
    <w:rsid w:val="4C211F55"/>
    <w:rsid w:val="4C806C7C"/>
    <w:rsid w:val="4CB676CE"/>
    <w:rsid w:val="4D153868"/>
    <w:rsid w:val="4D2B4E39"/>
    <w:rsid w:val="4D3A0F31"/>
    <w:rsid w:val="4D3B2BA3"/>
    <w:rsid w:val="4D5B4FF3"/>
    <w:rsid w:val="4D5C4E4F"/>
    <w:rsid w:val="4D671BE9"/>
    <w:rsid w:val="4D7353EA"/>
    <w:rsid w:val="4DB0533F"/>
    <w:rsid w:val="4DD94895"/>
    <w:rsid w:val="4E39001B"/>
    <w:rsid w:val="4E763ACD"/>
    <w:rsid w:val="4E7B3B9E"/>
    <w:rsid w:val="4EA56E6D"/>
    <w:rsid w:val="4EB3158A"/>
    <w:rsid w:val="4EE01C53"/>
    <w:rsid w:val="4EEF00E8"/>
    <w:rsid w:val="4EFC6A7C"/>
    <w:rsid w:val="4F3B50DC"/>
    <w:rsid w:val="4F473A81"/>
    <w:rsid w:val="4F644633"/>
    <w:rsid w:val="4F6C798B"/>
    <w:rsid w:val="4F714FA1"/>
    <w:rsid w:val="4F820F5D"/>
    <w:rsid w:val="4F895E47"/>
    <w:rsid w:val="4F9B5B7A"/>
    <w:rsid w:val="4FA113E3"/>
    <w:rsid w:val="4FA74392"/>
    <w:rsid w:val="4FBB7FCB"/>
    <w:rsid w:val="4FD73056"/>
    <w:rsid w:val="4FDC066D"/>
    <w:rsid w:val="4FFC0D0F"/>
    <w:rsid w:val="4FFD214C"/>
    <w:rsid w:val="50025BF9"/>
    <w:rsid w:val="501222E0"/>
    <w:rsid w:val="50281B04"/>
    <w:rsid w:val="50472E90"/>
    <w:rsid w:val="50551448"/>
    <w:rsid w:val="50681F00"/>
    <w:rsid w:val="50720FD1"/>
    <w:rsid w:val="5076286F"/>
    <w:rsid w:val="50A418A0"/>
    <w:rsid w:val="50B70C4E"/>
    <w:rsid w:val="50CF1F80"/>
    <w:rsid w:val="51383FC9"/>
    <w:rsid w:val="516232F9"/>
    <w:rsid w:val="5164532F"/>
    <w:rsid w:val="516E1744"/>
    <w:rsid w:val="51E43809"/>
    <w:rsid w:val="51E77C7B"/>
    <w:rsid w:val="51F50BB6"/>
    <w:rsid w:val="52326C6A"/>
    <w:rsid w:val="523D6374"/>
    <w:rsid w:val="524D13AE"/>
    <w:rsid w:val="52524077"/>
    <w:rsid w:val="52B458D1"/>
    <w:rsid w:val="52BE22AC"/>
    <w:rsid w:val="52D16C31"/>
    <w:rsid w:val="52D40E84"/>
    <w:rsid w:val="52E71802"/>
    <w:rsid w:val="530C4011"/>
    <w:rsid w:val="530F2B07"/>
    <w:rsid w:val="53202F66"/>
    <w:rsid w:val="533B1B4E"/>
    <w:rsid w:val="53424C8B"/>
    <w:rsid w:val="534704F3"/>
    <w:rsid w:val="53603363"/>
    <w:rsid w:val="536746F1"/>
    <w:rsid w:val="537B0E37"/>
    <w:rsid w:val="53894668"/>
    <w:rsid w:val="53E977FC"/>
    <w:rsid w:val="53F02939"/>
    <w:rsid w:val="53F73CC7"/>
    <w:rsid w:val="54492049"/>
    <w:rsid w:val="54534C76"/>
    <w:rsid w:val="54815C87"/>
    <w:rsid w:val="54901A26"/>
    <w:rsid w:val="54AF027F"/>
    <w:rsid w:val="54B319F0"/>
    <w:rsid w:val="54B971CF"/>
    <w:rsid w:val="54BD2ECD"/>
    <w:rsid w:val="54C3004D"/>
    <w:rsid w:val="54C8493A"/>
    <w:rsid w:val="54D2203E"/>
    <w:rsid w:val="54E83610"/>
    <w:rsid w:val="54EA7388"/>
    <w:rsid w:val="54F226E1"/>
    <w:rsid w:val="54F63F7F"/>
    <w:rsid w:val="54F75F49"/>
    <w:rsid w:val="54F975CB"/>
    <w:rsid w:val="551E34D6"/>
    <w:rsid w:val="55256612"/>
    <w:rsid w:val="554C0043"/>
    <w:rsid w:val="556F5ADF"/>
    <w:rsid w:val="55992B5C"/>
    <w:rsid w:val="55BB2AD2"/>
    <w:rsid w:val="55C71578"/>
    <w:rsid w:val="55DA564E"/>
    <w:rsid w:val="55DA73FC"/>
    <w:rsid w:val="567A298E"/>
    <w:rsid w:val="569702EC"/>
    <w:rsid w:val="56AC5F5C"/>
    <w:rsid w:val="56BE6D1E"/>
    <w:rsid w:val="56D7393C"/>
    <w:rsid w:val="56F73FDE"/>
    <w:rsid w:val="56FC33A3"/>
    <w:rsid w:val="5712706A"/>
    <w:rsid w:val="575B7C3A"/>
    <w:rsid w:val="575E2A0B"/>
    <w:rsid w:val="57714D07"/>
    <w:rsid w:val="5777D4F5"/>
    <w:rsid w:val="578A4E52"/>
    <w:rsid w:val="57A852D8"/>
    <w:rsid w:val="57F10A2D"/>
    <w:rsid w:val="5806097D"/>
    <w:rsid w:val="580C5867"/>
    <w:rsid w:val="58207565"/>
    <w:rsid w:val="58247055"/>
    <w:rsid w:val="58417C07"/>
    <w:rsid w:val="585316E8"/>
    <w:rsid w:val="58612DB0"/>
    <w:rsid w:val="58847AF3"/>
    <w:rsid w:val="589C4E3D"/>
    <w:rsid w:val="58A576D9"/>
    <w:rsid w:val="58AE2DC2"/>
    <w:rsid w:val="58DF11CE"/>
    <w:rsid w:val="58E862D4"/>
    <w:rsid w:val="5915074C"/>
    <w:rsid w:val="592B4A0E"/>
    <w:rsid w:val="593D06FA"/>
    <w:rsid w:val="594554D5"/>
    <w:rsid w:val="59544440"/>
    <w:rsid w:val="596F4300"/>
    <w:rsid w:val="59837DAB"/>
    <w:rsid w:val="598C4EB2"/>
    <w:rsid w:val="59CC52AE"/>
    <w:rsid w:val="59DD8326"/>
    <w:rsid w:val="59F111B9"/>
    <w:rsid w:val="5A0B7EF0"/>
    <w:rsid w:val="5A205D3C"/>
    <w:rsid w:val="5A9009D2"/>
    <w:rsid w:val="5A9164F8"/>
    <w:rsid w:val="5AA24261"/>
    <w:rsid w:val="5AB87F28"/>
    <w:rsid w:val="5AE20B01"/>
    <w:rsid w:val="5B0B26B5"/>
    <w:rsid w:val="5B157129"/>
    <w:rsid w:val="5B1909C7"/>
    <w:rsid w:val="5B294982"/>
    <w:rsid w:val="5B3E7729"/>
    <w:rsid w:val="5B5163B3"/>
    <w:rsid w:val="5B834092"/>
    <w:rsid w:val="5B9C5154"/>
    <w:rsid w:val="5C0A47B4"/>
    <w:rsid w:val="5C401F83"/>
    <w:rsid w:val="5C5645CA"/>
    <w:rsid w:val="5C62639E"/>
    <w:rsid w:val="5C8400C2"/>
    <w:rsid w:val="5C91458D"/>
    <w:rsid w:val="5C95407D"/>
    <w:rsid w:val="5CBF734C"/>
    <w:rsid w:val="5CE56FC0"/>
    <w:rsid w:val="5D105DFA"/>
    <w:rsid w:val="5D3A60FB"/>
    <w:rsid w:val="5D777C27"/>
    <w:rsid w:val="5D7F0889"/>
    <w:rsid w:val="5D8660BC"/>
    <w:rsid w:val="5D9247C3"/>
    <w:rsid w:val="5DA16A52"/>
    <w:rsid w:val="5DB20C5F"/>
    <w:rsid w:val="5DC42740"/>
    <w:rsid w:val="5DD93D2E"/>
    <w:rsid w:val="5DE132F2"/>
    <w:rsid w:val="5DE74DAC"/>
    <w:rsid w:val="5DEF592A"/>
    <w:rsid w:val="5DFE41AE"/>
    <w:rsid w:val="5E0C65C1"/>
    <w:rsid w:val="5E1436C8"/>
    <w:rsid w:val="5E655CD1"/>
    <w:rsid w:val="5E8425FB"/>
    <w:rsid w:val="5E8E5228"/>
    <w:rsid w:val="5E910E34"/>
    <w:rsid w:val="5EBE53E1"/>
    <w:rsid w:val="5EEE216B"/>
    <w:rsid w:val="5EF13A09"/>
    <w:rsid w:val="5F0B0627"/>
    <w:rsid w:val="5F296CFF"/>
    <w:rsid w:val="5F322057"/>
    <w:rsid w:val="5F593A88"/>
    <w:rsid w:val="5F7563E8"/>
    <w:rsid w:val="5F8E3006"/>
    <w:rsid w:val="5F9920D6"/>
    <w:rsid w:val="5FC6BB1E"/>
    <w:rsid w:val="5FDC6467"/>
    <w:rsid w:val="5FEB66AA"/>
    <w:rsid w:val="5FF62959"/>
    <w:rsid w:val="5FF720F1"/>
    <w:rsid w:val="6017749F"/>
    <w:rsid w:val="60206AF9"/>
    <w:rsid w:val="6030345D"/>
    <w:rsid w:val="60563B24"/>
    <w:rsid w:val="60582026"/>
    <w:rsid w:val="605B55DE"/>
    <w:rsid w:val="60E1459E"/>
    <w:rsid w:val="60E27AAD"/>
    <w:rsid w:val="60EC26DA"/>
    <w:rsid w:val="60F82E2D"/>
    <w:rsid w:val="611C2FBF"/>
    <w:rsid w:val="616B35FF"/>
    <w:rsid w:val="61BA27D8"/>
    <w:rsid w:val="61DE0C4E"/>
    <w:rsid w:val="620F48D2"/>
    <w:rsid w:val="621243C2"/>
    <w:rsid w:val="621B6E01"/>
    <w:rsid w:val="624C4995"/>
    <w:rsid w:val="628A3F58"/>
    <w:rsid w:val="628D57F7"/>
    <w:rsid w:val="62DD052C"/>
    <w:rsid w:val="631A1780"/>
    <w:rsid w:val="634B7B8C"/>
    <w:rsid w:val="6364153F"/>
    <w:rsid w:val="63676048"/>
    <w:rsid w:val="637623B5"/>
    <w:rsid w:val="638906B4"/>
    <w:rsid w:val="63A252D2"/>
    <w:rsid w:val="63A63014"/>
    <w:rsid w:val="63B141AA"/>
    <w:rsid w:val="63B63F59"/>
    <w:rsid w:val="63B75288"/>
    <w:rsid w:val="63D47B81"/>
    <w:rsid w:val="63DC07E4"/>
    <w:rsid w:val="63FE2D33"/>
    <w:rsid w:val="64033FC2"/>
    <w:rsid w:val="64063AB3"/>
    <w:rsid w:val="64524F4A"/>
    <w:rsid w:val="6480250D"/>
    <w:rsid w:val="648F1CFA"/>
    <w:rsid w:val="64A21A2D"/>
    <w:rsid w:val="64C9520C"/>
    <w:rsid w:val="64D12312"/>
    <w:rsid w:val="651F307E"/>
    <w:rsid w:val="653F727C"/>
    <w:rsid w:val="65640A91"/>
    <w:rsid w:val="65647C5B"/>
    <w:rsid w:val="657724DC"/>
    <w:rsid w:val="658E1FB1"/>
    <w:rsid w:val="65A96DEB"/>
    <w:rsid w:val="65BD63F3"/>
    <w:rsid w:val="65BF03BD"/>
    <w:rsid w:val="65D200F0"/>
    <w:rsid w:val="66065FEC"/>
    <w:rsid w:val="66124991"/>
    <w:rsid w:val="662B7800"/>
    <w:rsid w:val="664B39FF"/>
    <w:rsid w:val="66666A8A"/>
    <w:rsid w:val="66BE68C6"/>
    <w:rsid w:val="66CD08B8"/>
    <w:rsid w:val="66E77BCB"/>
    <w:rsid w:val="66F45E44"/>
    <w:rsid w:val="670F5603"/>
    <w:rsid w:val="67277FC8"/>
    <w:rsid w:val="67650802"/>
    <w:rsid w:val="67E73BFB"/>
    <w:rsid w:val="67F56318"/>
    <w:rsid w:val="67FF5C0B"/>
    <w:rsid w:val="68091DC3"/>
    <w:rsid w:val="682B1D3A"/>
    <w:rsid w:val="683A01CF"/>
    <w:rsid w:val="683D4DCE"/>
    <w:rsid w:val="68580655"/>
    <w:rsid w:val="685F7C35"/>
    <w:rsid w:val="687F5BE1"/>
    <w:rsid w:val="68866B0F"/>
    <w:rsid w:val="68A1024B"/>
    <w:rsid w:val="68AB69D7"/>
    <w:rsid w:val="690031C6"/>
    <w:rsid w:val="693764BC"/>
    <w:rsid w:val="694A2693"/>
    <w:rsid w:val="697F058F"/>
    <w:rsid w:val="69AB391E"/>
    <w:rsid w:val="69D57A5A"/>
    <w:rsid w:val="69F30635"/>
    <w:rsid w:val="69F34AD9"/>
    <w:rsid w:val="69F85C4B"/>
    <w:rsid w:val="6A386990"/>
    <w:rsid w:val="6A4E3ABD"/>
    <w:rsid w:val="6A503CD9"/>
    <w:rsid w:val="6AAB0F10"/>
    <w:rsid w:val="6AD06BC8"/>
    <w:rsid w:val="6AF40B09"/>
    <w:rsid w:val="6B0B3764"/>
    <w:rsid w:val="6B2036AC"/>
    <w:rsid w:val="6B2C02A3"/>
    <w:rsid w:val="6B324F84"/>
    <w:rsid w:val="6B454EC0"/>
    <w:rsid w:val="6B5275DD"/>
    <w:rsid w:val="6B737C7F"/>
    <w:rsid w:val="6B797260"/>
    <w:rsid w:val="6BAE0CB8"/>
    <w:rsid w:val="6BD526E8"/>
    <w:rsid w:val="6BE24E05"/>
    <w:rsid w:val="6BFF1513"/>
    <w:rsid w:val="6C164AAF"/>
    <w:rsid w:val="6C3D16F7"/>
    <w:rsid w:val="6C621AA2"/>
    <w:rsid w:val="6C8934D3"/>
    <w:rsid w:val="6CC12C6C"/>
    <w:rsid w:val="6CC83FFB"/>
    <w:rsid w:val="6CF7668E"/>
    <w:rsid w:val="6CFC1EF7"/>
    <w:rsid w:val="6D0843F7"/>
    <w:rsid w:val="6D176D30"/>
    <w:rsid w:val="6D192AA9"/>
    <w:rsid w:val="6D2F407A"/>
    <w:rsid w:val="6D561607"/>
    <w:rsid w:val="6D635AD2"/>
    <w:rsid w:val="6D720588"/>
    <w:rsid w:val="6D7B72BF"/>
    <w:rsid w:val="6D9739CD"/>
    <w:rsid w:val="6D997745"/>
    <w:rsid w:val="6DA5433C"/>
    <w:rsid w:val="6DD662A4"/>
    <w:rsid w:val="6DE704B1"/>
    <w:rsid w:val="6DF8446C"/>
    <w:rsid w:val="6E0E3C8F"/>
    <w:rsid w:val="6E182D60"/>
    <w:rsid w:val="6E184B0E"/>
    <w:rsid w:val="6E1A0886"/>
    <w:rsid w:val="6E3B25AB"/>
    <w:rsid w:val="6E624C96"/>
    <w:rsid w:val="6E755ABD"/>
    <w:rsid w:val="6E8C2E06"/>
    <w:rsid w:val="6E900B48"/>
    <w:rsid w:val="6EB36BDE"/>
    <w:rsid w:val="6EB4324A"/>
    <w:rsid w:val="6EB74327"/>
    <w:rsid w:val="6EBA5BC5"/>
    <w:rsid w:val="6EC55187"/>
    <w:rsid w:val="6EFC0924"/>
    <w:rsid w:val="6F045092"/>
    <w:rsid w:val="6F305A7B"/>
    <w:rsid w:val="6F3234A5"/>
    <w:rsid w:val="6F331CC9"/>
    <w:rsid w:val="6F467459"/>
    <w:rsid w:val="6FA50623"/>
    <w:rsid w:val="6FB74722"/>
    <w:rsid w:val="6FD827A7"/>
    <w:rsid w:val="6FEC1DAE"/>
    <w:rsid w:val="6FEF8B7E"/>
    <w:rsid w:val="700E0FA8"/>
    <w:rsid w:val="70180DF5"/>
    <w:rsid w:val="70521005"/>
    <w:rsid w:val="705F4C76"/>
    <w:rsid w:val="70657DB3"/>
    <w:rsid w:val="7073427E"/>
    <w:rsid w:val="708F7D90"/>
    <w:rsid w:val="70AE175A"/>
    <w:rsid w:val="70B54896"/>
    <w:rsid w:val="70CE3BAA"/>
    <w:rsid w:val="70D72A5F"/>
    <w:rsid w:val="70FE448F"/>
    <w:rsid w:val="710B1A7B"/>
    <w:rsid w:val="71237A52"/>
    <w:rsid w:val="714F4CEB"/>
    <w:rsid w:val="715262DC"/>
    <w:rsid w:val="71903A36"/>
    <w:rsid w:val="719A54F9"/>
    <w:rsid w:val="71A6591B"/>
    <w:rsid w:val="71B903B6"/>
    <w:rsid w:val="71E81BD2"/>
    <w:rsid w:val="72021D5D"/>
    <w:rsid w:val="722515A8"/>
    <w:rsid w:val="724834E8"/>
    <w:rsid w:val="725F0F5E"/>
    <w:rsid w:val="729A1F96"/>
    <w:rsid w:val="72D07765"/>
    <w:rsid w:val="72DA4A88"/>
    <w:rsid w:val="72DF3E4C"/>
    <w:rsid w:val="72E254FD"/>
    <w:rsid w:val="733F6699"/>
    <w:rsid w:val="73532145"/>
    <w:rsid w:val="736305DA"/>
    <w:rsid w:val="73711DF2"/>
    <w:rsid w:val="737A1DC7"/>
    <w:rsid w:val="737D59BA"/>
    <w:rsid w:val="738F5872"/>
    <w:rsid w:val="73DB4F88"/>
    <w:rsid w:val="73E21E46"/>
    <w:rsid w:val="73F25E01"/>
    <w:rsid w:val="73FC27DC"/>
    <w:rsid w:val="7440173D"/>
    <w:rsid w:val="744A79EB"/>
    <w:rsid w:val="74654825"/>
    <w:rsid w:val="74934EEE"/>
    <w:rsid w:val="74940C67"/>
    <w:rsid w:val="74BF5CE3"/>
    <w:rsid w:val="74DE3FE1"/>
    <w:rsid w:val="753D4E5A"/>
    <w:rsid w:val="753F6E24"/>
    <w:rsid w:val="75422471"/>
    <w:rsid w:val="754B57C9"/>
    <w:rsid w:val="75526B58"/>
    <w:rsid w:val="75866801"/>
    <w:rsid w:val="758B2F20"/>
    <w:rsid w:val="759929D8"/>
    <w:rsid w:val="75A03D67"/>
    <w:rsid w:val="75AB6268"/>
    <w:rsid w:val="75B55338"/>
    <w:rsid w:val="75BA64AB"/>
    <w:rsid w:val="75C33E5B"/>
    <w:rsid w:val="75EF084A"/>
    <w:rsid w:val="75F33BEA"/>
    <w:rsid w:val="75F41852"/>
    <w:rsid w:val="75F47C0F"/>
    <w:rsid w:val="76065B94"/>
    <w:rsid w:val="761738FD"/>
    <w:rsid w:val="7625426C"/>
    <w:rsid w:val="763E532E"/>
    <w:rsid w:val="76426BCC"/>
    <w:rsid w:val="76634D94"/>
    <w:rsid w:val="76766876"/>
    <w:rsid w:val="76C515AB"/>
    <w:rsid w:val="76DF266D"/>
    <w:rsid w:val="76F65C09"/>
    <w:rsid w:val="770025E3"/>
    <w:rsid w:val="772C5186"/>
    <w:rsid w:val="773B7AF1"/>
    <w:rsid w:val="777A05E8"/>
    <w:rsid w:val="77B34703"/>
    <w:rsid w:val="77C11D73"/>
    <w:rsid w:val="77C37683"/>
    <w:rsid w:val="77EC05FB"/>
    <w:rsid w:val="78191BAF"/>
    <w:rsid w:val="78322C70"/>
    <w:rsid w:val="784E3858"/>
    <w:rsid w:val="784F737E"/>
    <w:rsid w:val="78546D1C"/>
    <w:rsid w:val="786A240A"/>
    <w:rsid w:val="787646B0"/>
    <w:rsid w:val="78E26444"/>
    <w:rsid w:val="78E81581"/>
    <w:rsid w:val="78FF4092"/>
    <w:rsid w:val="79393B8B"/>
    <w:rsid w:val="794B3FEA"/>
    <w:rsid w:val="79A27982"/>
    <w:rsid w:val="79B17BC5"/>
    <w:rsid w:val="79D19834"/>
    <w:rsid w:val="79E1494E"/>
    <w:rsid w:val="79FD4ED1"/>
    <w:rsid w:val="79FF515B"/>
    <w:rsid w:val="7A456C8B"/>
    <w:rsid w:val="7A5073DE"/>
    <w:rsid w:val="7A513882"/>
    <w:rsid w:val="7A7A445B"/>
    <w:rsid w:val="7ACE655D"/>
    <w:rsid w:val="7B116B6D"/>
    <w:rsid w:val="7B1448AF"/>
    <w:rsid w:val="7B3A4316"/>
    <w:rsid w:val="7B3B008E"/>
    <w:rsid w:val="7B42141C"/>
    <w:rsid w:val="7B4B6523"/>
    <w:rsid w:val="7B6C0247"/>
    <w:rsid w:val="7B7D2454"/>
    <w:rsid w:val="7BAB0D70"/>
    <w:rsid w:val="7BB155BC"/>
    <w:rsid w:val="7BC260B9"/>
    <w:rsid w:val="7BC52CCB"/>
    <w:rsid w:val="7BD227A0"/>
    <w:rsid w:val="7BE424D4"/>
    <w:rsid w:val="7BF549BF"/>
    <w:rsid w:val="7C014E34"/>
    <w:rsid w:val="7C093CE8"/>
    <w:rsid w:val="7C156B31"/>
    <w:rsid w:val="7C2154D6"/>
    <w:rsid w:val="7C3C24F4"/>
    <w:rsid w:val="7C3F770A"/>
    <w:rsid w:val="7C5F1B5A"/>
    <w:rsid w:val="7C835849"/>
    <w:rsid w:val="7C8B6DF3"/>
    <w:rsid w:val="7C9275CD"/>
    <w:rsid w:val="7CA51C63"/>
    <w:rsid w:val="7CB023B6"/>
    <w:rsid w:val="7CB71996"/>
    <w:rsid w:val="7CD12A58"/>
    <w:rsid w:val="7CD460A4"/>
    <w:rsid w:val="7CD662C0"/>
    <w:rsid w:val="7CDC13FD"/>
    <w:rsid w:val="7D0175BF"/>
    <w:rsid w:val="7D032E2D"/>
    <w:rsid w:val="7D0A41BC"/>
    <w:rsid w:val="7D1A1F06"/>
    <w:rsid w:val="7D5611AF"/>
    <w:rsid w:val="7D641B1E"/>
    <w:rsid w:val="7D6E64F9"/>
    <w:rsid w:val="7D6F16F7"/>
    <w:rsid w:val="7D9F4904"/>
    <w:rsid w:val="7DBB54B6"/>
    <w:rsid w:val="7DC12ACC"/>
    <w:rsid w:val="7DDA3B8E"/>
    <w:rsid w:val="7E0C022A"/>
    <w:rsid w:val="7E105802"/>
    <w:rsid w:val="7E156974"/>
    <w:rsid w:val="7E5C0A47"/>
    <w:rsid w:val="7E720CEC"/>
    <w:rsid w:val="7E8D0C00"/>
    <w:rsid w:val="7E9755DB"/>
    <w:rsid w:val="7E9E1962"/>
    <w:rsid w:val="7E9F11B4"/>
    <w:rsid w:val="7EBC14E6"/>
    <w:rsid w:val="7ED625A7"/>
    <w:rsid w:val="7EE12CFA"/>
    <w:rsid w:val="7F364DF4"/>
    <w:rsid w:val="7F37EC1E"/>
    <w:rsid w:val="7F3823EB"/>
    <w:rsid w:val="7F511C2E"/>
    <w:rsid w:val="7F565D15"/>
    <w:rsid w:val="7F58120E"/>
    <w:rsid w:val="7F7DCD9D"/>
    <w:rsid w:val="7F833DB1"/>
    <w:rsid w:val="7F8518D8"/>
    <w:rsid w:val="7F9452D1"/>
    <w:rsid w:val="7F970A6F"/>
    <w:rsid w:val="7FC1FFF3"/>
    <w:rsid w:val="7FC69637"/>
    <w:rsid w:val="7FCC7507"/>
    <w:rsid w:val="7FDF106F"/>
    <w:rsid w:val="7FDF8620"/>
    <w:rsid w:val="7FE8C8F7"/>
    <w:rsid w:val="7FF07699"/>
    <w:rsid w:val="7FF37189"/>
    <w:rsid w:val="7FFA22C6"/>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5439b2e1-d66e-4e60-8f73-ed4c46a2708e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6DDE5E55</paraID>
      <start>0</start>
      <end>2</end>
      <status>ignored</status>
      <modifiedWord/>
      <trackRevisions>false</trackRevisions>
    </reviewItem>
    <reviewItem>
      <errorID>7d5c8032-3ca9-4869-b191-ccfbc3717d8f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1745AFBE</paraID>
      <start>0</start>
      <end>2</end>
      <status>ignored</status>
      <modifiedWord/>
      <trackRevisions>false</trackRevisions>
    </reviewItem>
    <reviewItem>
      <errorID>4b3721ee-55f3-4209-a545-5c896057bb9b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14509744</paraID>
      <start>0</start>
      <end>2</end>
      <status>ignored</status>
      <modifiedWord/>
      <trackRevisions>false</trackRevisions>
    </reviewItem>
    <reviewItem>
      <errorID>2e376d2c-b3b5-4289-9c59-e34214056411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51E0F6F4</paraID>
      <start>0</start>
      <end>2</end>
      <status>ignored</status>
      <modifiedWord/>
      <trackRevisions>false</trackRevisions>
    </reviewItem>
    <reviewItem>
      <errorID>d35f3426-b3ac-4bc4-a9de-802ba363a1a4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18506CFB</paraID>
      <start>0</start>
      <end>2</end>
      <status>ignored</status>
      <modifiedWord/>
      <trackRevisions>false</trackRevisions>
    </reviewItem>
    <reviewItem>
      <errorID>b80b147f-6583-4bed-88b1-a67929c7b750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3E83A7D4</paraID>
      <start>0</start>
      <end>2</end>
      <status>ignored</status>
      <modifiedWord/>
      <trackRevisions>false</trackRevisions>
    </reviewItem>
    <reviewItem>
      <errorID>2dfb17c4-0282-497e-9588-1b4511a9dff7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16C582F8</paraID>
      <start>0</start>
      <end>2</end>
      <status>ignored</status>
      <modifiedWord/>
      <trackRevisions>false</trackRevisions>
    </reviewItem>
    <reviewItem>
      <errorID>8468d378-bb33-4c92-a70b-f15defe8f172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1F11DA98</paraID>
      <start>0</start>
      <end>2</end>
      <status>ignored</status>
      <modifiedWord/>
      <trackRevisions>false</trackRevisions>
    </reviewItem>
    <reviewItem>
      <errorID>03fdf887-8233-435a-9468-70f569fa0b0e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2FF34223</paraID>
      <start>0</start>
      <end>2</end>
      <status>ignored</status>
      <modifiedWord/>
      <trackRevisions>false</trackRevisions>
    </reviewItem>
    <reviewItem>
      <errorID>dcfaeae7-f781-4017-9468-5bd75246c4f0</errorID>
      <errorWord>截止</errorWord>
      <group>L1_Word</group>
      <groupName>字词问题</groupName>
      <ability>L2_Typo</ability>
      <abilityName>字词错误</abilityName>
      <candidateList>
        <item>截至</item>
      </candidateList>
      <explain>存在发音相同字词的误用。</explain>
      <paraID>49AB8B70</paraID>
      <start>138</start>
      <end>140</end>
      <status>ignored</status>
      <modifiedWord/>
      <trackRevisions>false</trackRevisions>
    </reviewItem>
    <reviewItem>
      <errorID>dee62478-5e1f-4b0e-8dd3-64137704ad45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C5CDA13</paraID>
      <start>0</start>
      <end>2</end>
      <status>ignored</status>
      <modifiedWord/>
      <trackRevisions>false</trackRevisions>
    </reviewItem>
    <reviewItem>
      <errorID>486dcc58-90a3-45a1-9012-b28428b46368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5CA2BAA7</paraID>
      <start>60</start>
      <end>61</end>
      <status>ignored</status>
      <modifiedWord/>
      <trackRevisions>false</trackRevisions>
    </reviewItem>
    <reviewItem>
      <errorID>bfa28e15-0165-482c-a1af-956ff02eba4a</errorID>
      <errorWord>主要是</errorWord>
      <group>L1_Word</group>
      <groupName>字词问题</groupName>
      <ability>L2_Typo</ability>
      <abilityName>字词错误</abilityName>
      <candidateList>
        <item>主要</item>
      </candidateList>
      <explain/>
      <paraID>333624F4</paraID>
      <start>114</start>
      <end>116</end>
      <status>modified</status>
      <modifiedWord>主要</modifiedWord>
      <trackRevisions>false</trackRevisions>
    </reviewItem>
    <reviewItem>
      <errorID>7ee34dc9-6b8c-48c3-bf42-49a69888f05f</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18399561</paraID>
      <start>37</start>
      <end>47</end>
      <status>modified</status>
      <modifiedWord>一般公共预算财政拨款</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38f47c-9d6a-48b8-b18c-2fe195298f8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6402</Words>
  <Characters>6960</Characters>
  <Lines>69</Lines>
  <Paragraphs>19</Paragraphs>
  <TotalTime>0</TotalTime>
  <ScaleCrop>false</ScaleCrop>
  <LinksUpToDate>false</LinksUpToDate>
  <CharactersWithSpaces>6977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笔记</cp:lastModifiedBy>
  <cp:lastPrinted>2024-08-10T02:20:00Z</cp:lastPrinted>
  <dcterms:modified xsi:type="dcterms:W3CDTF">2026-09-15T08:21:11Z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eyJoZGlkIjoiMzEwNTM5NzYwMDRjMzkwZTVkZjY2ODkwMGIxNGU0OTUiLCJ1c2VySWQiOiIzNDQwMDQzNTQifQ==</vt:lpwstr>
  </property>
</Properties>
</file>