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napToGri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val="en-US" w:eastAsia="zh-CN"/>
        </w:rPr>
        <w:t>怀化市</w:t>
      </w:r>
      <w:r>
        <w:rPr>
          <w:rFonts w:hint="eastAsia" w:ascii="方正大标宋简体" w:hAnsi="方正大标宋简体" w:eastAsia="方正大标宋简体" w:cs="方正大标宋简体"/>
          <w:w w:val="100"/>
          <w:sz w:val="44"/>
          <w:szCs w:val="44"/>
          <w:lang w:eastAsia="zh-CN"/>
        </w:rPr>
        <w:t>城镇老旧小区改造专家推荐名单表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县(市区)住房城乡建设局（盖章）            日期：     年   月   日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87"/>
        <w:gridCol w:w="1663"/>
        <w:gridCol w:w="3328"/>
        <w:gridCol w:w="1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</w:pPr>
      <w:r>
        <w:rPr>
          <w:rFonts w:hint="eastAsia" w:ascii="黑体" w:hAnsi="黑体" w:eastAsia="黑体" w:cs="黑体"/>
          <w:sz w:val="24"/>
          <w:lang w:val="en-US" w:eastAsia="zh-CN"/>
        </w:rPr>
        <w:t>注：</w:t>
      </w:r>
      <w:r>
        <w:rPr>
          <w:rFonts w:hint="eastAsia" w:ascii="仿宋" w:hAnsi="仿宋" w:eastAsia="仿宋" w:cs="黑体"/>
          <w:sz w:val="24"/>
        </w:rPr>
        <w:t>本表不受页面限制，若</w:t>
      </w:r>
      <w:r>
        <w:rPr>
          <w:rFonts w:hint="eastAsia" w:ascii="仿宋" w:hAnsi="仿宋" w:eastAsia="仿宋" w:cs="黑体"/>
          <w:sz w:val="24"/>
          <w:lang w:eastAsia="zh-CN"/>
        </w:rPr>
        <w:t>推荐名单</w:t>
      </w:r>
      <w:r>
        <w:rPr>
          <w:rFonts w:hint="eastAsia" w:ascii="仿宋" w:hAnsi="仿宋" w:eastAsia="仿宋" w:cs="黑体"/>
          <w:sz w:val="24"/>
        </w:rPr>
        <w:t>较多，可调整。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26D3"/>
    <w:rsid w:val="3171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2021-03-03T08:16:00Z</dcterms:created>
  <dc:creator>李仕国</dc:creator>
  <cp:lastModifiedBy>李仕国</cp:lastModifiedBy>
  <dcterms:modified xsi:type="dcterms:W3CDTF">2021-03-03T08:16:42Z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