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辰阳口腔诊所大千店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辰溪县先锋路城东大千锦溪山城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A10栋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default"/>
                <w:sz w:val="24"/>
                <w:szCs w:val="30"/>
                <w:lang w:val="en-US"/>
              </w:rPr>
            </w:pPr>
            <w:r>
              <w:rPr>
                <w:rFonts w:hint="default" w:ascii="宋体" w:hAnsi="宋体"/>
                <w:lang w:val="en" w:eastAsia="zh-CN"/>
              </w:rPr>
              <w:t>PDY2</w:t>
            </w:r>
            <w:r>
              <w:rPr>
                <w:rFonts w:hint="eastAsia" w:ascii="宋体" w:hAnsi="宋体"/>
                <w:lang w:val="en-US" w:eastAsia="zh-CN"/>
              </w:rPr>
              <w:t>5000143122317D2112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谢承斌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报纸、期刊 、户外、印刷品、网络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9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jc w:val="left"/>
              <w:rPr>
                <w:rFonts w:hint="default"/>
                <w:sz w:val="24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30"/>
                <w:lang w:val="en" w:eastAsia="zh-CN"/>
              </w:rPr>
            </w:pPr>
            <w:r>
              <w:rPr>
                <w:rFonts w:hint="default" w:eastAsia="宋体"/>
                <w:sz w:val="24"/>
                <w:szCs w:val="30"/>
                <w:lang w:val="en" w:eastAsia="zh-CN"/>
              </w:rPr>
              <w:drawing>
                <wp:inline distT="0" distB="0" distL="114300" distR="114300">
                  <wp:extent cx="2411095" cy="3646805"/>
                  <wp:effectExtent l="0" t="0" r="8255" b="10795"/>
                  <wp:docPr id="1" name="图片 1" descr="11106959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069597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95" cy="364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tabs>
                <w:tab w:val="left" w:pos="5445"/>
              </w:tabs>
              <w:jc w:val="center"/>
              <w:rPr>
                <w:rFonts w:hint="eastAsia"/>
                <w:sz w:val="24"/>
                <w:szCs w:val="30"/>
              </w:rPr>
            </w:pPr>
          </w:p>
          <w:p>
            <w:pPr>
              <w:jc w:val="center"/>
              <w:rPr>
                <w:rFonts w:hint="eastAsia"/>
                <w:sz w:val="24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6FDA2440"/>
    <w:rsid w:val="7FFF993E"/>
    <w:rsid w:val="DDB5AB7A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2018-10-20T23:48:00Z</dcterms:created>
  <dc:creator>xtwsj</dc:creator>
  <cp:lastModifiedBy>greatwall</cp:lastModifiedBy>
  <dcterms:modified xsi:type="dcterms:W3CDTF">2022-08-25T11:33:51Z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