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</w:rPr>
              <w:t>辰溪博爱骨科医院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辰溪县城南（锦滨镇大路口）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骨科</w:t>
            </w:r>
            <w:r>
              <w:rPr>
                <w:rFonts w:hint="eastAsia" w:ascii="黑体" w:eastAsia="黑体"/>
                <w:sz w:val="24"/>
              </w:rPr>
              <w:t>医院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 w:ascii="楷体_GB2312" w:eastAsia="楷体_GB2312"/>
              </w:rPr>
              <w:t>PDY23048043122313A1001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翟德华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</w:rPr>
              <w:t>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/>
                <w:sz w:val="24"/>
                <w:szCs w:val="30"/>
              </w:rPr>
              <w:t xml:space="preserve">  </w:t>
            </w:r>
            <w:r>
              <w:rPr>
                <w:rFonts w:hint="eastAsia"/>
                <w:sz w:val="24"/>
                <w:szCs w:val="30"/>
                <w:lang w:val="en-US" w:eastAsia="zh-CN"/>
              </w:rPr>
              <w:t xml:space="preserve">                 </w:t>
            </w: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2844165" cy="5195570"/>
                  <wp:effectExtent l="0" t="0" r="5080" b="13335"/>
                  <wp:docPr id="1" name="图片 1" descr="1546854069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46854069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44165" cy="519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9DADC117"/>
    <w:rsid w:val="E5FDCAC7"/>
    <w:rsid w:val="FB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4</TotalTime>
  <ScaleCrop>false</ScaleCrop>
  <LinksUpToDate>false</LinksUpToDate>
  <CharactersWithSpaces>541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2018-10-20T07:48:00Z</dcterms:created>
  <dc:creator>xtwsj</dc:creator>
  <cp:lastModifiedBy>greatwall</cp:lastModifiedBy>
  <dcterms:modified xsi:type="dcterms:W3CDTF">2022-04-19T15:43:31Z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C18EA166437E42708D85C8FCC9FA5AEC</vt:lpwstr>
  </property>
</Properties>
</file>