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461"/>
        <w:gridCol w:w="1185"/>
        <w:gridCol w:w="1155"/>
        <w:gridCol w:w="690"/>
        <w:gridCol w:w="975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健康怀化行动经费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81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18.64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18.64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18.64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1、加强对各县市区健康怀化行动工作的指导。2、统筹协调好各专项行动小组的工作，提高各项健康指标，为实施健康中国战略、全方位全周期保障人民健康提供有力支撑。 3、加大健康中国、健康湖南、健康怀化行动的宣传力度。4、加强健康城镇、健康细胞建设。　　</w:t>
            </w:r>
          </w:p>
        </w:tc>
        <w:tc>
          <w:tcPr>
            <w:tcW w:w="39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已完成</w:t>
            </w:r>
            <w:bookmarkStart w:id="0" w:name="_GoBack"/>
            <w:bookmarkEnd w:id="0"/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2024年度目标任务。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≤25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18.64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社会成本节约率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生态环境成本节约率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宣传和典型案例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  <w:t>≥16个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16个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完成健康湖南行动考核30项指标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30项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30项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健康城市年度评价42项指标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42项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42项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全市各类健康细胞数量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20个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20个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15项专项行动和中医药健康促进活动开展情况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15项专项行动年度监测评估报告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完成监测评估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健康素养监测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完成监测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人均预期寿命提升行动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按省级要求开展工作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已完成2024年工作任务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完成健康湖南行动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考核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考核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zh-CN" w:eastAsia="zh-CN"/>
              </w:rPr>
              <w:t>已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有序开展15项专项行动，提高全社会健康水平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有序开展各项行动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各项行动已完成年度目标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群众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唐玉凌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2025年6月18日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eastAsia="zh-CN" w:bidi="ar-SA"/>
        </w:rPr>
        <w:t>0745-2267149</w:t>
      </w: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05C6E421"/>
    <w:rsid w:val="27FB4C02"/>
    <w:rsid w:val="2BFF7609"/>
    <w:rsid w:val="57DFFFA6"/>
    <w:rsid w:val="5CBD65D5"/>
    <w:rsid w:val="5DB77C46"/>
    <w:rsid w:val="6AFFC07E"/>
    <w:rsid w:val="6EE3AD2F"/>
    <w:rsid w:val="6EFE0718"/>
    <w:rsid w:val="6F7FC09C"/>
    <w:rsid w:val="767B6DBC"/>
    <w:rsid w:val="779B0AC2"/>
    <w:rsid w:val="7AFF4205"/>
    <w:rsid w:val="7F6FC93C"/>
    <w:rsid w:val="7FF5D59A"/>
    <w:rsid w:val="7FFB2A13"/>
    <w:rsid w:val="7FFB6A86"/>
    <w:rsid w:val="ACFEE5BF"/>
    <w:rsid w:val="BBBE5F18"/>
    <w:rsid w:val="BDFC0203"/>
    <w:rsid w:val="BFDDB222"/>
    <w:rsid w:val="CFFD3069"/>
    <w:rsid w:val="D7ED99CF"/>
    <w:rsid w:val="DFDBF357"/>
    <w:rsid w:val="DFFA579A"/>
    <w:rsid w:val="DFFD592E"/>
    <w:rsid w:val="E9379C0C"/>
    <w:rsid w:val="E9EF850B"/>
    <w:rsid w:val="EA35D67F"/>
    <w:rsid w:val="EF8FD56F"/>
    <w:rsid w:val="F6AB0EF4"/>
    <w:rsid w:val="F8FA9A21"/>
    <w:rsid w:val="FBF7B994"/>
    <w:rsid w:val="FDE60B6B"/>
    <w:rsid w:val="FF46C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oCaption"/>
    <w:basedOn w:val="1"/>
    <w:next w:val="1"/>
    <w:qFormat/>
    <w:uiPriority w:val="153"/>
    <w:pPr>
      <w:spacing w:before="100" w:beforeAutospacing="1" w:after="100" w:afterAutospacing="1"/>
      <w:ind w:left="200" w:leftChars="0" w:hanging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2025-06-14T23:12:00Z</dcterms:created>
  <dc:creator>greatwall</dc:creator>
  <cp:lastModifiedBy>greatwall</cp:lastModifiedBy>
  <cp:lastPrinted>2025-06-20T10:54:00Z</cp:lastPrinted>
  <dcterms:modified xsi:type="dcterms:W3CDTF">2025-07-02T10:20:35Z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649EE44AC06010A201814A681587D12F</vt:lpwstr>
  </property>
</Properties>
</file>