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3FE4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0"/>
          <w:szCs w:val="20"/>
          <w:shd w:val="clear" w:fill="FFFFFF"/>
          <w:lang w:val="en-US" w:eastAsia="zh-CN"/>
        </w:rPr>
        <w:t>附件2-1</w:t>
      </w:r>
    </w:p>
    <w:p w14:paraId="46B45A63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9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059DB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noWrap w:val="0"/>
            <w:vAlign w:val="center"/>
          </w:tcPr>
          <w:p w14:paraId="6BC3A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 w14:paraId="4E7AD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68C4CF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中医药专项经费</w:t>
            </w:r>
          </w:p>
        </w:tc>
      </w:tr>
      <w:tr w14:paraId="4524F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6819B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3E38D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 w14:paraId="2BA6F6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39796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</w:tr>
      <w:tr w14:paraId="2E121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3E97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14014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21DC2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4268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34A8C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359730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34A5C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570E31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54ABA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6C5550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2C31C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2EDF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633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 w:colFirst="3" w:colLast="5"/>
          </w:p>
        </w:tc>
        <w:tc>
          <w:tcPr>
            <w:tcW w:w="2160" w:type="dxa"/>
            <w:gridSpan w:val="2"/>
            <w:noWrap w:val="0"/>
            <w:vAlign w:val="center"/>
          </w:tcPr>
          <w:p w14:paraId="27C1F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76E75B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 w14:paraId="452C22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1134" w:type="dxa"/>
            <w:noWrap w:val="0"/>
            <w:vAlign w:val="center"/>
          </w:tcPr>
          <w:p w14:paraId="074680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828" w:type="dxa"/>
            <w:noWrap w:val="0"/>
            <w:vAlign w:val="center"/>
          </w:tcPr>
          <w:p w14:paraId="04753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433C90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26884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66F43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6DFA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6E781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4672B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 w14:paraId="002C9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1134" w:type="dxa"/>
            <w:noWrap w:val="0"/>
            <w:vAlign w:val="center"/>
          </w:tcPr>
          <w:p w14:paraId="570B9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7.49</w:t>
            </w:r>
          </w:p>
        </w:tc>
        <w:tc>
          <w:tcPr>
            <w:tcW w:w="828" w:type="dxa"/>
            <w:noWrap w:val="0"/>
            <w:vAlign w:val="center"/>
          </w:tcPr>
          <w:p w14:paraId="03BFB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5E98F2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0BEFB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bookmarkEnd w:id="0"/>
      <w:tr w14:paraId="51610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91A2A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10FEC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4910B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1429A8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1891A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00AF9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5EAAF1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7B7D6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0445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12847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1BF5D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6D8732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087E0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0C2B5F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5F080F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542C58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1B258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059C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B842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3E471B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27BBF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59060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CC6E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3A5BA5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开展全市中医药工作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6EBCB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一）坚持高位推动，中医药工作机制逐步完善。成立了市委书记、市长双组长制的中医药工作协调小组。市委书记听取建设中医药综合改革示范区先导区专题汇报，并做了指示批示；市长主持召开专题会议，并将会议内容形成任务清单，以市人民政府名义下发；分管副市长主持召开现场推进会，每季度召开工作调度会；市人大、市政协高度关注中医药工作，提出中医药示范区先导区建议和提案9个。制定了《怀化市建设湖南省国家中医药综合改革示范区先导区实施方案》。</w:t>
            </w:r>
          </w:p>
          <w:p w14:paraId="01F10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二）深化体制改革，中医药保障力度持续加强。推进中医药医保和服务价格改革，出台了《进一步加强医疗保障支持中医药传承创新发展十条措施》，新增11个特需中医医疗服务项目，开展10个中医优势病种按病种付费改革，上调了90个中医类医疗服务项目价格。全市有医疗机构中药制剂批文215个，今年新增备案14个，163种中药制剂纳入医保报销范围（数量居全省第一），辰溪县、溆浦县中药制剂已在10余个医疗机构调剂使用。</w:t>
            </w:r>
          </w:p>
          <w:p w14:paraId="664D2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三）健全服务体系，中医药服务能力全面提升。健全市、县、乡、村四级中医药服务体系，实现县级公立中医医院全覆盖，收回会同县、辰溪县、麻阳县中医医院经营权。市中医医院通过三级甲等中医医院现场评审，2家县级中医医院创建三级中医医院，9家县级中医医院为二级甲等中医医院，12家县级中医医院设置了治未病中心和中医适宜技术推广中心，5家县级中医医院建设了中医特色诊疗中心，5家县级中医医院设置了中医特色护理门诊。所有二级以上综合医院都设置中医药临床科室，210家基层医疗机构设置中医馆，70%的行政村卫生室可开展4类以上中医药适宜技术。全市建有国家中医重点培育专科2个、省级中医重点专科15个。</w:t>
            </w:r>
          </w:p>
          <w:p w14:paraId="274153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四）夯实事业基础，中医药人才队伍迅速壮大。实施“西学中”全覆盖人才培养工程，开设“西学中”培训班10个，在培学员1025人。湖南医药学院中医学本科专业通过省级现场评审。溆浦县职业中等专业学校新设的中医康复技术专业通过评审。选送540余人参加省级以上中医药骨干人才培训班，湖南医药学院总医院周新灿医生以全省第一名的成绩入选全国“西学中”100名优秀人才研修项目。中医规范化培训49人，中医类别助理全科医生培训74人，中医适宜技术培训1724人。</w:t>
            </w:r>
          </w:p>
          <w:p w14:paraId="7C893E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五）强化科技支撑，中医药产业发展势头强劲。刘良院士工作站、黄璐琦院士博士工作站落户怀化。建成中医药省级科技创新平台21个，市级创新平台24个。省（局市联合）中医药科研课题立项11个，申报47个。有定制药园3个，道地药材生态种植示范基地1个，中药材种植溯源体系建设单位2个，中药材稀缺种苗繁育基地4个，道地药材良种繁育基地1个，中医药康养旅游精品线路1条，省级森林康养基地10个，省级道地药材23个。</w:t>
            </w:r>
          </w:p>
          <w:p w14:paraId="2B77F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六）加强科普宣传，中医药文化氛围日益浓厚。建成中医药文化宣传教育基地5个。有省级中医药文化科普专家2人，市级专家30人。举办全市中医药科普大赛，在全省获得三等奖。开展《中医药法》实施六周年大型集中宣传周、老年健康宣传周、“服务百姓健康行动”全国大型义诊活动周等，服务群众2万余人，发放宣传资料4万余份，为患者减免医疗费用2万余元。深入开展中医药文化进校园活动，12家中医医院共派专家“进校园”授课100多次，新晃县一周一次定期开展“中医药文化知识进校园”活动，市中医医院每周到老年大学进行中医药科普宣讲。</w:t>
            </w:r>
          </w:p>
          <w:p w14:paraId="07B1C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（七）立足双向发力，中医药传承开放成效显著。颁布实施《怀化市民族民间医药保护和促进条例》。</w:t>
            </w:r>
          </w:p>
        </w:tc>
      </w:tr>
      <w:tr w14:paraId="437FA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184E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068179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071DC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576A82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39CC3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3D08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24841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737D9D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691CDF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5D208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2D3A29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5DCD9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64154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34EB9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725630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62923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74999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0CF00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152D1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73077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 w14:paraId="33255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73FD2E4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建设湖南省国家中医药综合改革示范区先导区</w:t>
            </w:r>
          </w:p>
        </w:tc>
        <w:tc>
          <w:tcPr>
            <w:tcW w:w="1209" w:type="dxa"/>
            <w:noWrap w:val="0"/>
            <w:vAlign w:val="center"/>
          </w:tcPr>
          <w:p w14:paraId="030E7845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1个</w:t>
            </w:r>
          </w:p>
        </w:tc>
        <w:tc>
          <w:tcPr>
            <w:tcW w:w="1134" w:type="dxa"/>
            <w:noWrap w:val="0"/>
            <w:vAlign w:val="center"/>
          </w:tcPr>
          <w:p w14:paraId="2202FD9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004DF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2BEE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9D16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75CC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68D0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6E55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CC962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06FD737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开办“西学中”人才培训班</w:t>
            </w:r>
          </w:p>
        </w:tc>
        <w:tc>
          <w:tcPr>
            <w:tcW w:w="1209" w:type="dxa"/>
            <w:noWrap w:val="0"/>
            <w:vAlign w:val="bottom"/>
          </w:tcPr>
          <w:p w14:paraId="4D5E01DB"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开办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个班，培养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1025人</w:t>
            </w:r>
          </w:p>
        </w:tc>
        <w:tc>
          <w:tcPr>
            <w:tcW w:w="1134" w:type="dxa"/>
            <w:noWrap w:val="0"/>
            <w:vAlign w:val="center"/>
          </w:tcPr>
          <w:p w14:paraId="1A3D483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7128A3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3C2C5D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3DED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FAED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AA7F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D9FE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1DABCA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650E1B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提升市级中医医院服务能力</w:t>
            </w:r>
          </w:p>
        </w:tc>
        <w:tc>
          <w:tcPr>
            <w:tcW w:w="1209" w:type="dxa"/>
            <w:noWrap w:val="0"/>
            <w:vAlign w:val="center"/>
          </w:tcPr>
          <w:p w14:paraId="2F5EFF4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怀化市中医医院通过三级甲等中医医院复审</w:t>
            </w:r>
          </w:p>
        </w:tc>
        <w:tc>
          <w:tcPr>
            <w:tcW w:w="1134" w:type="dxa"/>
            <w:noWrap w:val="0"/>
            <w:vAlign w:val="center"/>
          </w:tcPr>
          <w:p w14:paraId="3E93A6A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7A6D72B9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5048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4E77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09BD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493A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DB28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2EB9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261F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提升县级中医医院服务能力</w:t>
            </w:r>
          </w:p>
        </w:tc>
        <w:tc>
          <w:tcPr>
            <w:tcW w:w="1209" w:type="dxa"/>
            <w:noWrap w:val="0"/>
            <w:vAlign w:val="center"/>
          </w:tcPr>
          <w:p w14:paraId="4831D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　收回会同县、辰溪县、麻阳县中医医院经营权。</w:t>
            </w:r>
          </w:p>
        </w:tc>
        <w:tc>
          <w:tcPr>
            <w:tcW w:w="1134" w:type="dxa"/>
            <w:noWrap w:val="0"/>
            <w:vAlign w:val="center"/>
          </w:tcPr>
          <w:p w14:paraId="1D7F2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4EC37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B40F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497F93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5AA6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D467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886B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70104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bottom"/>
          </w:tcPr>
          <w:p w14:paraId="63C60B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资金到位率</w:t>
            </w:r>
          </w:p>
        </w:tc>
        <w:tc>
          <w:tcPr>
            <w:tcW w:w="1209" w:type="dxa"/>
            <w:noWrap w:val="0"/>
            <w:vAlign w:val="center"/>
          </w:tcPr>
          <w:p w14:paraId="475D6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72FAF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1A951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219C0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3884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5042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D1804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62460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ADEC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15AD3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 w14:paraId="4197F6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2023年12月31日前</w:t>
            </w:r>
          </w:p>
        </w:tc>
        <w:tc>
          <w:tcPr>
            <w:tcW w:w="1134" w:type="dxa"/>
            <w:noWrap w:val="0"/>
            <w:vAlign w:val="center"/>
          </w:tcPr>
          <w:p w14:paraId="23B5B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规定时间内完成</w:t>
            </w:r>
          </w:p>
        </w:tc>
        <w:tc>
          <w:tcPr>
            <w:tcW w:w="828" w:type="dxa"/>
            <w:noWrap w:val="0"/>
            <w:vAlign w:val="center"/>
          </w:tcPr>
          <w:p w14:paraId="4BE4C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2F0FB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18DE4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A50E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25FE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670D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CED6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noWrap w:val="0"/>
            <w:vAlign w:val="center"/>
          </w:tcPr>
          <w:p w14:paraId="620A0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项目成本控制率</w:t>
            </w:r>
          </w:p>
        </w:tc>
        <w:tc>
          <w:tcPr>
            <w:tcW w:w="1209" w:type="dxa"/>
            <w:noWrap w:val="0"/>
            <w:vAlign w:val="center"/>
          </w:tcPr>
          <w:p w14:paraId="561A7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color w:val="000000"/>
                <w:kern w:val="0"/>
                <w:szCs w:val="21"/>
                <w:lang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10万元</w:t>
            </w:r>
          </w:p>
        </w:tc>
        <w:tc>
          <w:tcPr>
            <w:tcW w:w="1134" w:type="dxa"/>
            <w:noWrap w:val="0"/>
            <w:vAlign w:val="center"/>
          </w:tcPr>
          <w:p w14:paraId="28F74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7.49万元</w:t>
            </w:r>
          </w:p>
        </w:tc>
        <w:tc>
          <w:tcPr>
            <w:tcW w:w="828" w:type="dxa"/>
            <w:noWrap w:val="0"/>
            <w:vAlign w:val="center"/>
          </w:tcPr>
          <w:p w14:paraId="63A56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5DBE8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30461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1502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1459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63782C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43C357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noWrap w:val="0"/>
            <w:vAlign w:val="center"/>
          </w:tcPr>
          <w:p w14:paraId="2E603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ABBA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58646A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带动当地经济增长</w:t>
            </w:r>
          </w:p>
        </w:tc>
        <w:tc>
          <w:tcPr>
            <w:tcW w:w="1209" w:type="dxa"/>
            <w:noWrap w:val="0"/>
            <w:vAlign w:val="center"/>
          </w:tcPr>
          <w:p w14:paraId="33795A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5C514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12914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953F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6138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8940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47A9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DFB8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9129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258E3B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42CDB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做好全市中医药发展工作</w:t>
            </w:r>
          </w:p>
        </w:tc>
        <w:tc>
          <w:tcPr>
            <w:tcW w:w="1209" w:type="dxa"/>
            <w:noWrap w:val="0"/>
            <w:vAlign w:val="center"/>
          </w:tcPr>
          <w:p w14:paraId="0C118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3AA224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7B090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415A9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8C7CB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5BA4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6563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54494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C938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2CFDE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7838B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中医药工作对生态环境积极影响</w:t>
            </w:r>
          </w:p>
        </w:tc>
        <w:tc>
          <w:tcPr>
            <w:tcW w:w="1209" w:type="dxa"/>
            <w:noWrap w:val="0"/>
            <w:vAlign w:val="center"/>
          </w:tcPr>
          <w:p w14:paraId="2DC97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300D3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3381F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57804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42D008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70D9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8EF3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1CC4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CD64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bottom"/>
          </w:tcPr>
          <w:p w14:paraId="657E2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加强中医药文化科普宣传</w:t>
            </w:r>
          </w:p>
        </w:tc>
        <w:tc>
          <w:tcPr>
            <w:tcW w:w="1209" w:type="dxa"/>
            <w:noWrap w:val="0"/>
            <w:vAlign w:val="bottom"/>
          </w:tcPr>
          <w:p w14:paraId="6DDD5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举办全市中医药科普大赛</w:t>
            </w:r>
          </w:p>
        </w:tc>
        <w:tc>
          <w:tcPr>
            <w:tcW w:w="1134" w:type="dxa"/>
            <w:noWrap w:val="0"/>
            <w:vAlign w:val="center"/>
          </w:tcPr>
          <w:p w14:paraId="4580D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24E68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6EFE0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297C8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29FF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6CADF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9768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BBF13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36EA8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noWrap w:val="0"/>
            <w:vAlign w:val="center"/>
          </w:tcPr>
          <w:p w14:paraId="161F9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bottom"/>
          </w:tcPr>
          <w:p w14:paraId="4DC42F7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 w14:paraId="4591C4E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达到预期</w:t>
            </w:r>
          </w:p>
        </w:tc>
        <w:tc>
          <w:tcPr>
            <w:tcW w:w="1134" w:type="dxa"/>
            <w:noWrap w:val="0"/>
            <w:vAlign w:val="center"/>
          </w:tcPr>
          <w:p w14:paraId="0DB3252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33AFE62F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0500C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0E1631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703C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7D890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136F6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03AD7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0B735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2E3DF3DB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黄羚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2024年7月22日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13974806610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20C27D6-870E-4505-AAAB-5C41AADCE64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2" w:fontKey="{4B92DF0B-361A-47AD-81FC-921FCF073B4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AE2A6D7-8E8E-49A0-BD8D-A62FC189F097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D08F1663-5706-46C1-8CCA-77032C4FD0AF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E9F85982-2B26-48D3-92F6-D173AC0D48E6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960D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C588B1"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C588B1"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TJmNDFjNDFkYjRjNTBmMTgxNmI0YjM2N2I2MTkifQ=="/>
    <w:docVar w:name="KSO_WPS_MARK_KEY" w:val="9920a277-c0c3-43b4-93d3-1636fe398e0b"/>
  </w:docVars>
  <w:rsids>
    <w:rsidRoot w:val="753C4E9B"/>
    <w:rsid w:val="05E95AA6"/>
    <w:rsid w:val="07537A15"/>
    <w:rsid w:val="0C180A78"/>
    <w:rsid w:val="0D276746"/>
    <w:rsid w:val="0D464D9C"/>
    <w:rsid w:val="0DD52794"/>
    <w:rsid w:val="0E956870"/>
    <w:rsid w:val="10C666A5"/>
    <w:rsid w:val="1223366A"/>
    <w:rsid w:val="1312127D"/>
    <w:rsid w:val="143877FD"/>
    <w:rsid w:val="19E805B2"/>
    <w:rsid w:val="1CFF2872"/>
    <w:rsid w:val="200F7A29"/>
    <w:rsid w:val="22FE234B"/>
    <w:rsid w:val="277E6F02"/>
    <w:rsid w:val="29990575"/>
    <w:rsid w:val="2AF6742D"/>
    <w:rsid w:val="2D7B562D"/>
    <w:rsid w:val="2E833798"/>
    <w:rsid w:val="312A2265"/>
    <w:rsid w:val="36FC0F5D"/>
    <w:rsid w:val="375773F8"/>
    <w:rsid w:val="393E32BB"/>
    <w:rsid w:val="419B2857"/>
    <w:rsid w:val="41D71DA8"/>
    <w:rsid w:val="43282273"/>
    <w:rsid w:val="483C7010"/>
    <w:rsid w:val="4856343D"/>
    <w:rsid w:val="4C6611ED"/>
    <w:rsid w:val="4CAF1A5D"/>
    <w:rsid w:val="4DE4129A"/>
    <w:rsid w:val="552A0475"/>
    <w:rsid w:val="578D10CB"/>
    <w:rsid w:val="5A5915AC"/>
    <w:rsid w:val="5EBE4D12"/>
    <w:rsid w:val="62587243"/>
    <w:rsid w:val="6274603D"/>
    <w:rsid w:val="67BE0FC1"/>
    <w:rsid w:val="6A12486A"/>
    <w:rsid w:val="6E337B9A"/>
    <w:rsid w:val="728D5A02"/>
    <w:rsid w:val="753C4E9B"/>
    <w:rsid w:val="781113A7"/>
    <w:rsid w:val="791E6510"/>
    <w:rsid w:val="79A404DD"/>
    <w:rsid w:val="7C8D4A41"/>
    <w:rsid w:val="7FFF3ED2"/>
    <w:rsid w:val="EBD7C444"/>
    <w:rsid w:val="FB7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Body Text Indent"/>
    <w:basedOn w:val="1"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paragraph" w:customStyle="1" w:styleId="11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customStyle="1" w:styleId="12">
    <w:name w:val="标题1"/>
    <w:basedOn w:val="2"/>
    <w:qFormat/>
    <w:uiPriority w:val="0"/>
    <w:rPr>
      <w:rFonts w:eastAsia="黑体"/>
    </w:rPr>
  </w:style>
  <w:style w:type="paragraph" w:customStyle="1" w:styleId="13">
    <w:name w:val="首行缩进"/>
    <w:basedOn w:val="1"/>
    <w:qFormat/>
    <w:uiPriority w:val="0"/>
    <w:pPr>
      <w:ind w:firstLine="480" w:firstLineChars="200"/>
    </w:pPr>
    <w:rPr>
      <w:lang w:val="zh-CN"/>
    </w:rPr>
  </w:style>
  <w:style w:type="paragraph" w:customStyle="1" w:styleId="14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1936</Words>
  <Characters>2071</Characters>
  <Lines>0</Lines>
  <Paragraphs>0</Paragraphs>
  <TotalTime>4</TotalTime>
  <ScaleCrop>false</ScaleCrop>
  <LinksUpToDate>false</LinksUpToDate>
  <CharactersWithSpaces>2134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2024-02-22T10:03:00Z</dcterms:created>
  <dc:creator>1402836399</dc:creator>
  <cp:lastModifiedBy>张晔1398133251</cp:lastModifiedBy>
  <cp:lastPrinted>2024-02-26T11:24:00Z</cp:lastPrinted>
  <dcterms:modified xsi:type="dcterms:W3CDTF">2024-07-24T08:31:36Z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421D2B264B1B4F298A413DE5F56D2A1B_13</vt:lpwstr>
  </property>
</Properties>
</file>