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both"/>
        <w:rPr>
          <w:rFonts w:hint="default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20"/>
          <w:szCs w:val="20"/>
          <w:shd w:val="clear" w:fill="FFFFFF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20"/>
          <w:szCs w:val="20"/>
          <w:shd w:val="clear" w:fill="FFFFFF"/>
          <w:lang w:val="en-US" w:eastAsia="zh-CN"/>
        </w:rPr>
        <w:t>附件2-1</w:t>
      </w:r>
    </w:p>
    <w:p>
      <w:pPr>
        <w:keepNext w:val="0"/>
        <w:keepLines w:val="0"/>
        <w:pageBreakBefore w:val="0"/>
        <w:widowControl/>
        <w:tabs>
          <w:tab w:val="left" w:pos="3611"/>
          <w:tab w:val="left" w:pos="4791"/>
          <w:tab w:val="left" w:pos="5951"/>
          <w:tab w:val="left" w:pos="7071"/>
          <w:tab w:val="left" w:pos="8191"/>
          <w:tab w:val="left" w:pos="9311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atLeast"/>
        <w:ind w:left="0"/>
        <w:jc w:val="center"/>
        <w:textAlignment w:val="auto"/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项目支出绩效自评表</w:t>
      </w:r>
    </w:p>
    <w:tbl>
      <w:tblPr>
        <w:tblStyle w:val="8"/>
        <w:tblW w:w="98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149"/>
        <w:gridCol w:w="1209"/>
        <w:gridCol w:w="1134"/>
        <w:gridCol w:w="828"/>
        <w:gridCol w:w="873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项目支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出名称</w:t>
            </w:r>
          </w:p>
        </w:tc>
        <w:tc>
          <w:tcPr>
            <w:tcW w:w="8771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卫生监督综合经费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451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怀化市卫生健康委员会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3119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怀化市卫生计生综合监督执法局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项目资金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执行数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分值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执行率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年度资金总额　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19.5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19.5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19.5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其中：当年财政拨款　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19.5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19.5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19.5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上年结转资金　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451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4253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实际完成情况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1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保单位运转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　</w:t>
            </w:r>
          </w:p>
        </w:tc>
        <w:tc>
          <w:tcPr>
            <w:tcW w:w="4253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单位运转得以保障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标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完成值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偏差原因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分析及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产出指标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50分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监督次数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1轮次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1轮次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投诉举报查处率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=100%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=100%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案件查处率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=100%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=100%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监督覆盖率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=100%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=100%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案件移送率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=100%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=100%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完成第一轮全覆盖卫生监督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2023年9月底以前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2023年9月底以前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生态环境成本节约率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≥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0%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社会成本节约率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≥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0%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项目成本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≤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19.5万元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19.5万元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效益指标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（30分）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经济效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促进经济可持续发展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效果明显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效果明显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社会效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优化营商环境，保障全市医疗卫生市场健康发展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是否优化和保障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是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生态效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生态效益情况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效果明显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效果明显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可持续影响情况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效果明显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效果明显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（10分）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使用人员满意度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≥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732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</w:tbl>
    <w:p>
      <w:pPr>
        <w:widowControl w:val="0"/>
        <w:kinsoku/>
        <w:autoSpaceDE/>
        <w:autoSpaceDN/>
        <w:adjustRightInd/>
        <w:snapToGrid/>
        <w:spacing w:line="600" w:lineRule="exact"/>
        <w:jc w:val="both"/>
        <w:textAlignment w:val="auto"/>
        <w:rPr>
          <w:rFonts w:hint="default"/>
          <w:lang w:val="en-US" w:eastAsia="zh-CN"/>
        </w:rPr>
      </w:pP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填表人：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王婵媛   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填报日期：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2024.6.24 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联系电话：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0745-2248517</w:t>
      </w:r>
    </w:p>
    <w:sectPr>
      <w:footerReference r:id="rId3" w:type="default"/>
      <w:pgSz w:w="11906" w:h="16838"/>
      <w:pgMar w:top="2098" w:right="1800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1" w:fontKey="{9A7F1B5D-2AFD-4A00-BA0D-2DB299F7FC00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6CE69151-A953-4FC9-95F9-1101FBC0FEFD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6ACBCDF2-1C9B-40D9-B3EE-AD002DC81517}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  <w:embedRegular r:id="rId4" w:fontKey="{4E5BBEC4-21BE-4347-BCB4-829D5E0EADE8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NlM2Y2YWE2NTE2MGRiNjk3MjIzM2MyYmY3MDUyMWIifQ=="/>
    <w:docVar w:name="KSO_WPS_MARK_KEY" w:val="9920a277-c0c3-43b4-93d3-1636fe398e0b"/>
  </w:docVars>
  <w:rsids>
    <w:rsidRoot w:val="753C4E9B"/>
    <w:rsid w:val="020C4D5F"/>
    <w:rsid w:val="05E95AA6"/>
    <w:rsid w:val="0C180A78"/>
    <w:rsid w:val="0D276746"/>
    <w:rsid w:val="0D464D9C"/>
    <w:rsid w:val="0DD52794"/>
    <w:rsid w:val="0E956870"/>
    <w:rsid w:val="0EB9159E"/>
    <w:rsid w:val="0EC87299"/>
    <w:rsid w:val="10C666A5"/>
    <w:rsid w:val="1223366A"/>
    <w:rsid w:val="143877FD"/>
    <w:rsid w:val="19E805B2"/>
    <w:rsid w:val="1AC92B69"/>
    <w:rsid w:val="22FE234B"/>
    <w:rsid w:val="277E6F02"/>
    <w:rsid w:val="29990575"/>
    <w:rsid w:val="2AF6742D"/>
    <w:rsid w:val="2E833798"/>
    <w:rsid w:val="2E8B21B7"/>
    <w:rsid w:val="312A2265"/>
    <w:rsid w:val="36FC0F5D"/>
    <w:rsid w:val="375773F8"/>
    <w:rsid w:val="393E32BB"/>
    <w:rsid w:val="3B7A4415"/>
    <w:rsid w:val="419B2857"/>
    <w:rsid w:val="41D71DA8"/>
    <w:rsid w:val="421913BA"/>
    <w:rsid w:val="4C1B4EEF"/>
    <w:rsid w:val="4C6611ED"/>
    <w:rsid w:val="4FBD188F"/>
    <w:rsid w:val="552A0475"/>
    <w:rsid w:val="578D10CB"/>
    <w:rsid w:val="5A5915AC"/>
    <w:rsid w:val="5FA36AB1"/>
    <w:rsid w:val="627F4D39"/>
    <w:rsid w:val="6A12486A"/>
    <w:rsid w:val="753C4E9B"/>
    <w:rsid w:val="781113A7"/>
    <w:rsid w:val="791E6510"/>
    <w:rsid w:val="7C8D4A41"/>
    <w:rsid w:val="7C9A5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semiHidden/>
    <w:unhideWhenUsed/>
    <w:qFormat/>
    <w:uiPriority w:val="0"/>
    <w:pPr>
      <w:keepNext/>
      <w:keepLines/>
      <w:spacing w:line="560" w:lineRule="exact"/>
      <w:ind w:firstLine="200" w:firstLineChars="200"/>
      <w:outlineLvl w:val="1"/>
    </w:pPr>
    <w:rPr>
      <w:rFonts w:eastAsia="楷体_GB2312" w:asciiTheme="majorAscii" w:hAnsiTheme="majorAscii" w:cstheme="majorBidi"/>
      <w:bCs/>
      <w:sz w:val="32"/>
      <w:szCs w:val="32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autoRedefine/>
    <w:unhideWhenUsed/>
    <w:qFormat/>
    <w:uiPriority w:val="0"/>
    <w:pPr>
      <w:spacing w:beforeLines="0" w:afterLines="0"/>
      <w:ind w:firstLine="640" w:firstLineChars="200"/>
    </w:pPr>
    <w:rPr>
      <w:rFonts w:hint="default"/>
      <w:sz w:val="32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7">
    <w:name w:val="Body Text First Indent 2"/>
    <w:basedOn w:val="3"/>
    <w:autoRedefine/>
    <w:unhideWhenUsed/>
    <w:qFormat/>
    <w:uiPriority w:val="99"/>
    <w:pPr>
      <w:spacing w:beforeLines="0" w:afterLines="0"/>
      <w:ind w:firstLine="420"/>
    </w:pPr>
    <w:rPr>
      <w:rFonts w:hint="default"/>
      <w:sz w:val="32"/>
    </w:rPr>
  </w:style>
  <w:style w:type="paragraph" w:customStyle="1" w:styleId="10">
    <w:name w:val="标题1"/>
    <w:basedOn w:val="2"/>
    <w:autoRedefine/>
    <w:qFormat/>
    <w:uiPriority w:val="0"/>
    <w:rPr>
      <w:rFonts w:eastAsia="黑体"/>
    </w:rPr>
  </w:style>
  <w:style w:type="paragraph" w:customStyle="1" w:styleId="11">
    <w:name w:val="首行缩进"/>
    <w:basedOn w:val="1"/>
    <w:autoRedefine/>
    <w:qFormat/>
    <w:uiPriority w:val="0"/>
    <w:pPr>
      <w:ind w:firstLine="480" w:firstLineChars="200"/>
    </w:pPr>
    <w:rPr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497</Words>
  <Characters>614</Characters>
  <Lines>0</Lines>
  <Paragraphs>0</Paragraphs>
  <TotalTime>1</TotalTime>
  <ScaleCrop>false</ScaleCrop>
  <LinksUpToDate>false</LinksUpToDate>
  <CharactersWithSpaces>674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2024-02-22T02:03:00Z</dcterms:created>
  <dc:creator>1402836399</dc:creator>
  <cp:lastModifiedBy>苓萱</cp:lastModifiedBy>
  <cp:lastPrinted>2024-02-26T03:24:00Z</cp:lastPrinted>
  <dcterms:modified xsi:type="dcterms:W3CDTF">2024-07-01T02:55:20Z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4B545E2748234224AA7888E0D1AE4147_13</vt:lpwstr>
  </property>
</Properties>
</file>