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0C" w:rsidRDefault="00F4450C" w:rsidP="00163624">
      <w:pPr>
        <w:spacing w:line="600" w:lineRule="exact"/>
        <w:jc w:val="center"/>
        <w:rPr>
          <w:rFonts w:ascii="楷体_GB2312" w:eastAsia="楷体_GB2312" w:cs="Times New Roman"/>
          <w:sz w:val="32"/>
          <w:szCs w:val="32"/>
        </w:rPr>
      </w:pPr>
    </w:p>
    <w:p w:rsidR="00F4450C" w:rsidRDefault="00F4450C" w:rsidP="00163624">
      <w:pPr>
        <w:spacing w:line="400" w:lineRule="exact"/>
        <w:jc w:val="right"/>
        <w:rPr>
          <w:rFonts w:ascii="楷体_GB2312" w:eastAsia="楷体_GB2312" w:cs="Times New Roman"/>
          <w:sz w:val="32"/>
          <w:szCs w:val="32"/>
        </w:rPr>
      </w:pPr>
    </w:p>
    <w:p w:rsidR="00F4450C" w:rsidRDefault="00F4450C" w:rsidP="00163624">
      <w:pPr>
        <w:spacing w:line="400" w:lineRule="exact"/>
        <w:jc w:val="right"/>
        <w:rPr>
          <w:rFonts w:ascii="楷体_GB2312" w:eastAsia="楷体_GB2312" w:cs="Times New Roman"/>
          <w:sz w:val="32"/>
          <w:szCs w:val="32"/>
        </w:rPr>
      </w:pPr>
    </w:p>
    <w:p w:rsidR="00F4450C" w:rsidRPr="00E934F4" w:rsidRDefault="00F4450C" w:rsidP="00163624">
      <w:pPr>
        <w:spacing w:line="600" w:lineRule="exact"/>
        <w:jc w:val="right"/>
        <w:rPr>
          <w:rFonts w:ascii="楷体_GB2312" w:eastAsia="楷体_GB2312" w:cs="Times New Roman"/>
          <w:sz w:val="32"/>
          <w:szCs w:val="32"/>
        </w:rPr>
      </w:pPr>
      <w:r w:rsidRPr="00E934F4">
        <w:rPr>
          <w:rFonts w:ascii="楷体_GB2312" w:eastAsia="楷体_GB2312" w:cs="楷体_GB2312" w:hint="eastAsia"/>
          <w:sz w:val="32"/>
          <w:szCs w:val="32"/>
        </w:rPr>
        <w:t>怀环函</w:t>
      </w:r>
      <w:r w:rsidRPr="00E934F4">
        <w:rPr>
          <w:rFonts w:ascii="楷体_GB2312" w:eastAsia="楷体_GB2312" w:cs="楷体_GB2312"/>
          <w:sz w:val="32"/>
          <w:szCs w:val="32"/>
        </w:rPr>
        <w:t>[201</w:t>
      </w:r>
      <w:r>
        <w:rPr>
          <w:rFonts w:ascii="楷体_GB2312" w:eastAsia="楷体_GB2312" w:cs="楷体_GB2312"/>
          <w:sz w:val="32"/>
          <w:szCs w:val="32"/>
        </w:rPr>
        <w:t>7</w:t>
      </w:r>
      <w:r w:rsidRPr="00E934F4">
        <w:rPr>
          <w:rFonts w:ascii="楷体_GB2312" w:eastAsia="楷体_GB2312" w:cs="楷体_GB2312"/>
          <w:sz w:val="32"/>
          <w:szCs w:val="32"/>
        </w:rPr>
        <w:t>]</w:t>
      </w:r>
      <w:r>
        <w:rPr>
          <w:rFonts w:ascii="楷体_GB2312" w:eastAsia="楷体_GB2312" w:cs="楷体_GB2312"/>
          <w:sz w:val="32"/>
          <w:szCs w:val="32"/>
        </w:rPr>
        <w:t>27</w:t>
      </w:r>
      <w:r w:rsidRPr="00E934F4">
        <w:rPr>
          <w:rFonts w:ascii="楷体_GB2312" w:eastAsia="楷体_GB2312" w:cs="楷体_GB2312" w:hint="eastAsia"/>
          <w:sz w:val="32"/>
          <w:szCs w:val="32"/>
        </w:rPr>
        <w:t>号</w:t>
      </w:r>
    </w:p>
    <w:p w:rsidR="00F4450C" w:rsidRDefault="00F4450C" w:rsidP="00163624">
      <w:pPr>
        <w:spacing w:line="600" w:lineRule="exact"/>
        <w:jc w:val="center"/>
        <w:rPr>
          <w:rFonts w:ascii="方正小标宋简体" w:eastAsia="方正小标宋简体" w:cs="Times New Roman"/>
          <w:sz w:val="44"/>
          <w:szCs w:val="44"/>
        </w:rPr>
      </w:pPr>
    </w:p>
    <w:p w:rsidR="00F4450C" w:rsidRPr="007F4EB4" w:rsidRDefault="00F4450C" w:rsidP="007F4EB4">
      <w:pPr>
        <w:spacing w:line="600" w:lineRule="exact"/>
        <w:jc w:val="center"/>
        <w:rPr>
          <w:rFonts w:ascii="方正小标宋简体" w:eastAsia="方正小标宋简体" w:cs="Times New Roman"/>
          <w:sz w:val="44"/>
          <w:szCs w:val="44"/>
        </w:rPr>
      </w:pPr>
      <w:r w:rsidRPr="007F4EB4">
        <w:rPr>
          <w:rFonts w:ascii="方正小标宋简体" w:eastAsia="方正小标宋简体" w:cs="方正小标宋简体" w:hint="eastAsia"/>
          <w:sz w:val="44"/>
          <w:szCs w:val="44"/>
        </w:rPr>
        <w:t>怀化市环境保护局</w:t>
      </w:r>
    </w:p>
    <w:p w:rsidR="00F4450C" w:rsidRDefault="00F4450C" w:rsidP="007F4EB4">
      <w:pPr>
        <w:spacing w:line="600" w:lineRule="exact"/>
        <w:jc w:val="center"/>
        <w:rPr>
          <w:rFonts w:ascii="方正小标宋简体" w:eastAsia="方正小标宋简体" w:cs="Times New Roman"/>
          <w:sz w:val="44"/>
          <w:szCs w:val="44"/>
        </w:rPr>
      </w:pPr>
      <w:r w:rsidRPr="007F4EB4">
        <w:rPr>
          <w:rFonts w:ascii="方正小标宋简体" w:eastAsia="方正小标宋简体" w:cs="方正小标宋简体" w:hint="eastAsia"/>
          <w:sz w:val="44"/>
          <w:szCs w:val="44"/>
        </w:rPr>
        <w:t>关于进一步开展全市环境安全隐患排查治理</w:t>
      </w:r>
    </w:p>
    <w:p w:rsidR="00F4450C" w:rsidRPr="007F4EB4" w:rsidRDefault="00F4450C" w:rsidP="007F4EB4">
      <w:pPr>
        <w:spacing w:line="600" w:lineRule="exact"/>
        <w:jc w:val="center"/>
        <w:rPr>
          <w:rFonts w:ascii="方正小标宋简体" w:eastAsia="方正小标宋简体" w:cs="Times New Roman"/>
          <w:sz w:val="44"/>
          <w:szCs w:val="44"/>
        </w:rPr>
      </w:pPr>
      <w:r w:rsidRPr="007F4EB4">
        <w:rPr>
          <w:rFonts w:ascii="方正小标宋简体" w:eastAsia="方正小标宋简体" w:cs="方正小标宋简体" w:hint="eastAsia"/>
          <w:sz w:val="44"/>
          <w:szCs w:val="44"/>
        </w:rPr>
        <w:t>工作的通知</w:t>
      </w:r>
    </w:p>
    <w:p w:rsidR="00F4450C" w:rsidRDefault="00F4450C" w:rsidP="00243A38">
      <w:pPr>
        <w:jc w:val="center"/>
        <w:rPr>
          <w:rFonts w:cs="Times New Roman"/>
          <w:sz w:val="44"/>
          <w:szCs w:val="44"/>
        </w:rPr>
      </w:pPr>
    </w:p>
    <w:p w:rsidR="00F4450C" w:rsidRPr="007F4EB4" w:rsidRDefault="00F4450C" w:rsidP="00A83D9D">
      <w:pPr>
        <w:spacing w:line="560" w:lineRule="exact"/>
        <w:jc w:val="left"/>
        <w:rPr>
          <w:rFonts w:ascii="仿宋_GB2312" w:eastAsia="仿宋_GB2312" w:cs="Times New Roman"/>
          <w:sz w:val="32"/>
          <w:szCs w:val="32"/>
        </w:rPr>
      </w:pPr>
      <w:r w:rsidRPr="007F4EB4">
        <w:rPr>
          <w:rFonts w:ascii="仿宋_GB2312" w:eastAsia="仿宋_GB2312" w:cs="仿宋_GB2312" w:hint="eastAsia"/>
          <w:sz w:val="32"/>
          <w:szCs w:val="32"/>
        </w:rPr>
        <w:t>各县市区环</w:t>
      </w:r>
      <w:r>
        <w:rPr>
          <w:rFonts w:ascii="仿宋_GB2312" w:eastAsia="仿宋_GB2312" w:cs="仿宋_GB2312" w:hint="eastAsia"/>
          <w:sz w:val="32"/>
          <w:szCs w:val="32"/>
        </w:rPr>
        <w:t>境</w:t>
      </w:r>
      <w:r w:rsidRPr="007F4EB4">
        <w:rPr>
          <w:rFonts w:ascii="仿宋_GB2312" w:eastAsia="仿宋_GB2312" w:cs="仿宋_GB2312" w:hint="eastAsia"/>
          <w:sz w:val="32"/>
          <w:szCs w:val="32"/>
        </w:rPr>
        <w:t>保</w:t>
      </w:r>
      <w:r>
        <w:rPr>
          <w:rFonts w:ascii="仿宋_GB2312" w:eastAsia="仿宋_GB2312" w:cs="仿宋_GB2312" w:hint="eastAsia"/>
          <w:sz w:val="32"/>
          <w:szCs w:val="32"/>
        </w:rPr>
        <w:t>护</w:t>
      </w:r>
      <w:r w:rsidRPr="007F4EB4">
        <w:rPr>
          <w:rFonts w:ascii="仿宋_GB2312" w:eastAsia="仿宋_GB2312" w:cs="仿宋_GB2312" w:hint="eastAsia"/>
          <w:sz w:val="32"/>
          <w:szCs w:val="32"/>
        </w:rPr>
        <w:t>局：</w:t>
      </w:r>
    </w:p>
    <w:p w:rsidR="00F4450C" w:rsidRPr="007F4EB4" w:rsidRDefault="00F4450C" w:rsidP="00A83D9D">
      <w:pPr>
        <w:spacing w:line="560" w:lineRule="exact"/>
        <w:ind w:firstLineChars="200" w:firstLine="31680"/>
        <w:jc w:val="left"/>
        <w:rPr>
          <w:rFonts w:ascii="仿宋_GB2312" w:eastAsia="仿宋_GB2312" w:cs="Times New Roman"/>
          <w:sz w:val="32"/>
          <w:szCs w:val="32"/>
        </w:rPr>
      </w:pPr>
      <w:r w:rsidRPr="007F4EB4">
        <w:rPr>
          <w:rFonts w:ascii="仿宋_GB2312" w:eastAsia="仿宋_GB2312" w:cs="仿宋_GB2312" w:hint="eastAsia"/>
          <w:sz w:val="32"/>
          <w:szCs w:val="32"/>
        </w:rPr>
        <w:t>为深入贯彻《突发环境事件应急管理办法》，督促企业落实环境安全主体责任，进一步消除环境风险隐患，全面提升环境风险防控水平，确保全市环境安全，根据环保部、省厅的统一部署，</w:t>
      </w:r>
      <w:r>
        <w:rPr>
          <w:rFonts w:ascii="仿宋_GB2312" w:eastAsia="仿宋_GB2312" w:cs="仿宋_GB2312" w:hint="eastAsia"/>
          <w:sz w:val="32"/>
          <w:szCs w:val="32"/>
        </w:rPr>
        <w:t>我局结合实际，</w:t>
      </w:r>
      <w:r w:rsidRPr="007F4EB4">
        <w:rPr>
          <w:rFonts w:ascii="仿宋_GB2312" w:eastAsia="仿宋_GB2312" w:cs="仿宋_GB2312" w:hint="eastAsia"/>
          <w:sz w:val="32"/>
          <w:szCs w:val="32"/>
        </w:rPr>
        <w:t>制定了《</w:t>
      </w:r>
      <w:r w:rsidRPr="007F4EB4">
        <w:rPr>
          <w:rFonts w:ascii="仿宋_GB2312" w:eastAsia="仿宋_GB2312" w:cs="仿宋_GB2312"/>
          <w:sz w:val="32"/>
          <w:szCs w:val="32"/>
        </w:rPr>
        <w:t>2017</w:t>
      </w:r>
      <w:r w:rsidRPr="007F4EB4">
        <w:rPr>
          <w:rFonts w:ascii="仿宋_GB2312" w:eastAsia="仿宋_GB2312" w:cs="仿宋_GB2312" w:hint="eastAsia"/>
          <w:sz w:val="32"/>
          <w:szCs w:val="32"/>
        </w:rPr>
        <w:t>年怀化市环境安全隐患排查治理工作方案》</w:t>
      </w:r>
      <w:r>
        <w:rPr>
          <w:rFonts w:ascii="仿宋_GB2312" w:eastAsia="仿宋_GB2312" w:cs="仿宋_GB2312" w:hint="eastAsia"/>
          <w:sz w:val="32"/>
          <w:szCs w:val="32"/>
        </w:rPr>
        <w:t>（附件</w:t>
      </w:r>
      <w:r>
        <w:rPr>
          <w:rFonts w:ascii="仿宋_GB2312" w:eastAsia="仿宋_GB2312" w:cs="仿宋_GB2312"/>
          <w:sz w:val="32"/>
          <w:szCs w:val="32"/>
        </w:rPr>
        <w:t>1</w:t>
      </w:r>
      <w:r>
        <w:rPr>
          <w:rFonts w:ascii="仿宋_GB2312" w:eastAsia="仿宋_GB2312" w:cs="仿宋_GB2312" w:hint="eastAsia"/>
          <w:sz w:val="32"/>
          <w:szCs w:val="32"/>
        </w:rPr>
        <w:t>），</w:t>
      </w:r>
      <w:r w:rsidRPr="007F4EB4">
        <w:rPr>
          <w:rFonts w:ascii="仿宋_GB2312" w:eastAsia="仿宋_GB2312" w:cs="仿宋_GB2312" w:hint="eastAsia"/>
          <w:sz w:val="32"/>
          <w:szCs w:val="32"/>
        </w:rPr>
        <w:t>决定自</w:t>
      </w:r>
      <w:r w:rsidRPr="007F4EB4">
        <w:rPr>
          <w:rFonts w:ascii="仿宋_GB2312" w:eastAsia="仿宋_GB2312" w:cs="仿宋_GB2312"/>
          <w:sz w:val="32"/>
          <w:szCs w:val="32"/>
        </w:rPr>
        <w:t>2017</w:t>
      </w:r>
      <w:r w:rsidRPr="007F4EB4">
        <w:rPr>
          <w:rFonts w:ascii="仿宋_GB2312" w:eastAsia="仿宋_GB2312" w:cs="仿宋_GB2312" w:hint="eastAsia"/>
          <w:sz w:val="32"/>
          <w:szCs w:val="32"/>
        </w:rPr>
        <w:t>年</w:t>
      </w:r>
      <w:r w:rsidRPr="007F4EB4">
        <w:rPr>
          <w:rFonts w:ascii="仿宋_GB2312" w:eastAsia="仿宋_GB2312" w:cs="仿宋_GB2312"/>
          <w:sz w:val="32"/>
          <w:szCs w:val="32"/>
        </w:rPr>
        <w:t>3</w:t>
      </w:r>
      <w:r w:rsidRPr="007F4EB4">
        <w:rPr>
          <w:rFonts w:ascii="仿宋_GB2312" w:eastAsia="仿宋_GB2312" w:cs="仿宋_GB2312" w:hint="eastAsia"/>
          <w:sz w:val="32"/>
          <w:szCs w:val="32"/>
        </w:rPr>
        <w:t>月至</w:t>
      </w:r>
      <w:r w:rsidRPr="007F4EB4">
        <w:rPr>
          <w:rFonts w:ascii="仿宋_GB2312" w:eastAsia="仿宋_GB2312" w:cs="仿宋_GB2312"/>
          <w:sz w:val="32"/>
          <w:szCs w:val="32"/>
        </w:rPr>
        <w:t>6</w:t>
      </w:r>
      <w:r w:rsidRPr="007F4EB4">
        <w:rPr>
          <w:rFonts w:ascii="仿宋_GB2312" w:eastAsia="仿宋_GB2312" w:cs="仿宋_GB2312" w:hint="eastAsia"/>
          <w:sz w:val="32"/>
          <w:szCs w:val="32"/>
        </w:rPr>
        <w:t>月，继续在全市范围内开展环境安全隐患排查治理工作</w:t>
      </w:r>
      <w:r>
        <w:rPr>
          <w:rFonts w:ascii="仿宋_GB2312" w:eastAsia="仿宋_GB2312" w:cs="仿宋_GB2312" w:hint="eastAsia"/>
          <w:sz w:val="32"/>
          <w:szCs w:val="32"/>
        </w:rPr>
        <w:t>。现将《方案》印发给你们，</w:t>
      </w:r>
      <w:r w:rsidRPr="007F4EB4">
        <w:rPr>
          <w:rFonts w:ascii="仿宋_GB2312" w:eastAsia="仿宋_GB2312" w:cs="仿宋_GB2312" w:hint="eastAsia"/>
          <w:sz w:val="32"/>
          <w:szCs w:val="32"/>
        </w:rPr>
        <w:t>请抓好贯彻落实，</w:t>
      </w:r>
      <w:r>
        <w:rPr>
          <w:rFonts w:ascii="仿宋_GB2312" w:eastAsia="仿宋_GB2312" w:cs="仿宋_GB2312" w:hint="eastAsia"/>
          <w:sz w:val="32"/>
          <w:szCs w:val="32"/>
        </w:rPr>
        <w:t>重点要</w:t>
      </w:r>
      <w:r w:rsidRPr="007F4EB4">
        <w:rPr>
          <w:rFonts w:ascii="仿宋_GB2312" w:eastAsia="仿宋_GB2312" w:cs="仿宋_GB2312" w:hint="eastAsia"/>
          <w:sz w:val="32"/>
          <w:szCs w:val="32"/>
        </w:rPr>
        <w:t>做好以下几</w:t>
      </w:r>
      <w:r>
        <w:rPr>
          <w:rFonts w:ascii="仿宋_GB2312" w:eastAsia="仿宋_GB2312" w:cs="仿宋_GB2312" w:hint="eastAsia"/>
          <w:sz w:val="32"/>
          <w:szCs w:val="32"/>
        </w:rPr>
        <w:t>项</w:t>
      </w:r>
      <w:r w:rsidRPr="007F4EB4">
        <w:rPr>
          <w:rFonts w:ascii="仿宋_GB2312" w:eastAsia="仿宋_GB2312" w:cs="仿宋_GB2312" w:hint="eastAsia"/>
          <w:sz w:val="32"/>
          <w:szCs w:val="32"/>
        </w:rPr>
        <w:t>工作：</w:t>
      </w:r>
    </w:p>
    <w:p w:rsidR="00F4450C" w:rsidRPr="00BD3F4F" w:rsidRDefault="00F4450C" w:rsidP="00A83D9D">
      <w:pPr>
        <w:spacing w:line="560" w:lineRule="exact"/>
        <w:jc w:val="left"/>
        <w:rPr>
          <w:rFonts w:ascii="黑体" w:eastAsia="黑体" w:cs="Times New Roman"/>
          <w:sz w:val="32"/>
          <w:szCs w:val="32"/>
        </w:rPr>
      </w:pPr>
      <w:r w:rsidRPr="007F4EB4">
        <w:rPr>
          <w:rFonts w:ascii="仿宋_GB2312" w:eastAsia="仿宋_GB2312" w:cs="仿宋_GB2312"/>
          <w:sz w:val="32"/>
          <w:szCs w:val="32"/>
        </w:rPr>
        <w:t xml:space="preserve">    </w:t>
      </w:r>
      <w:r w:rsidRPr="00BD3F4F">
        <w:rPr>
          <w:rFonts w:ascii="黑体" w:eastAsia="黑体" w:cs="黑体" w:hint="eastAsia"/>
          <w:sz w:val="32"/>
          <w:szCs w:val="32"/>
        </w:rPr>
        <w:t>一、切实加强组织领导</w:t>
      </w:r>
    </w:p>
    <w:p w:rsidR="00F4450C" w:rsidRPr="007F4EB4" w:rsidRDefault="00F4450C" w:rsidP="00A83D9D">
      <w:pPr>
        <w:spacing w:line="560" w:lineRule="exact"/>
        <w:jc w:val="left"/>
        <w:rPr>
          <w:rFonts w:ascii="仿宋_GB2312" w:eastAsia="仿宋_GB2312" w:cs="Times New Roman"/>
          <w:sz w:val="32"/>
          <w:szCs w:val="32"/>
        </w:rPr>
      </w:pPr>
      <w:r w:rsidRPr="007F4EB4">
        <w:rPr>
          <w:rFonts w:ascii="仿宋_GB2312" w:eastAsia="仿宋_GB2312" w:cs="仿宋_GB2312"/>
          <w:sz w:val="32"/>
          <w:szCs w:val="32"/>
        </w:rPr>
        <w:t xml:space="preserve">    </w:t>
      </w:r>
      <w:r w:rsidRPr="007F4EB4">
        <w:rPr>
          <w:rFonts w:ascii="仿宋_GB2312" w:eastAsia="仿宋_GB2312" w:cs="仿宋_GB2312" w:hint="eastAsia"/>
          <w:sz w:val="32"/>
          <w:szCs w:val="32"/>
        </w:rPr>
        <w:t>在</w:t>
      </w:r>
      <w:r w:rsidRPr="007F4EB4">
        <w:rPr>
          <w:rFonts w:ascii="仿宋_GB2312" w:eastAsia="仿宋_GB2312" w:cs="仿宋_GB2312"/>
          <w:sz w:val="32"/>
          <w:szCs w:val="32"/>
        </w:rPr>
        <w:t>2016</w:t>
      </w:r>
      <w:r w:rsidRPr="007F4EB4">
        <w:rPr>
          <w:rFonts w:ascii="仿宋_GB2312" w:eastAsia="仿宋_GB2312" w:cs="仿宋_GB2312" w:hint="eastAsia"/>
          <w:sz w:val="32"/>
          <w:szCs w:val="32"/>
        </w:rPr>
        <w:t>年排查治理工作的基础上，继续以涉重金属、涉危险废物、涉危险化学品企业、尾矿库企业、污水处理厂、垃圾填埋场以及工业园区等为重点，全面开展企事业单位环境安全隐患排查治理工作。各地要充分认识此次环境安全隐患排查治理工作的重要性和紧迫性，切实加强组织领导，加大工作的督查督办力度，明确专人负责。要根据</w:t>
      </w:r>
      <w:r>
        <w:rPr>
          <w:rFonts w:ascii="仿宋_GB2312" w:eastAsia="仿宋_GB2312" w:cs="仿宋_GB2312" w:hint="eastAsia"/>
          <w:sz w:val="32"/>
          <w:szCs w:val="32"/>
        </w:rPr>
        <w:t>《方案》</w:t>
      </w:r>
      <w:r w:rsidRPr="007F4EB4">
        <w:rPr>
          <w:rFonts w:ascii="仿宋_GB2312" w:eastAsia="仿宋_GB2312" w:cs="仿宋_GB2312" w:hint="eastAsia"/>
          <w:sz w:val="32"/>
          <w:szCs w:val="32"/>
        </w:rPr>
        <w:t>要求，结合工作实际情况，制定排查治理方案，确定本辖区</w:t>
      </w:r>
      <w:r w:rsidRPr="007F4EB4">
        <w:rPr>
          <w:rFonts w:ascii="仿宋_GB2312" w:eastAsia="仿宋_GB2312" w:cs="仿宋_GB2312"/>
          <w:sz w:val="32"/>
          <w:szCs w:val="32"/>
        </w:rPr>
        <w:t>2017</w:t>
      </w:r>
      <w:r w:rsidRPr="007F4EB4">
        <w:rPr>
          <w:rFonts w:ascii="仿宋_GB2312" w:eastAsia="仿宋_GB2312" w:cs="仿宋_GB2312" w:hint="eastAsia"/>
          <w:sz w:val="32"/>
          <w:szCs w:val="32"/>
        </w:rPr>
        <w:t>年度纳入环境安全隐患排查治理的单位名单，精心组织，统筹安排，扎实完成排查整治专项工作任务。</w:t>
      </w:r>
    </w:p>
    <w:p w:rsidR="00F4450C" w:rsidRPr="00A83D9D" w:rsidRDefault="00F4450C" w:rsidP="00A83D9D">
      <w:pPr>
        <w:spacing w:line="560" w:lineRule="exact"/>
        <w:ind w:firstLine="660"/>
        <w:jc w:val="left"/>
        <w:rPr>
          <w:rFonts w:ascii="黑体" w:eastAsia="黑体" w:cs="Times New Roman"/>
          <w:sz w:val="32"/>
          <w:szCs w:val="32"/>
        </w:rPr>
      </w:pPr>
      <w:r w:rsidRPr="00A83D9D">
        <w:rPr>
          <w:rFonts w:ascii="黑体" w:eastAsia="黑体" w:cs="黑体" w:hint="eastAsia"/>
          <w:sz w:val="32"/>
          <w:szCs w:val="32"/>
        </w:rPr>
        <w:t>二、认真组织开展监督检查</w:t>
      </w:r>
    </w:p>
    <w:p w:rsidR="00F4450C" w:rsidRPr="007F4EB4" w:rsidRDefault="00F4450C" w:rsidP="00A83D9D">
      <w:pPr>
        <w:spacing w:line="560" w:lineRule="exact"/>
        <w:ind w:firstLine="660"/>
        <w:jc w:val="left"/>
        <w:rPr>
          <w:rFonts w:ascii="仿宋_GB2312" w:eastAsia="仿宋_GB2312" w:cs="Times New Roman"/>
          <w:sz w:val="32"/>
          <w:szCs w:val="32"/>
        </w:rPr>
      </w:pPr>
      <w:r w:rsidRPr="007F4EB4">
        <w:rPr>
          <w:rFonts w:ascii="仿宋_GB2312" w:eastAsia="仿宋_GB2312" w:cs="仿宋_GB2312" w:hint="eastAsia"/>
          <w:sz w:val="32"/>
          <w:szCs w:val="32"/>
        </w:rPr>
        <w:t>要按照环保部下发的《企业突发环境事件隐患排查和治理工作指南（试行）</w:t>
      </w:r>
      <w:r>
        <w:rPr>
          <w:rFonts w:ascii="仿宋_GB2312" w:eastAsia="仿宋_GB2312" w:cs="仿宋_GB2312" w:hint="eastAsia"/>
          <w:sz w:val="32"/>
          <w:szCs w:val="32"/>
        </w:rPr>
        <w:t>》（附件</w:t>
      </w:r>
      <w:r>
        <w:rPr>
          <w:rFonts w:ascii="仿宋_GB2312" w:eastAsia="仿宋_GB2312" w:cs="仿宋_GB2312"/>
          <w:sz w:val="32"/>
          <w:szCs w:val="32"/>
        </w:rPr>
        <w:t>2</w:t>
      </w:r>
      <w:r>
        <w:rPr>
          <w:rFonts w:ascii="仿宋_GB2312" w:eastAsia="仿宋_GB2312" w:cs="仿宋_GB2312" w:hint="eastAsia"/>
          <w:sz w:val="32"/>
          <w:szCs w:val="32"/>
        </w:rPr>
        <w:t>）</w:t>
      </w:r>
      <w:r w:rsidRPr="007F4EB4">
        <w:rPr>
          <w:rFonts w:ascii="仿宋_GB2312" w:eastAsia="仿宋_GB2312" w:cs="仿宋_GB2312" w:hint="eastAsia"/>
          <w:sz w:val="32"/>
          <w:szCs w:val="32"/>
        </w:rPr>
        <w:t>相关要求，督促纳入排查名单的单位制定工作制度，开展隐患排查和治理，建立档案</w:t>
      </w:r>
      <w:r>
        <w:rPr>
          <w:rFonts w:ascii="仿宋_GB2312" w:eastAsia="仿宋_GB2312" w:cs="仿宋_GB2312" w:hint="eastAsia"/>
          <w:sz w:val="32"/>
          <w:szCs w:val="32"/>
        </w:rPr>
        <w:t>。</w:t>
      </w:r>
      <w:r w:rsidRPr="007F4EB4">
        <w:rPr>
          <w:rFonts w:ascii="仿宋_GB2312" w:eastAsia="仿宋_GB2312" w:cs="仿宋_GB2312" w:hint="eastAsia"/>
          <w:sz w:val="32"/>
          <w:szCs w:val="32"/>
        </w:rPr>
        <w:t>对发现的隐患问题，要制定治理方案，明确治理要求、时限和责任人，做到排查到位治理到位、责任落实到位。各县市区环保局要全面开展现场监督检查，对不按要求开展隐患排查和治理的单位要依法进行查处。我局将适时组织开展督查。</w:t>
      </w:r>
    </w:p>
    <w:p w:rsidR="00F4450C" w:rsidRPr="00BD3F4F" w:rsidRDefault="00F4450C" w:rsidP="00A83D9D">
      <w:pPr>
        <w:spacing w:line="560" w:lineRule="exact"/>
        <w:jc w:val="left"/>
        <w:rPr>
          <w:rFonts w:ascii="黑体" w:eastAsia="黑体" w:cs="Times New Roman"/>
          <w:sz w:val="32"/>
          <w:szCs w:val="32"/>
        </w:rPr>
      </w:pPr>
      <w:r w:rsidRPr="007F4EB4">
        <w:rPr>
          <w:rFonts w:ascii="仿宋_GB2312" w:eastAsia="仿宋_GB2312" w:cs="仿宋_GB2312"/>
          <w:sz w:val="32"/>
          <w:szCs w:val="32"/>
        </w:rPr>
        <w:t xml:space="preserve">  </w:t>
      </w:r>
      <w:r w:rsidRPr="00BD3F4F">
        <w:rPr>
          <w:rFonts w:ascii="黑体" w:eastAsia="黑体" w:cs="黑体"/>
          <w:sz w:val="32"/>
          <w:szCs w:val="32"/>
        </w:rPr>
        <w:t xml:space="preserve">  </w:t>
      </w:r>
      <w:r w:rsidRPr="00BD3F4F">
        <w:rPr>
          <w:rFonts w:ascii="黑体" w:eastAsia="黑体" w:cs="黑体" w:hint="eastAsia"/>
          <w:sz w:val="32"/>
          <w:szCs w:val="32"/>
        </w:rPr>
        <w:t>三、做好信息调度和报送工作</w:t>
      </w:r>
    </w:p>
    <w:p w:rsidR="00F4450C" w:rsidRPr="007F4EB4" w:rsidRDefault="00F4450C" w:rsidP="00A83D9D">
      <w:pPr>
        <w:spacing w:line="560" w:lineRule="exact"/>
        <w:rPr>
          <w:rFonts w:ascii="仿宋_GB2312" w:eastAsia="仿宋_GB2312" w:cs="Times New Roman"/>
          <w:sz w:val="32"/>
          <w:szCs w:val="32"/>
        </w:rPr>
      </w:pPr>
      <w:r w:rsidRPr="007F4EB4">
        <w:rPr>
          <w:rFonts w:ascii="仿宋_GB2312" w:eastAsia="仿宋_GB2312" w:cs="仿宋_GB2312" w:hint="eastAsia"/>
          <w:sz w:val="32"/>
          <w:szCs w:val="32"/>
        </w:rPr>
        <w:t xml:space="preserve">　　</w:t>
      </w:r>
      <w:r w:rsidRPr="007F4EB4">
        <w:rPr>
          <w:rFonts w:ascii="仿宋_GB2312" w:eastAsia="仿宋_GB2312" w:cs="仿宋_GB2312"/>
          <w:sz w:val="32"/>
          <w:szCs w:val="32"/>
        </w:rPr>
        <w:t>1</w:t>
      </w:r>
      <w:r w:rsidRPr="007F4EB4">
        <w:rPr>
          <w:rFonts w:ascii="仿宋_GB2312" w:eastAsia="仿宋_GB2312" w:cs="仿宋_GB2312" w:hint="eastAsia"/>
          <w:sz w:val="32"/>
          <w:szCs w:val="32"/>
        </w:rPr>
        <w:t>、各县市区环保局要积极做好工作动员部署，于</w:t>
      </w:r>
      <w:r w:rsidRPr="007F4EB4">
        <w:rPr>
          <w:rFonts w:ascii="仿宋_GB2312" w:eastAsia="仿宋_GB2312" w:cs="仿宋_GB2312"/>
          <w:sz w:val="32"/>
          <w:szCs w:val="32"/>
        </w:rPr>
        <w:t>3</w:t>
      </w:r>
      <w:r w:rsidRPr="007F4EB4">
        <w:rPr>
          <w:rFonts w:ascii="仿宋_GB2312" w:eastAsia="仿宋_GB2312" w:cs="仿宋_GB2312" w:hint="eastAsia"/>
          <w:sz w:val="32"/>
          <w:szCs w:val="32"/>
        </w:rPr>
        <w:t>月</w:t>
      </w:r>
      <w:r>
        <w:rPr>
          <w:rFonts w:ascii="仿宋_GB2312" w:eastAsia="仿宋_GB2312" w:cs="仿宋_GB2312"/>
          <w:sz w:val="32"/>
          <w:szCs w:val="32"/>
        </w:rPr>
        <w:t>10</w:t>
      </w:r>
      <w:r w:rsidRPr="007F4EB4">
        <w:rPr>
          <w:rFonts w:ascii="仿宋_GB2312" w:eastAsia="仿宋_GB2312" w:cs="仿宋_GB2312" w:hint="eastAsia"/>
          <w:sz w:val="32"/>
          <w:szCs w:val="32"/>
        </w:rPr>
        <w:t>日前，将本次排查治理工作分管局领导、具体负责人的联系方式，隐患排查治理工作方案上报我局。</w:t>
      </w:r>
    </w:p>
    <w:p w:rsidR="00F4450C" w:rsidRPr="007F4EB4" w:rsidRDefault="00F4450C" w:rsidP="00A83D9D">
      <w:pPr>
        <w:spacing w:line="560" w:lineRule="exact"/>
        <w:rPr>
          <w:rFonts w:ascii="仿宋_GB2312" w:eastAsia="仿宋_GB2312" w:cs="Times New Roman"/>
          <w:sz w:val="32"/>
          <w:szCs w:val="32"/>
        </w:rPr>
      </w:pPr>
      <w:r w:rsidRPr="007F4EB4">
        <w:rPr>
          <w:rFonts w:ascii="仿宋_GB2312" w:eastAsia="仿宋_GB2312" w:cs="仿宋_GB2312" w:hint="eastAsia"/>
          <w:sz w:val="32"/>
          <w:szCs w:val="32"/>
        </w:rPr>
        <w:t xml:space="preserve">　　</w:t>
      </w:r>
      <w:r w:rsidRPr="007F4EB4">
        <w:rPr>
          <w:rFonts w:ascii="仿宋_GB2312" w:eastAsia="仿宋_GB2312" w:cs="仿宋_GB2312"/>
          <w:sz w:val="32"/>
          <w:szCs w:val="32"/>
        </w:rPr>
        <w:t>2</w:t>
      </w:r>
      <w:r w:rsidRPr="007F4EB4">
        <w:rPr>
          <w:rFonts w:ascii="仿宋_GB2312" w:eastAsia="仿宋_GB2312" w:cs="仿宋_GB2312" w:hint="eastAsia"/>
          <w:sz w:val="32"/>
          <w:szCs w:val="32"/>
        </w:rPr>
        <w:t>、各地要落实隐患排查治理工作方案要求，对照排查名单，认真组织填报、核查《企业事业单位（或工业园区）突发环境事件应急管理隐患排查表》（</w:t>
      </w:r>
      <w:r>
        <w:rPr>
          <w:rFonts w:ascii="仿宋_GB2312" w:eastAsia="仿宋_GB2312" w:cs="仿宋_GB2312" w:hint="eastAsia"/>
          <w:sz w:val="32"/>
          <w:szCs w:val="32"/>
        </w:rPr>
        <w:t>方案</w:t>
      </w:r>
      <w:r w:rsidRPr="007F4EB4">
        <w:rPr>
          <w:rFonts w:ascii="仿宋_GB2312" w:eastAsia="仿宋_GB2312" w:cs="仿宋_GB2312" w:hint="eastAsia"/>
          <w:sz w:val="32"/>
          <w:szCs w:val="32"/>
        </w:rPr>
        <w:t>附</w:t>
      </w:r>
      <w:r>
        <w:rPr>
          <w:rFonts w:ascii="仿宋_GB2312" w:eastAsia="仿宋_GB2312" w:cs="仿宋_GB2312" w:hint="eastAsia"/>
          <w:sz w:val="32"/>
          <w:szCs w:val="32"/>
        </w:rPr>
        <w:t>表</w:t>
      </w:r>
      <w:r w:rsidRPr="007F4EB4">
        <w:rPr>
          <w:rFonts w:ascii="仿宋_GB2312" w:eastAsia="仿宋_GB2312" w:cs="仿宋_GB2312"/>
          <w:sz w:val="32"/>
          <w:szCs w:val="32"/>
        </w:rPr>
        <w:t>2</w:t>
      </w:r>
      <w:r w:rsidRPr="007F4EB4">
        <w:rPr>
          <w:rFonts w:ascii="仿宋_GB2312" w:eastAsia="仿宋_GB2312" w:cs="仿宋_GB2312" w:hint="eastAsia"/>
          <w:sz w:val="32"/>
          <w:szCs w:val="32"/>
        </w:rPr>
        <w:t>）、《企业事业单位突发环境事件风险防控措施隐患排查表》（</w:t>
      </w:r>
      <w:r>
        <w:rPr>
          <w:rFonts w:ascii="仿宋_GB2312" w:eastAsia="仿宋_GB2312" w:cs="仿宋_GB2312" w:hint="eastAsia"/>
          <w:sz w:val="32"/>
          <w:szCs w:val="32"/>
        </w:rPr>
        <w:t>方案</w:t>
      </w:r>
      <w:r w:rsidRPr="007F4EB4">
        <w:rPr>
          <w:rFonts w:ascii="仿宋_GB2312" w:eastAsia="仿宋_GB2312" w:cs="仿宋_GB2312" w:hint="eastAsia"/>
          <w:sz w:val="32"/>
          <w:szCs w:val="32"/>
        </w:rPr>
        <w:t>附</w:t>
      </w:r>
      <w:r>
        <w:rPr>
          <w:rFonts w:ascii="仿宋_GB2312" w:eastAsia="仿宋_GB2312" w:cs="仿宋_GB2312" w:hint="eastAsia"/>
          <w:sz w:val="32"/>
          <w:szCs w:val="32"/>
        </w:rPr>
        <w:t>表</w:t>
      </w:r>
      <w:r w:rsidRPr="007F4EB4">
        <w:rPr>
          <w:rFonts w:ascii="仿宋_GB2312" w:eastAsia="仿宋_GB2312" w:cs="仿宋_GB2312"/>
          <w:sz w:val="32"/>
          <w:szCs w:val="32"/>
        </w:rPr>
        <w:t>3</w:t>
      </w:r>
      <w:r w:rsidRPr="007F4EB4">
        <w:rPr>
          <w:rFonts w:ascii="仿宋_GB2312" w:eastAsia="仿宋_GB2312" w:cs="仿宋_GB2312" w:hint="eastAsia"/>
          <w:sz w:val="32"/>
          <w:szCs w:val="32"/>
        </w:rPr>
        <w:t>）、《工业园区突发突发环境事件风险防控措施隐患排查表》（</w:t>
      </w:r>
      <w:r>
        <w:rPr>
          <w:rFonts w:ascii="仿宋_GB2312" w:eastAsia="仿宋_GB2312" w:cs="仿宋_GB2312" w:hint="eastAsia"/>
          <w:sz w:val="32"/>
          <w:szCs w:val="32"/>
        </w:rPr>
        <w:t>方案</w:t>
      </w:r>
      <w:r w:rsidRPr="007F4EB4">
        <w:rPr>
          <w:rFonts w:ascii="仿宋_GB2312" w:eastAsia="仿宋_GB2312" w:cs="仿宋_GB2312" w:hint="eastAsia"/>
          <w:sz w:val="32"/>
          <w:szCs w:val="32"/>
        </w:rPr>
        <w:t>附</w:t>
      </w:r>
      <w:r>
        <w:rPr>
          <w:rFonts w:ascii="仿宋_GB2312" w:eastAsia="仿宋_GB2312" w:cs="仿宋_GB2312" w:hint="eastAsia"/>
          <w:sz w:val="32"/>
          <w:szCs w:val="32"/>
        </w:rPr>
        <w:t>表</w:t>
      </w:r>
      <w:r w:rsidRPr="007F4EB4">
        <w:rPr>
          <w:rFonts w:ascii="仿宋_GB2312" w:eastAsia="仿宋_GB2312" w:cs="仿宋_GB2312"/>
          <w:sz w:val="32"/>
          <w:szCs w:val="32"/>
        </w:rPr>
        <w:t>4</w:t>
      </w:r>
      <w:r w:rsidRPr="007F4EB4">
        <w:rPr>
          <w:rFonts w:ascii="仿宋_GB2312" w:eastAsia="仿宋_GB2312" w:cs="仿宋_GB2312" w:hint="eastAsia"/>
          <w:sz w:val="32"/>
          <w:szCs w:val="32"/>
        </w:rPr>
        <w:t>）于</w:t>
      </w:r>
      <w:r w:rsidRPr="007F4EB4">
        <w:rPr>
          <w:rFonts w:ascii="仿宋_GB2312" w:eastAsia="仿宋_GB2312" w:cs="仿宋_GB2312"/>
          <w:sz w:val="32"/>
          <w:szCs w:val="32"/>
        </w:rPr>
        <w:t>4</w:t>
      </w:r>
      <w:r w:rsidRPr="007F4EB4">
        <w:rPr>
          <w:rFonts w:ascii="仿宋_GB2312" w:eastAsia="仿宋_GB2312" w:cs="仿宋_GB2312" w:hint="eastAsia"/>
          <w:sz w:val="32"/>
          <w:szCs w:val="32"/>
        </w:rPr>
        <w:t>月</w:t>
      </w:r>
      <w:r w:rsidRPr="007F4EB4">
        <w:rPr>
          <w:rFonts w:ascii="仿宋_GB2312" w:eastAsia="仿宋_GB2312" w:cs="仿宋_GB2312"/>
          <w:sz w:val="32"/>
          <w:szCs w:val="32"/>
        </w:rPr>
        <w:t>25</w:t>
      </w:r>
      <w:r w:rsidRPr="007F4EB4">
        <w:rPr>
          <w:rFonts w:ascii="仿宋_GB2312" w:eastAsia="仿宋_GB2312" w:cs="仿宋_GB2312" w:hint="eastAsia"/>
          <w:sz w:val="32"/>
          <w:szCs w:val="32"/>
        </w:rPr>
        <w:t>日前汇总上报我局</w:t>
      </w:r>
      <w:r>
        <w:rPr>
          <w:rFonts w:ascii="仿宋_GB2312" w:eastAsia="仿宋_GB2312" w:cs="仿宋_GB2312" w:hint="eastAsia"/>
          <w:sz w:val="32"/>
          <w:szCs w:val="32"/>
        </w:rPr>
        <w:t>。</w:t>
      </w:r>
    </w:p>
    <w:p w:rsidR="00F4450C" w:rsidRPr="007F4EB4" w:rsidRDefault="00F4450C" w:rsidP="00A83D9D">
      <w:pPr>
        <w:spacing w:line="560" w:lineRule="exact"/>
        <w:rPr>
          <w:rFonts w:ascii="仿宋_GB2312" w:eastAsia="仿宋_GB2312" w:cs="Times New Roman"/>
          <w:sz w:val="32"/>
          <w:szCs w:val="32"/>
        </w:rPr>
      </w:pPr>
      <w:r w:rsidRPr="007F4EB4">
        <w:rPr>
          <w:rFonts w:ascii="仿宋_GB2312" w:eastAsia="仿宋_GB2312" w:cs="仿宋_GB2312" w:hint="eastAsia"/>
          <w:sz w:val="32"/>
          <w:szCs w:val="32"/>
        </w:rPr>
        <w:t xml:space="preserve">　　</w:t>
      </w:r>
      <w:r w:rsidRPr="007F4EB4">
        <w:rPr>
          <w:rFonts w:ascii="仿宋_GB2312" w:eastAsia="仿宋_GB2312" w:cs="仿宋_GB2312"/>
          <w:sz w:val="32"/>
          <w:szCs w:val="32"/>
        </w:rPr>
        <w:t>3</w:t>
      </w:r>
      <w:r w:rsidRPr="007F4EB4">
        <w:rPr>
          <w:rFonts w:ascii="仿宋_GB2312" w:eastAsia="仿宋_GB2312" w:cs="仿宋_GB2312" w:hint="eastAsia"/>
          <w:sz w:val="32"/>
          <w:szCs w:val="32"/>
        </w:rPr>
        <w:t>、各地要扎实推进隐患治理工作</w:t>
      </w:r>
      <w:r>
        <w:rPr>
          <w:rFonts w:ascii="仿宋_GB2312" w:eastAsia="仿宋_GB2312" w:cs="仿宋_GB2312" w:hint="eastAsia"/>
          <w:sz w:val="32"/>
          <w:szCs w:val="32"/>
        </w:rPr>
        <w:t>。</w:t>
      </w:r>
      <w:r w:rsidRPr="007F4EB4">
        <w:rPr>
          <w:rFonts w:ascii="仿宋_GB2312" w:eastAsia="仿宋_GB2312" w:cs="仿宋_GB2312" w:hint="eastAsia"/>
          <w:sz w:val="32"/>
          <w:szCs w:val="32"/>
        </w:rPr>
        <w:t>各县市区环保局要定期对辖区内企业事业单位及工业园区的隐患排查治理情况开展指导培训和检查；对各单位隐患排查治理的档案和填写的排查表格认真</w:t>
      </w:r>
      <w:r>
        <w:rPr>
          <w:rFonts w:ascii="仿宋_GB2312" w:eastAsia="仿宋_GB2312" w:cs="仿宋_GB2312" w:hint="eastAsia"/>
          <w:sz w:val="32"/>
          <w:szCs w:val="32"/>
        </w:rPr>
        <w:t>核查；要以排查治理名单为基础，建立《排查治理名单及工作台账》（方案</w:t>
      </w:r>
      <w:r w:rsidRPr="007F4EB4">
        <w:rPr>
          <w:rFonts w:ascii="仿宋_GB2312" w:eastAsia="仿宋_GB2312" w:cs="仿宋_GB2312" w:hint="eastAsia"/>
          <w:sz w:val="32"/>
          <w:szCs w:val="32"/>
        </w:rPr>
        <w:t>附</w:t>
      </w:r>
      <w:r>
        <w:rPr>
          <w:rFonts w:ascii="仿宋_GB2312" w:eastAsia="仿宋_GB2312" w:cs="仿宋_GB2312" w:hint="eastAsia"/>
          <w:sz w:val="32"/>
          <w:szCs w:val="32"/>
        </w:rPr>
        <w:t>表</w:t>
      </w:r>
      <w:r w:rsidRPr="007F4EB4">
        <w:rPr>
          <w:rFonts w:ascii="仿宋_GB2312" w:eastAsia="仿宋_GB2312" w:cs="仿宋_GB2312"/>
          <w:sz w:val="32"/>
          <w:szCs w:val="32"/>
        </w:rPr>
        <w:t>1</w:t>
      </w:r>
      <w:r w:rsidRPr="007F4EB4">
        <w:rPr>
          <w:rFonts w:ascii="仿宋_GB2312" w:eastAsia="仿宋_GB2312" w:cs="仿宋_GB2312" w:hint="eastAsia"/>
          <w:sz w:val="32"/>
          <w:szCs w:val="32"/>
        </w:rPr>
        <w:t>），自</w:t>
      </w:r>
      <w:r w:rsidRPr="007F4EB4">
        <w:rPr>
          <w:rFonts w:ascii="仿宋_GB2312" w:eastAsia="仿宋_GB2312" w:cs="仿宋_GB2312"/>
          <w:sz w:val="32"/>
          <w:szCs w:val="32"/>
        </w:rPr>
        <w:t>4</w:t>
      </w:r>
      <w:r w:rsidRPr="007F4EB4">
        <w:rPr>
          <w:rFonts w:ascii="仿宋_GB2312" w:eastAsia="仿宋_GB2312" w:cs="仿宋_GB2312" w:hint="eastAsia"/>
          <w:sz w:val="32"/>
          <w:szCs w:val="32"/>
        </w:rPr>
        <w:t>月起，每月</w:t>
      </w:r>
      <w:r w:rsidRPr="007F4EB4">
        <w:rPr>
          <w:rFonts w:ascii="仿宋_GB2312" w:eastAsia="仿宋_GB2312" w:cs="仿宋_GB2312"/>
          <w:sz w:val="32"/>
          <w:szCs w:val="32"/>
        </w:rPr>
        <w:t>3</w:t>
      </w:r>
      <w:r w:rsidRPr="007F4EB4">
        <w:rPr>
          <w:rFonts w:ascii="仿宋_GB2312" w:eastAsia="仿宋_GB2312" w:cs="仿宋_GB2312" w:hint="eastAsia"/>
          <w:sz w:val="32"/>
          <w:szCs w:val="32"/>
        </w:rPr>
        <w:t>日前将上月台账情况上报我局；对较大以上风险等级单位分别建立隐患治理跟踪台账，</w:t>
      </w:r>
      <w:r w:rsidRPr="007F4EB4">
        <w:rPr>
          <w:rFonts w:ascii="仿宋_GB2312" w:eastAsia="仿宋_GB2312" w:cs="仿宋_GB2312"/>
          <w:sz w:val="32"/>
          <w:szCs w:val="32"/>
        </w:rPr>
        <w:t>5</w:t>
      </w:r>
      <w:r w:rsidRPr="007F4EB4">
        <w:rPr>
          <w:rFonts w:ascii="仿宋_GB2312" w:eastAsia="仿宋_GB2312" w:cs="仿宋_GB2312" w:hint="eastAsia"/>
          <w:sz w:val="32"/>
          <w:szCs w:val="32"/>
        </w:rPr>
        <w:t>月</w:t>
      </w:r>
      <w:r w:rsidRPr="007F4EB4">
        <w:rPr>
          <w:rFonts w:ascii="仿宋_GB2312" w:eastAsia="仿宋_GB2312" w:cs="仿宋_GB2312"/>
          <w:sz w:val="32"/>
          <w:szCs w:val="32"/>
        </w:rPr>
        <w:t>25</w:t>
      </w:r>
      <w:r w:rsidRPr="007F4EB4">
        <w:rPr>
          <w:rFonts w:ascii="仿宋_GB2312" w:eastAsia="仿宋_GB2312" w:cs="仿宋_GB2312" w:hint="eastAsia"/>
          <w:sz w:val="32"/>
          <w:szCs w:val="32"/>
        </w:rPr>
        <w:t>日前将辖区内《较大</w:t>
      </w:r>
      <w:r>
        <w:rPr>
          <w:rFonts w:ascii="仿宋_GB2312" w:eastAsia="仿宋_GB2312" w:cs="仿宋_GB2312" w:hint="eastAsia"/>
          <w:sz w:val="32"/>
          <w:szCs w:val="32"/>
        </w:rPr>
        <w:t>以上</w:t>
      </w:r>
      <w:r w:rsidRPr="007F4EB4">
        <w:rPr>
          <w:rFonts w:ascii="仿宋_GB2312" w:eastAsia="仿宋_GB2312" w:cs="仿宋_GB2312" w:hint="eastAsia"/>
          <w:sz w:val="32"/>
          <w:szCs w:val="32"/>
        </w:rPr>
        <w:t>风险等级单位风险隐患治理情况统计表》（</w:t>
      </w:r>
      <w:r>
        <w:rPr>
          <w:rFonts w:ascii="仿宋_GB2312" w:eastAsia="仿宋_GB2312" w:cs="仿宋_GB2312" w:hint="eastAsia"/>
          <w:sz w:val="32"/>
          <w:szCs w:val="32"/>
        </w:rPr>
        <w:t>方案</w:t>
      </w:r>
      <w:r w:rsidRPr="007F4EB4">
        <w:rPr>
          <w:rFonts w:ascii="仿宋_GB2312" w:eastAsia="仿宋_GB2312" w:cs="仿宋_GB2312" w:hint="eastAsia"/>
          <w:sz w:val="32"/>
          <w:szCs w:val="32"/>
        </w:rPr>
        <w:t>附</w:t>
      </w:r>
      <w:r>
        <w:rPr>
          <w:rFonts w:ascii="仿宋_GB2312" w:eastAsia="仿宋_GB2312" w:cs="仿宋_GB2312" w:hint="eastAsia"/>
          <w:sz w:val="32"/>
          <w:szCs w:val="32"/>
        </w:rPr>
        <w:t>表</w:t>
      </w:r>
      <w:r w:rsidRPr="007F4EB4">
        <w:rPr>
          <w:rFonts w:ascii="仿宋_GB2312" w:eastAsia="仿宋_GB2312" w:cs="仿宋_GB2312"/>
          <w:sz w:val="32"/>
          <w:szCs w:val="32"/>
        </w:rPr>
        <w:t>5</w:t>
      </w:r>
      <w:r w:rsidRPr="007F4EB4">
        <w:rPr>
          <w:rFonts w:ascii="仿宋_GB2312" w:eastAsia="仿宋_GB2312" w:cs="仿宋_GB2312" w:hint="eastAsia"/>
          <w:sz w:val="32"/>
          <w:szCs w:val="32"/>
        </w:rPr>
        <w:t>）汇总上报我局，并同时上报本项工作总结（纸质件及电子件）</w:t>
      </w:r>
      <w:r>
        <w:rPr>
          <w:rFonts w:ascii="仿宋_GB2312" w:eastAsia="仿宋_GB2312" w:cs="仿宋_GB2312" w:hint="eastAsia"/>
          <w:sz w:val="32"/>
          <w:szCs w:val="32"/>
        </w:rPr>
        <w:t>。</w:t>
      </w:r>
    </w:p>
    <w:p w:rsidR="00F4450C" w:rsidRPr="007F4EB4" w:rsidRDefault="00F4450C" w:rsidP="00A83D9D">
      <w:pPr>
        <w:spacing w:line="560" w:lineRule="exact"/>
        <w:rPr>
          <w:rFonts w:ascii="仿宋_GB2312" w:eastAsia="仿宋_GB2312" w:cs="Times New Roman"/>
          <w:sz w:val="32"/>
          <w:szCs w:val="32"/>
        </w:rPr>
      </w:pPr>
      <w:r w:rsidRPr="007F4EB4">
        <w:rPr>
          <w:rFonts w:ascii="仿宋_GB2312" w:eastAsia="仿宋_GB2312" w:cs="仿宋_GB2312" w:hint="eastAsia"/>
          <w:sz w:val="32"/>
          <w:szCs w:val="32"/>
        </w:rPr>
        <w:t xml:space="preserve">　　联系人：市环境应急与事故处理中心</w:t>
      </w:r>
      <w:r w:rsidRPr="007F4EB4">
        <w:rPr>
          <w:rFonts w:ascii="仿宋_GB2312" w:eastAsia="仿宋_GB2312" w:cs="仿宋_GB2312"/>
          <w:sz w:val="32"/>
          <w:szCs w:val="32"/>
        </w:rPr>
        <w:t xml:space="preserve">   </w:t>
      </w:r>
      <w:r w:rsidRPr="007F4EB4">
        <w:rPr>
          <w:rFonts w:ascii="仿宋_GB2312" w:eastAsia="仿宋_GB2312" w:cs="仿宋_GB2312" w:hint="eastAsia"/>
          <w:sz w:val="32"/>
          <w:szCs w:val="32"/>
        </w:rPr>
        <w:t>黄玉华</w:t>
      </w:r>
    </w:p>
    <w:p w:rsidR="00F4450C" w:rsidRPr="007F4EB4" w:rsidRDefault="00F4450C" w:rsidP="00A83D9D">
      <w:pPr>
        <w:spacing w:line="560" w:lineRule="exact"/>
        <w:rPr>
          <w:rFonts w:ascii="仿宋_GB2312" w:eastAsia="仿宋_GB2312" w:cs="仿宋_GB2312"/>
          <w:sz w:val="32"/>
          <w:szCs w:val="32"/>
        </w:rPr>
      </w:pPr>
      <w:r w:rsidRPr="007F4EB4">
        <w:rPr>
          <w:rFonts w:ascii="仿宋_GB2312" w:eastAsia="仿宋_GB2312" w:cs="仿宋_GB2312"/>
          <w:sz w:val="32"/>
          <w:szCs w:val="32"/>
        </w:rPr>
        <w:t xml:space="preserve">    </w:t>
      </w:r>
      <w:r w:rsidRPr="007F4EB4">
        <w:rPr>
          <w:rFonts w:ascii="仿宋_GB2312" w:eastAsia="仿宋_GB2312" w:cs="仿宋_GB2312" w:hint="eastAsia"/>
          <w:sz w:val="32"/>
          <w:szCs w:val="32"/>
        </w:rPr>
        <w:t>联系方式：</w:t>
      </w:r>
      <w:r w:rsidRPr="007F4EB4">
        <w:rPr>
          <w:rFonts w:ascii="仿宋_GB2312" w:eastAsia="仿宋_GB2312" w:cs="仿宋_GB2312"/>
          <w:sz w:val="32"/>
          <w:szCs w:val="32"/>
        </w:rPr>
        <w:t xml:space="preserve">17374550371     </w:t>
      </w:r>
      <w:r w:rsidRPr="007F4EB4">
        <w:rPr>
          <w:rFonts w:ascii="仿宋_GB2312" w:eastAsia="仿宋_GB2312" w:cs="仿宋_GB2312" w:hint="eastAsia"/>
          <w:sz w:val="32"/>
          <w:szCs w:val="32"/>
        </w:rPr>
        <w:t>传真：</w:t>
      </w:r>
      <w:r w:rsidRPr="007F4EB4">
        <w:rPr>
          <w:rFonts w:ascii="仿宋_GB2312" w:eastAsia="仿宋_GB2312" w:cs="仿宋_GB2312"/>
          <w:sz w:val="32"/>
          <w:szCs w:val="32"/>
        </w:rPr>
        <w:t>2230035</w:t>
      </w:r>
    </w:p>
    <w:p w:rsidR="00F4450C" w:rsidRPr="007F4EB4" w:rsidRDefault="00F4450C" w:rsidP="00A83D9D">
      <w:pPr>
        <w:spacing w:line="560" w:lineRule="exact"/>
        <w:rPr>
          <w:rFonts w:ascii="仿宋_GB2312" w:eastAsia="仿宋_GB2312" w:cs="仿宋_GB2312"/>
          <w:sz w:val="32"/>
          <w:szCs w:val="32"/>
        </w:rPr>
      </w:pPr>
      <w:r w:rsidRPr="007F4EB4">
        <w:rPr>
          <w:rFonts w:ascii="仿宋_GB2312" w:eastAsia="仿宋_GB2312" w:cs="仿宋_GB2312"/>
          <w:sz w:val="32"/>
          <w:szCs w:val="32"/>
        </w:rPr>
        <w:t xml:space="preserve">    </w:t>
      </w:r>
      <w:r w:rsidRPr="007F4EB4">
        <w:rPr>
          <w:rFonts w:ascii="仿宋_GB2312" w:eastAsia="仿宋_GB2312" w:cs="仿宋_GB2312" w:hint="eastAsia"/>
          <w:sz w:val="32"/>
          <w:szCs w:val="32"/>
        </w:rPr>
        <w:t>电子邮箱：</w:t>
      </w:r>
      <w:r w:rsidRPr="007F4EB4">
        <w:rPr>
          <w:rFonts w:ascii="仿宋_GB2312" w:eastAsia="仿宋_GB2312" w:cs="仿宋_GB2312"/>
          <w:sz w:val="32"/>
          <w:szCs w:val="32"/>
        </w:rPr>
        <w:t>hhjc2713819@163.com</w:t>
      </w:r>
    </w:p>
    <w:p w:rsidR="00F4450C" w:rsidRPr="007F4EB4" w:rsidRDefault="00F4450C" w:rsidP="00A83D9D">
      <w:pPr>
        <w:spacing w:line="560" w:lineRule="exact"/>
        <w:jc w:val="left"/>
        <w:rPr>
          <w:rFonts w:ascii="仿宋_GB2312" w:eastAsia="仿宋_GB2312" w:cs="Times New Roman"/>
          <w:sz w:val="32"/>
          <w:szCs w:val="32"/>
        </w:rPr>
      </w:pPr>
      <w:r w:rsidRPr="007F4EB4">
        <w:rPr>
          <w:rFonts w:ascii="仿宋_GB2312" w:eastAsia="仿宋_GB2312" w:cs="仿宋_GB2312" w:hint="eastAsia"/>
          <w:sz w:val="32"/>
          <w:szCs w:val="32"/>
        </w:rPr>
        <w:t xml:space="preserve">　　</w:t>
      </w:r>
      <w:r w:rsidRPr="007F4EB4">
        <w:rPr>
          <w:rFonts w:ascii="仿宋_GB2312" w:eastAsia="仿宋_GB2312" w:cs="仿宋_GB2312"/>
          <w:sz w:val="32"/>
          <w:szCs w:val="32"/>
        </w:rPr>
        <w:t>QQ</w:t>
      </w:r>
      <w:r w:rsidRPr="007F4EB4">
        <w:rPr>
          <w:rFonts w:ascii="仿宋_GB2312" w:eastAsia="仿宋_GB2312" w:cs="仿宋_GB2312" w:hint="eastAsia"/>
          <w:sz w:val="32"/>
          <w:szCs w:val="32"/>
        </w:rPr>
        <w:t>群号：</w:t>
      </w:r>
      <w:r w:rsidRPr="007F4EB4">
        <w:rPr>
          <w:rFonts w:ascii="仿宋_GB2312" w:eastAsia="仿宋_GB2312" w:cs="仿宋_GB2312"/>
          <w:sz w:val="32"/>
          <w:szCs w:val="32"/>
        </w:rPr>
        <w:t>526637417</w:t>
      </w:r>
      <w:r w:rsidRPr="007F4EB4">
        <w:rPr>
          <w:rFonts w:ascii="仿宋_GB2312" w:eastAsia="仿宋_GB2312" w:cs="仿宋_GB2312" w:hint="eastAsia"/>
          <w:sz w:val="32"/>
          <w:szCs w:val="32"/>
        </w:rPr>
        <w:t>（全市应急工作交流平台）</w:t>
      </w:r>
    </w:p>
    <w:p w:rsidR="00F4450C" w:rsidRPr="007F4EB4" w:rsidRDefault="00F4450C" w:rsidP="00A83D9D">
      <w:pPr>
        <w:spacing w:line="560" w:lineRule="exact"/>
        <w:jc w:val="left"/>
        <w:rPr>
          <w:rFonts w:ascii="仿宋_GB2312" w:eastAsia="仿宋_GB2312" w:cs="Times New Roman"/>
        </w:rPr>
      </w:pPr>
      <w:r w:rsidRPr="007F4EB4">
        <w:rPr>
          <w:rFonts w:ascii="仿宋_GB2312" w:eastAsia="仿宋_GB2312" w:cs="仿宋_GB2312" w:hint="eastAsia"/>
          <w:sz w:val="32"/>
          <w:szCs w:val="32"/>
        </w:rPr>
        <w:t xml:space="preserve">　</w:t>
      </w:r>
    </w:p>
    <w:p w:rsidR="00F4450C" w:rsidRPr="007F4EB4" w:rsidRDefault="00F4450C" w:rsidP="00A83D9D">
      <w:pPr>
        <w:spacing w:line="560" w:lineRule="exact"/>
        <w:ind w:left="31680" w:hangingChars="350" w:firstLine="31680"/>
        <w:jc w:val="left"/>
        <w:rPr>
          <w:rFonts w:ascii="仿宋_GB2312" w:eastAsia="仿宋_GB2312" w:cs="仿宋_GB2312"/>
          <w:sz w:val="32"/>
          <w:szCs w:val="32"/>
        </w:rPr>
      </w:pPr>
      <w:r w:rsidRPr="007F4EB4">
        <w:rPr>
          <w:rFonts w:ascii="仿宋_GB2312" w:eastAsia="仿宋_GB2312" w:cs="仿宋_GB2312" w:hint="eastAsia"/>
          <w:sz w:val="32"/>
          <w:szCs w:val="32"/>
        </w:rPr>
        <w:t>附件：</w:t>
      </w:r>
      <w:r w:rsidRPr="007F4EB4">
        <w:rPr>
          <w:rFonts w:ascii="仿宋_GB2312" w:eastAsia="仿宋_GB2312" w:cs="仿宋_GB2312"/>
          <w:sz w:val="32"/>
          <w:szCs w:val="32"/>
        </w:rPr>
        <w:t xml:space="preserve"> 1</w:t>
      </w:r>
      <w:r>
        <w:rPr>
          <w:rFonts w:ascii="仿宋_GB2312" w:eastAsia="仿宋_GB2312" w:cs="仿宋_GB2312" w:hint="eastAsia"/>
          <w:sz w:val="32"/>
          <w:szCs w:val="32"/>
        </w:rPr>
        <w:t>．</w:t>
      </w:r>
      <w:r w:rsidRPr="007F4EB4">
        <w:rPr>
          <w:rFonts w:ascii="仿宋_GB2312" w:eastAsia="仿宋_GB2312" w:cs="仿宋_GB2312"/>
          <w:sz w:val="32"/>
          <w:szCs w:val="32"/>
        </w:rPr>
        <w:t>2017</w:t>
      </w:r>
      <w:r w:rsidRPr="007F4EB4">
        <w:rPr>
          <w:rFonts w:ascii="仿宋_GB2312" w:eastAsia="仿宋_GB2312" w:cs="仿宋_GB2312" w:hint="eastAsia"/>
          <w:sz w:val="32"/>
          <w:szCs w:val="32"/>
        </w:rPr>
        <w:t>年怀化市环境安全隐患排查治理工作方案</w:t>
      </w:r>
      <w:r w:rsidRPr="007F4EB4">
        <w:rPr>
          <w:rFonts w:ascii="仿宋_GB2312" w:eastAsia="仿宋_GB2312" w:cs="仿宋_GB2312"/>
          <w:sz w:val="32"/>
          <w:szCs w:val="32"/>
        </w:rPr>
        <w:t xml:space="preserve">          2</w:t>
      </w:r>
      <w:r>
        <w:rPr>
          <w:rFonts w:ascii="仿宋_GB2312" w:eastAsia="仿宋_GB2312" w:cs="仿宋_GB2312" w:hint="eastAsia"/>
          <w:sz w:val="32"/>
          <w:szCs w:val="32"/>
        </w:rPr>
        <w:t>．</w:t>
      </w:r>
      <w:r w:rsidRPr="007F4EB4">
        <w:rPr>
          <w:rFonts w:ascii="仿宋_GB2312" w:eastAsia="仿宋_GB2312" w:cs="仿宋_GB2312" w:hint="eastAsia"/>
          <w:sz w:val="32"/>
          <w:szCs w:val="32"/>
        </w:rPr>
        <w:t>企业突发环境事件隐患排查和治理工作指南（试行）</w:t>
      </w:r>
      <w:r w:rsidRPr="007F4EB4">
        <w:rPr>
          <w:rFonts w:ascii="仿宋_GB2312" w:eastAsia="仿宋_GB2312" w:cs="仿宋_GB2312"/>
          <w:sz w:val="32"/>
          <w:szCs w:val="32"/>
        </w:rPr>
        <w:t xml:space="preserve">   </w:t>
      </w:r>
    </w:p>
    <w:p w:rsidR="00F4450C" w:rsidRDefault="00F4450C" w:rsidP="00163624">
      <w:pPr>
        <w:spacing w:line="600" w:lineRule="exact"/>
        <w:jc w:val="left"/>
        <w:rPr>
          <w:rFonts w:ascii="仿宋_GB2312" w:eastAsia="仿宋_GB2312" w:cs="Times New Roman"/>
          <w:sz w:val="32"/>
          <w:szCs w:val="32"/>
        </w:rPr>
      </w:pPr>
      <w:r w:rsidRPr="007F4EB4">
        <w:rPr>
          <w:rFonts w:ascii="仿宋_GB2312" w:eastAsia="仿宋_GB2312" w:cs="仿宋_GB2312"/>
          <w:sz w:val="32"/>
          <w:szCs w:val="32"/>
        </w:rPr>
        <w:t xml:space="preserve">                    </w:t>
      </w:r>
    </w:p>
    <w:p w:rsidR="00F4450C" w:rsidRPr="007F4EB4" w:rsidRDefault="00F4450C" w:rsidP="00163624">
      <w:pPr>
        <w:spacing w:line="600" w:lineRule="exact"/>
        <w:jc w:val="left"/>
        <w:rPr>
          <w:rFonts w:ascii="仿宋_GB2312" w:eastAsia="仿宋_GB2312" w:cs="Times New Roman"/>
          <w:sz w:val="32"/>
          <w:szCs w:val="32"/>
        </w:rPr>
      </w:pPr>
    </w:p>
    <w:p w:rsidR="00F4450C" w:rsidRPr="007F4EB4" w:rsidRDefault="00F4450C" w:rsidP="00163624">
      <w:pPr>
        <w:spacing w:line="600" w:lineRule="exact"/>
        <w:jc w:val="left"/>
        <w:rPr>
          <w:rFonts w:ascii="仿宋_GB2312" w:eastAsia="仿宋_GB2312" w:cs="Times New Roman"/>
          <w:sz w:val="32"/>
          <w:szCs w:val="32"/>
        </w:rPr>
      </w:pPr>
      <w:r w:rsidRPr="007F4EB4">
        <w:rPr>
          <w:rFonts w:ascii="仿宋_GB2312" w:eastAsia="仿宋_GB2312" w:cs="仿宋_GB2312"/>
          <w:sz w:val="32"/>
          <w:szCs w:val="32"/>
        </w:rPr>
        <w:t xml:space="preserve">                            </w:t>
      </w:r>
      <w:r w:rsidRPr="007F4EB4">
        <w:rPr>
          <w:rFonts w:ascii="仿宋_GB2312" w:eastAsia="仿宋_GB2312" w:cs="仿宋_GB2312" w:hint="eastAsia"/>
          <w:sz w:val="32"/>
          <w:szCs w:val="32"/>
        </w:rPr>
        <w:t>怀化市环境保护局</w:t>
      </w:r>
    </w:p>
    <w:p w:rsidR="00F4450C" w:rsidRDefault="00F4450C" w:rsidP="00163624">
      <w:pPr>
        <w:spacing w:line="600" w:lineRule="exact"/>
        <w:jc w:val="left"/>
        <w:rPr>
          <w:rFonts w:ascii="仿宋_GB2312" w:eastAsia="仿宋_GB2312" w:cs="Times New Roman"/>
          <w:sz w:val="32"/>
          <w:szCs w:val="32"/>
        </w:rPr>
      </w:pPr>
      <w:r w:rsidRPr="007F4EB4">
        <w:rPr>
          <w:rFonts w:ascii="仿宋_GB2312" w:eastAsia="仿宋_GB2312" w:cs="仿宋_GB2312"/>
          <w:sz w:val="32"/>
          <w:szCs w:val="32"/>
        </w:rPr>
        <w:t xml:space="preserve">                                 2017</w:t>
      </w:r>
      <w:r w:rsidRPr="007F4EB4">
        <w:rPr>
          <w:rFonts w:ascii="仿宋_GB2312" w:eastAsia="仿宋_GB2312" w:cs="仿宋_GB2312" w:hint="eastAsia"/>
          <w:sz w:val="32"/>
          <w:szCs w:val="32"/>
        </w:rPr>
        <w:t>年</w:t>
      </w:r>
      <w:r w:rsidRPr="007F4EB4">
        <w:rPr>
          <w:rFonts w:ascii="仿宋_GB2312" w:eastAsia="仿宋_GB2312" w:cs="仿宋_GB2312"/>
          <w:sz w:val="32"/>
          <w:szCs w:val="32"/>
        </w:rPr>
        <w:t>3</w:t>
      </w:r>
      <w:r w:rsidRPr="007F4EB4">
        <w:rPr>
          <w:rFonts w:ascii="仿宋_GB2312" w:eastAsia="仿宋_GB2312" w:cs="仿宋_GB2312" w:hint="eastAsia"/>
          <w:sz w:val="32"/>
          <w:szCs w:val="32"/>
        </w:rPr>
        <w:t>月</w:t>
      </w:r>
      <w:r>
        <w:rPr>
          <w:rFonts w:ascii="仿宋_GB2312" w:eastAsia="仿宋_GB2312" w:cs="仿宋_GB2312"/>
          <w:sz w:val="32"/>
          <w:szCs w:val="32"/>
        </w:rPr>
        <w:t>2</w:t>
      </w:r>
      <w:r w:rsidRPr="007F4EB4">
        <w:rPr>
          <w:rFonts w:ascii="仿宋_GB2312" w:eastAsia="仿宋_GB2312" w:cs="仿宋_GB2312" w:hint="eastAsia"/>
          <w:sz w:val="32"/>
          <w:szCs w:val="32"/>
        </w:rPr>
        <w:t>日</w:t>
      </w:r>
    </w:p>
    <w:p w:rsidR="00F4450C" w:rsidRDefault="00F4450C" w:rsidP="00163624">
      <w:pPr>
        <w:rPr>
          <w:rFonts w:ascii="仿宋_GB2312" w:eastAsia="仿宋_GB2312" w:cs="Times New Roman"/>
          <w:sz w:val="32"/>
          <w:szCs w:val="32"/>
        </w:rPr>
      </w:pPr>
    </w:p>
    <w:p w:rsidR="00F4450C" w:rsidRDefault="00F4450C" w:rsidP="00163624">
      <w:pPr>
        <w:spacing w:line="360" w:lineRule="auto"/>
        <w:ind w:leftChars="2227" w:left="31680" w:firstLineChars="250" w:firstLine="31680"/>
        <w:rPr>
          <w:rFonts w:ascii="仿宋_GB2312" w:eastAsia="仿宋_GB2312" w:cs="Times New Roman"/>
          <w:sz w:val="32"/>
          <w:szCs w:val="32"/>
        </w:rPr>
      </w:pPr>
    </w:p>
    <w:p w:rsidR="00F4450C" w:rsidRDefault="00F4450C" w:rsidP="00163624">
      <w:pPr>
        <w:spacing w:line="360" w:lineRule="auto"/>
        <w:ind w:leftChars="2227" w:left="31680" w:firstLineChars="250" w:firstLine="31680"/>
        <w:rPr>
          <w:rFonts w:ascii="仿宋_GB2312" w:eastAsia="仿宋_GB2312" w:cs="Times New Roman"/>
          <w:sz w:val="32"/>
          <w:szCs w:val="32"/>
        </w:rPr>
      </w:pPr>
    </w:p>
    <w:p w:rsidR="00F4450C" w:rsidRDefault="00F4450C" w:rsidP="00163624">
      <w:pPr>
        <w:spacing w:line="360" w:lineRule="auto"/>
        <w:ind w:leftChars="2227" w:left="31680" w:firstLineChars="250" w:firstLine="31680"/>
        <w:rPr>
          <w:rFonts w:ascii="仿宋_GB2312" w:eastAsia="仿宋_GB2312" w:cs="Times New Roman"/>
          <w:sz w:val="32"/>
          <w:szCs w:val="32"/>
        </w:rPr>
      </w:pPr>
    </w:p>
    <w:p w:rsidR="00F4450C" w:rsidRPr="006E7514" w:rsidRDefault="00F4450C" w:rsidP="00163624">
      <w:pPr>
        <w:spacing w:line="360" w:lineRule="auto"/>
        <w:ind w:leftChars="2227" w:left="31680" w:firstLineChars="250" w:firstLine="31680"/>
        <w:rPr>
          <w:rFonts w:ascii="仿宋_GB2312" w:eastAsia="仿宋_GB2312" w:cs="Times New Roman"/>
          <w:sz w:val="32"/>
          <w:szCs w:val="32"/>
        </w:rPr>
      </w:pPr>
    </w:p>
    <w:p w:rsidR="00F4450C" w:rsidRPr="007F4EB4" w:rsidRDefault="00F4450C" w:rsidP="00163624">
      <w:pPr>
        <w:jc w:val="center"/>
        <w:rPr>
          <w:rFonts w:ascii="仿宋_GB2312" w:eastAsia="仿宋_GB2312" w:cs="Times New Roman"/>
          <w:sz w:val="32"/>
          <w:szCs w:val="32"/>
        </w:rPr>
      </w:pPr>
      <w:r>
        <w:rPr>
          <w:noProof/>
        </w:rPr>
        <w:pict>
          <v:line id="_x0000_s1026" style="position:absolute;left:0;text-align:left;z-index:251658240" from=".65pt,-.15pt" to="437.2pt,-.15pt"/>
        </w:pict>
      </w:r>
      <w:r>
        <w:rPr>
          <w:noProof/>
        </w:rPr>
        <w:pict>
          <v:line id="_x0000_s1027" style="position:absolute;left:0;text-align:left;z-index:251659264" from=".65pt,33.6pt" to="437.2pt,33.6pt"/>
        </w:pict>
      </w:r>
      <w:r w:rsidRPr="006E7514">
        <w:rPr>
          <w:rFonts w:ascii="仿宋_GB2312" w:eastAsia="仿宋_GB2312" w:cs="仿宋_GB2312" w:hint="eastAsia"/>
          <w:sz w:val="32"/>
          <w:szCs w:val="32"/>
        </w:rPr>
        <w:t>怀化市环境保护局办公室</w:t>
      </w:r>
      <w:r w:rsidRPr="006E7514">
        <w:rPr>
          <w:rFonts w:ascii="仿宋_GB2312" w:eastAsia="仿宋_GB2312" w:cs="仿宋_GB2312"/>
          <w:sz w:val="32"/>
          <w:szCs w:val="32"/>
        </w:rPr>
        <w:t xml:space="preserve">    </w:t>
      </w:r>
      <w:r w:rsidRPr="006E7514">
        <w:rPr>
          <w:rFonts w:ascii="仿宋_GB2312" w:eastAsia="仿宋_GB2312" w:cs="仿宋_GB2312" w:hint="eastAsia"/>
          <w:sz w:val="32"/>
          <w:szCs w:val="32"/>
        </w:rPr>
        <w:t xml:space="preserve">　　</w:t>
      </w:r>
      <w:r>
        <w:rPr>
          <w:rFonts w:ascii="仿宋_GB2312" w:eastAsia="仿宋_GB2312" w:cs="仿宋_GB2312"/>
          <w:sz w:val="32"/>
          <w:szCs w:val="32"/>
        </w:rPr>
        <w:t xml:space="preserve"> 2017</w:t>
      </w:r>
      <w:r w:rsidRPr="006E7514">
        <w:rPr>
          <w:rFonts w:ascii="仿宋_GB2312" w:eastAsia="仿宋_GB2312" w:cs="仿宋_GB2312" w:hint="eastAsia"/>
          <w:sz w:val="32"/>
          <w:szCs w:val="32"/>
        </w:rPr>
        <w:t>年</w:t>
      </w:r>
      <w:r>
        <w:rPr>
          <w:rFonts w:ascii="仿宋_GB2312" w:eastAsia="仿宋_GB2312" w:cs="仿宋_GB2312"/>
          <w:sz w:val="32"/>
          <w:szCs w:val="32"/>
        </w:rPr>
        <w:t>3</w:t>
      </w:r>
      <w:r w:rsidRPr="006E7514">
        <w:rPr>
          <w:rFonts w:ascii="仿宋_GB2312" w:eastAsia="仿宋_GB2312" w:cs="仿宋_GB2312" w:hint="eastAsia"/>
          <w:sz w:val="32"/>
          <w:szCs w:val="32"/>
        </w:rPr>
        <w:t>月</w:t>
      </w:r>
      <w:r>
        <w:rPr>
          <w:rFonts w:ascii="仿宋_GB2312" w:eastAsia="仿宋_GB2312" w:cs="仿宋_GB2312"/>
          <w:sz w:val="32"/>
          <w:szCs w:val="32"/>
        </w:rPr>
        <w:t>2</w:t>
      </w:r>
      <w:r w:rsidRPr="006E7514">
        <w:rPr>
          <w:rFonts w:ascii="仿宋_GB2312" w:eastAsia="仿宋_GB2312" w:cs="仿宋_GB2312" w:hint="eastAsia"/>
          <w:sz w:val="32"/>
          <w:szCs w:val="32"/>
        </w:rPr>
        <w:t>日印发</w:t>
      </w:r>
    </w:p>
    <w:p w:rsidR="00F4450C" w:rsidRPr="00704934" w:rsidRDefault="00F4450C" w:rsidP="00704934">
      <w:pPr>
        <w:jc w:val="left"/>
        <w:rPr>
          <w:rFonts w:ascii="仿宋_GB2312" w:eastAsia="仿宋_GB2312" w:cs="Times New Roman"/>
          <w:sz w:val="32"/>
          <w:szCs w:val="32"/>
        </w:rPr>
      </w:pPr>
      <w:r w:rsidRPr="00704934">
        <w:rPr>
          <w:rFonts w:ascii="仿宋_GB2312" w:eastAsia="仿宋_GB2312" w:cs="仿宋_GB2312" w:hint="eastAsia"/>
          <w:sz w:val="32"/>
          <w:szCs w:val="32"/>
        </w:rPr>
        <w:t>附件</w:t>
      </w:r>
      <w:r w:rsidRPr="00704934">
        <w:rPr>
          <w:rFonts w:ascii="仿宋_GB2312" w:eastAsia="仿宋_GB2312" w:cs="仿宋_GB2312"/>
          <w:sz w:val="32"/>
          <w:szCs w:val="32"/>
        </w:rPr>
        <w:t>1</w:t>
      </w:r>
      <w:r w:rsidRPr="00704934">
        <w:rPr>
          <w:rFonts w:ascii="仿宋_GB2312" w:eastAsia="仿宋_GB2312" w:cs="仿宋_GB2312" w:hint="eastAsia"/>
          <w:sz w:val="32"/>
          <w:szCs w:val="32"/>
        </w:rPr>
        <w:t>：</w:t>
      </w:r>
    </w:p>
    <w:p w:rsidR="00F4450C" w:rsidRPr="00F23743" w:rsidRDefault="00F4450C" w:rsidP="00F805A3">
      <w:pPr>
        <w:jc w:val="center"/>
        <w:rPr>
          <w:rFonts w:ascii="方正小标宋简体" w:eastAsia="方正小标宋简体" w:cs="Times New Roman"/>
          <w:sz w:val="38"/>
          <w:szCs w:val="38"/>
        </w:rPr>
      </w:pPr>
      <w:r w:rsidRPr="00F23743">
        <w:rPr>
          <w:rFonts w:ascii="方正小标宋简体" w:eastAsia="方正小标宋简体" w:cs="方正小标宋简体"/>
          <w:sz w:val="38"/>
          <w:szCs w:val="38"/>
        </w:rPr>
        <w:t>2017</w:t>
      </w:r>
      <w:r w:rsidRPr="00F23743">
        <w:rPr>
          <w:rFonts w:ascii="方正小标宋简体" w:eastAsia="方正小标宋简体" w:cs="方正小标宋简体" w:hint="eastAsia"/>
          <w:sz w:val="38"/>
          <w:szCs w:val="38"/>
        </w:rPr>
        <w:t>年怀化市环境安全隐患排查治理工作方案</w:t>
      </w:r>
    </w:p>
    <w:p w:rsidR="00F4450C" w:rsidRPr="00FD5425" w:rsidRDefault="00F4450C" w:rsidP="00FD5425">
      <w:pPr>
        <w:spacing w:line="240" w:lineRule="exact"/>
        <w:rPr>
          <w:rFonts w:ascii="仿宋_GB2312" w:eastAsia="仿宋_GB2312" w:cs="Times New Roman"/>
          <w:sz w:val="32"/>
          <w:szCs w:val="32"/>
        </w:rPr>
      </w:pPr>
      <w:r w:rsidRPr="007F4EB4">
        <w:rPr>
          <w:rFonts w:ascii="仿宋_GB2312" w:eastAsia="仿宋_GB2312" w:cs="仿宋_GB2312" w:hint="eastAsia"/>
          <w:sz w:val="32"/>
          <w:szCs w:val="32"/>
        </w:rPr>
        <w:t xml:space="preserve">　</w:t>
      </w:r>
      <w:r w:rsidRPr="007F4EB4">
        <w:rPr>
          <w:rFonts w:ascii="仿宋_GB2312" w:eastAsia="仿宋_GB2312" w:cs="仿宋_GB2312" w:hint="eastAsia"/>
          <w:i/>
          <w:iCs/>
          <w:sz w:val="32"/>
          <w:szCs w:val="32"/>
        </w:rPr>
        <w:t xml:space="preserve">　</w:t>
      </w:r>
    </w:p>
    <w:p w:rsidR="00F4450C" w:rsidRPr="007F4EB4" w:rsidRDefault="00F4450C" w:rsidP="00A416FD">
      <w:pPr>
        <w:rPr>
          <w:rFonts w:ascii="仿宋_GB2312" w:eastAsia="仿宋_GB2312" w:cs="Times New Roman"/>
          <w:sz w:val="32"/>
          <w:szCs w:val="32"/>
        </w:rPr>
      </w:pPr>
      <w:r w:rsidRPr="007F4EB4">
        <w:rPr>
          <w:rFonts w:ascii="仿宋_GB2312" w:eastAsia="仿宋_GB2312" w:cs="仿宋_GB2312"/>
          <w:sz w:val="32"/>
          <w:szCs w:val="32"/>
        </w:rPr>
        <w:t xml:space="preserve">    </w:t>
      </w:r>
      <w:r w:rsidRPr="007F4EB4">
        <w:rPr>
          <w:rFonts w:ascii="仿宋_GB2312" w:eastAsia="仿宋_GB2312" w:cs="仿宋_GB2312" w:hint="eastAsia"/>
          <w:sz w:val="32"/>
          <w:szCs w:val="32"/>
        </w:rPr>
        <w:t>为深入贯彻《突发环境事件应急管理办法》，督促企事业落实环境安全主体责任，进一步消除环境风险隐患，全面提升环境风险防控水平，确保全市环境安全，根据环保部、省厅的统一部署，我局决定继续深入推进环境安全隐患排查治理工作，特制定本工作方案</w:t>
      </w:r>
      <w:r>
        <w:rPr>
          <w:rFonts w:ascii="仿宋_GB2312" w:eastAsia="仿宋_GB2312" w:cs="仿宋_GB2312" w:hint="eastAsia"/>
          <w:sz w:val="32"/>
          <w:szCs w:val="32"/>
        </w:rPr>
        <w:t>。</w:t>
      </w:r>
    </w:p>
    <w:p w:rsidR="00F4450C" w:rsidRPr="003E18A2" w:rsidRDefault="00F4450C" w:rsidP="00A416FD">
      <w:pPr>
        <w:rPr>
          <w:rFonts w:ascii="黑体" w:eastAsia="黑体" w:cs="Times New Roman"/>
          <w:sz w:val="32"/>
          <w:szCs w:val="32"/>
        </w:rPr>
      </w:pPr>
      <w:r w:rsidRPr="007F4EB4">
        <w:rPr>
          <w:rFonts w:ascii="仿宋_GB2312" w:eastAsia="仿宋_GB2312" w:cs="仿宋_GB2312"/>
          <w:sz w:val="32"/>
          <w:szCs w:val="32"/>
        </w:rPr>
        <w:t xml:space="preserve">     </w:t>
      </w:r>
      <w:r w:rsidRPr="003E18A2">
        <w:rPr>
          <w:rFonts w:ascii="黑体" w:eastAsia="黑体" w:cs="黑体" w:hint="eastAsia"/>
          <w:sz w:val="32"/>
          <w:szCs w:val="32"/>
        </w:rPr>
        <w:t>一、工作原则和目标</w:t>
      </w:r>
    </w:p>
    <w:p w:rsidR="00F4450C" w:rsidRDefault="00F4450C" w:rsidP="00614AA6">
      <w:pPr>
        <w:ind w:firstLine="645"/>
        <w:rPr>
          <w:rFonts w:ascii="仿宋_GB2312" w:eastAsia="仿宋_GB2312" w:cs="Times New Roman"/>
          <w:spacing w:val="-6"/>
          <w:sz w:val="32"/>
          <w:szCs w:val="32"/>
        </w:rPr>
      </w:pPr>
      <w:r w:rsidRPr="007F4EB4">
        <w:rPr>
          <w:rFonts w:ascii="仿宋_GB2312" w:eastAsia="仿宋_GB2312" w:cs="仿宋_GB2312" w:hint="eastAsia"/>
          <w:sz w:val="32"/>
          <w:szCs w:val="32"/>
        </w:rPr>
        <w:t>坚持“以问题为导向，突出重点”的原则，按照《突发环境事件应急管理办法》、《企业突发环境事件隐患排查和治理工作指南（试行）》相关要求，以涉重金属、涉危险废物、涉危险化学品企业、尾矿库企业、污水处理厂、垃圾填埋场以及工业园区等为重点，深入开展环境安全隐患的排查和治理。强化企事业单位环境安全主体责任，切实落实环境隐患排查制度与治理</w:t>
      </w:r>
      <w:r>
        <w:rPr>
          <w:rFonts w:ascii="仿宋_GB2312" w:eastAsia="仿宋_GB2312" w:cs="仿宋_GB2312" w:hint="eastAsia"/>
          <w:sz w:val="32"/>
          <w:szCs w:val="32"/>
        </w:rPr>
        <w:t>措</w:t>
      </w:r>
      <w:r w:rsidRPr="007F4EB4">
        <w:rPr>
          <w:rFonts w:ascii="仿宋_GB2312" w:eastAsia="仿宋_GB2312" w:cs="仿宋_GB2312" w:hint="eastAsia"/>
          <w:sz w:val="32"/>
          <w:szCs w:val="32"/>
        </w:rPr>
        <w:t>施，推进环境风险评估、应急预案编制和备案，提高环境安全意识和风险防控能力。进一步落实各级环保部门环境安全监管责任，强化</w:t>
      </w:r>
      <w:r w:rsidRPr="00FD5425">
        <w:rPr>
          <w:rFonts w:ascii="仿宋_GB2312" w:eastAsia="仿宋_GB2312" w:cs="仿宋_GB2312" w:hint="eastAsia"/>
          <w:spacing w:val="-6"/>
          <w:sz w:val="32"/>
          <w:szCs w:val="32"/>
        </w:rPr>
        <w:t>环境应急管理，提升环境应急处置能力，保障环境安全</w:t>
      </w:r>
      <w:r>
        <w:rPr>
          <w:rFonts w:ascii="仿宋_GB2312" w:eastAsia="仿宋_GB2312" w:cs="仿宋_GB2312" w:hint="eastAsia"/>
          <w:spacing w:val="-6"/>
          <w:sz w:val="32"/>
          <w:szCs w:val="32"/>
        </w:rPr>
        <w:t>。</w:t>
      </w:r>
    </w:p>
    <w:p w:rsidR="00F4450C" w:rsidRPr="00614AA6" w:rsidRDefault="00F4450C" w:rsidP="00614AA6">
      <w:pPr>
        <w:ind w:firstLine="645"/>
        <w:rPr>
          <w:rFonts w:ascii="黑体" w:eastAsia="黑体" w:cs="Times New Roman"/>
          <w:spacing w:val="-6"/>
          <w:sz w:val="32"/>
          <w:szCs w:val="32"/>
        </w:rPr>
      </w:pPr>
      <w:r w:rsidRPr="00614AA6">
        <w:rPr>
          <w:rFonts w:ascii="黑体" w:eastAsia="黑体" w:cs="黑体" w:hint="eastAsia"/>
          <w:spacing w:val="-6"/>
          <w:sz w:val="32"/>
          <w:szCs w:val="32"/>
        </w:rPr>
        <w:t>二、工作内容</w:t>
      </w:r>
    </w:p>
    <w:p w:rsidR="00F4450C" w:rsidRPr="007F4EB4" w:rsidRDefault="00F4450C" w:rsidP="00243A38">
      <w:pPr>
        <w:rPr>
          <w:rFonts w:ascii="仿宋_GB2312" w:eastAsia="仿宋_GB2312" w:cs="Times New Roman"/>
          <w:sz w:val="32"/>
          <w:szCs w:val="32"/>
        </w:rPr>
      </w:pPr>
      <w:r w:rsidRPr="007F4EB4">
        <w:rPr>
          <w:rFonts w:ascii="仿宋_GB2312" w:eastAsia="仿宋_GB2312" w:cs="仿宋_GB2312" w:hint="eastAsia"/>
          <w:sz w:val="32"/>
          <w:szCs w:val="32"/>
        </w:rPr>
        <w:t xml:space="preserve">　　</w:t>
      </w:r>
      <w:r w:rsidRPr="008B126D">
        <w:rPr>
          <w:rFonts w:ascii="仿宋_GB2312" w:eastAsia="仿宋_GB2312" w:cs="仿宋_GB2312" w:hint="eastAsia"/>
          <w:b/>
          <w:bCs/>
          <w:sz w:val="32"/>
          <w:szCs w:val="32"/>
        </w:rPr>
        <w:t>（一）推进企业事业单位环境风险排查。</w:t>
      </w:r>
      <w:r w:rsidRPr="007F4EB4">
        <w:rPr>
          <w:rFonts w:ascii="仿宋_GB2312" w:eastAsia="仿宋_GB2312" w:cs="仿宋_GB2312" w:hint="eastAsia"/>
          <w:sz w:val="32"/>
          <w:szCs w:val="32"/>
        </w:rPr>
        <w:t>按照《企业突发环境事件隐患排查和治理工作指南（试行）》要求，督促企事业建立隐患排查治理制度，并纳入年度工作计划，明确排查频次、规模、排查项目以及排查人员．落实隐患排查制度，按照计划、频次组织开展隐患排查。重点排查突发环境事件风险评估情况，突发环境事件应急预案编制、备案及演练等情况；风险防控措施落实情况，环境风险防控设备、设施的建设、运行、维护情况；环境应急物资管理、突发环境事件处置能力建设情况等。</w:t>
      </w:r>
    </w:p>
    <w:p w:rsidR="00F4450C" w:rsidRPr="007F4EB4" w:rsidRDefault="00F4450C" w:rsidP="00243A38">
      <w:pPr>
        <w:rPr>
          <w:rFonts w:ascii="仿宋_GB2312" w:eastAsia="仿宋_GB2312" w:cs="Times New Roman"/>
          <w:sz w:val="32"/>
          <w:szCs w:val="32"/>
        </w:rPr>
      </w:pPr>
      <w:r w:rsidRPr="007F4EB4">
        <w:rPr>
          <w:rFonts w:ascii="仿宋_GB2312" w:eastAsia="仿宋_GB2312" w:cs="仿宋_GB2312"/>
          <w:sz w:val="32"/>
          <w:szCs w:val="32"/>
        </w:rPr>
        <w:t xml:space="preserve">   </w:t>
      </w:r>
      <w:r w:rsidRPr="008B126D">
        <w:rPr>
          <w:rFonts w:ascii="仿宋_GB2312" w:eastAsia="仿宋_GB2312" w:cs="仿宋_GB2312" w:hint="eastAsia"/>
          <w:b/>
          <w:bCs/>
          <w:sz w:val="32"/>
          <w:szCs w:val="32"/>
        </w:rPr>
        <w:t>（二）开展工业园区环境风险排查。</w:t>
      </w:r>
      <w:r w:rsidRPr="007F4EB4">
        <w:rPr>
          <w:rFonts w:ascii="仿宋_GB2312" w:eastAsia="仿宋_GB2312" w:cs="仿宋_GB2312" w:hint="eastAsia"/>
          <w:sz w:val="32"/>
          <w:szCs w:val="32"/>
        </w:rPr>
        <w:t>参照《企业突发环境事件隐患排查和治理工作指南（试行）》要求，督促工业园区管理部门全面排查园区存在的环境风险，重点排查园区环境风险评估和应急预案备案制度落实情况，环境应急物资管理、突发环境事件处置能力建设情况，园区内污水收集管网、污水处理厂等环保基础设施以及环境应急设施的建设、运行情况，园区周边敏感目标保护措施的落实情况，园区内相关企事业单位隐患排查制度建立和执行情况。同时，要以此推进园区以及园区内企事业单位的风险评估和应急预案备案工作</w:t>
      </w:r>
      <w:r>
        <w:rPr>
          <w:rFonts w:ascii="仿宋_GB2312" w:eastAsia="仿宋_GB2312" w:cs="仿宋_GB2312" w:hint="eastAsia"/>
          <w:sz w:val="32"/>
          <w:szCs w:val="32"/>
        </w:rPr>
        <w:t>。</w:t>
      </w:r>
    </w:p>
    <w:p w:rsidR="00F4450C" w:rsidRPr="007F4EB4" w:rsidRDefault="00F4450C" w:rsidP="00243A38">
      <w:pPr>
        <w:rPr>
          <w:rFonts w:ascii="仿宋_GB2312" w:eastAsia="仿宋_GB2312" w:cs="Times New Roman"/>
          <w:sz w:val="32"/>
          <w:szCs w:val="32"/>
        </w:rPr>
      </w:pPr>
      <w:r w:rsidRPr="007F4EB4">
        <w:rPr>
          <w:rFonts w:ascii="仿宋_GB2312" w:eastAsia="仿宋_GB2312" w:cs="仿宋_GB2312" w:hint="eastAsia"/>
          <w:sz w:val="32"/>
          <w:szCs w:val="32"/>
        </w:rPr>
        <w:t xml:space="preserve">　　</w:t>
      </w:r>
      <w:r w:rsidRPr="008B126D">
        <w:rPr>
          <w:rFonts w:ascii="仿宋_GB2312" w:eastAsia="仿宋_GB2312" w:cs="仿宋_GB2312" w:hint="eastAsia"/>
          <w:b/>
          <w:bCs/>
          <w:sz w:val="32"/>
          <w:szCs w:val="32"/>
        </w:rPr>
        <w:t>（三）督促落实隐患治理。</w:t>
      </w:r>
      <w:r w:rsidRPr="007F4EB4">
        <w:rPr>
          <w:rFonts w:ascii="仿宋_GB2312" w:eastAsia="仿宋_GB2312" w:cs="仿宋_GB2312" w:hint="eastAsia"/>
          <w:sz w:val="32"/>
          <w:szCs w:val="32"/>
        </w:rPr>
        <w:t>各地要督促企业事业单位、园区管理部门及园区内相关企业切实落实环境风险隐患的自查、自报、自改和自验制度。对于可能产生的环境危害程度较小，或发现后能够立即治理排除的一般环境安全隐患，要求立即采取措施予以排除；对于情况复杂、短期内难以完成治理等重大环境安全隐患，要立即制定并实施隐患治理方案，明确治理目标、完成时限和达标要求、治理方法和措施、资金和物质、负责治理的机构和人员责任、治理过程中的风险防控和应急措施或应急预案。要督促各单位建立隐患排查治理台账，实行隐患治理销号制度。</w:t>
      </w:r>
    </w:p>
    <w:p w:rsidR="00F4450C" w:rsidRPr="003E18A2" w:rsidRDefault="00F4450C" w:rsidP="00243A38">
      <w:pPr>
        <w:rPr>
          <w:rFonts w:ascii="黑体" w:eastAsia="黑体" w:cs="Times New Roman"/>
          <w:sz w:val="32"/>
          <w:szCs w:val="32"/>
        </w:rPr>
      </w:pPr>
      <w:r w:rsidRPr="007F4EB4">
        <w:rPr>
          <w:rFonts w:ascii="仿宋_GB2312" w:eastAsia="仿宋_GB2312" w:cs="仿宋_GB2312"/>
          <w:sz w:val="32"/>
          <w:szCs w:val="32"/>
        </w:rPr>
        <w:t xml:space="preserve">     </w:t>
      </w:r>
      <w:r>
        <w:rPr>
          <w:rFonts w:ascii="黑体" w:eastAsia="黑体" w:cs="黑体" w:hint="eastAsia"/>
          <w:sz w:val="32"/>
          <w:szCs w:val="32"/>
        </w:rPr>
        <w:t>三</w:t>
      </w:r>
      <w:r w:rsidRPr="003E18A2">
        <w:rPr>
          <w:rFonts w:ascii="黑体" w:eastAsia="黑体" w:cs="黑体" w:hint="eastAsia"/>
          <w:sz w:val="32"/>
          <w:szCs w:val="32"/>
        </w:rPr>
        <w:t>、工作安排</w:t>
      </w:r>
    </w:p>
    <w:p w:rsidR="00F4450C" w:rsidRPr="007F4EB4" w:rsidRDefault="00F4450C" w:rsidP="00243A38">
      <w:pPr>
        <w:rPr>
          <w:rFonts w:ascii="仿宋_GB2312" w:eastAsia="仿宋_GB2312" w:cs="Times New Roman"/>
          <w:sz w:val="32"/>
          <w:szCs w:val="32"/>
        </w:rPr>
      </w:pPr>
      <w:r w:rsidRPr="007F4EB4">
        <w:rPr>
          <w:rFonts w:ascii="仿宋_GB2312" w:eastAsia="仿宋_GB2312" w:cs="仿宋_GB2312"/>
          <w:sz w:val="32"/>
          <w:szCs w:val="32"/>
        </w:rPr>
        <w:t xml:space="preserve">  </w:t>
      </w:r>
      <w:r w:rsidRPr="008B126D">
        <w:rPr>
          <w:rFonts w:ascii="仿宋_GB2312" w:eastAsia="仿宋_GB2312" w:cs="仿宋_GB2312"/>
          <w:b/>
          <w:bCs/>
          <w:sz w:val="32"/>
          <w:szCs w:val="32"/>
        </w:rPr>
        <w:t xml:space="preserve">  </w:t>
      </w:r>
      <w:r w:rsidRPr="008B126D">
        <w:rPr>
          <w:rFonts w:ascii="仿宋_GB2312" w:eastAsia="仿宋_GB2312" w:cs="仿宋_GB2312" w:hint="eastAsia"/>
          <w:b/>
          <w:bCs/>
          <w:sz w:val="32"/>
          <w:szCs w:val="32"/>
        </w:rPr>
        <w:t>（一）动员部署阶段（</w:t>
      </w:r>
      <w:r w:rsidRPr="008B126D">
        <w:rPr>
          <w:rFonts w:ascii="仿宋_GB2312" w:eastAsia="仿宋_GB2312" w:cs="仿宋_GB2312"/>
          <w:b/>
          <w:bCs/>
          <w:sz w:val="32"/>
          <w:szCs w:val="32"/>
        </w:rPr>
        <w:t>3</w:t>
      </w:r>
      <w:r w:rsidRPr="008B126D">
        <w:rPr>
          <w:rFonts w:ascii="仿宋_GB2312" w:eastAsia="仿宋_GB2312" w:cs="仿宋_GB2312" w:hint="eastAsia"/>
          <w:b/>
          <w:bCs/>
          <w:sz w:val="32"/>
          <w:szCs w:val="32"/>
        </w:rPr>
        <w:t>月</w:t>
      </w:r>
      <w:r>
        <w:rPr>
          <w:rFonts w:ascii="仿宋_GB2312" w:eastAsia="仿宋_GB2312" w:cs="仿宋_GB2312"/>
          <w:b/>
          <w:bCs/>
          <w:sz w:val="32"/>
          <w:szCs w:val="32"/>
        </w:rPr>
        <w:t>2</w:t>
      </w:r>
      <w:r w:rsidRPr="008B126D">
        <w:rPr>
          <w:rFonts w:ascii="仿宋_GB2312" w:eastAsia="仿宋_GB2312" w:cs="仿宋_GB2312" w:hint="eastAsia"/>
          <w:b/>
          <w:bCs/>
          <w:sz w:val="32"/>
          <w:szCs w:val="32"/>
        </w:rPr>
        <w:t>日至</w:t>
      </w:r>
      <w:r w:rsidRPr="008B126D">
        <w:rPr>
          <w:rFonts w:ascii="仿宋_GB2312" w:eastAsia="仿宋_GB2312" w:cs="仿宋_GB2312"/>
          <w:b/>
          <w:bCs/>
          <w:sz w:val="32"/>
          <w:szCs w:val="32"/>
        </w:rPr>
        <w:t>3</w:t>
      </w:r>
      <w:r w:rsidRPr="008B126D">
        <w:rPr>
          <w:rFonts w:ascii="仿宋_GB2312" w:eastAsia="仿宋_GB2312" w:cs="仿宋_GB2312" w:hint="eastAsia"/>
          <w:b/>
          <w:bCs/>
          <w:sz w:val="32"/>
          <w:szCs w:val="32"/>
        </w:rPr>
        <w:t>月</w:t>
      </w:r>
      <w:r w:rsidRPr="008B126D">
        <w:rPr>
          <w:rFonts w:ascii="仿宋_GB2312" w:eastAsia="仿宋_GB2312" w:cs="仿宋_GB2312"/>
          <w:b/>
          <w:bCs/>
          <w:sz w:val="32"/>
          <w:szCs w:val="32"/>
        </w:rPr>
        <w:t>10</w:t>
      </w:r>
      <w:r w:rsidRPr="008B126D">
        <w:rPr>
          <w:rFonts w:ascii="仿宋_GB2312" w:eastAsia="仿宋_GB2312" w:cs="仿宋_GB2312" w:hint="eastAsia"/>
          <w:b/>
          <w:bCs/>
          <w:sz w:val="32"/>
          <w:szCs w:val="32"/>
        </w:rPr>
        <w:t>日）。</w:t>
      </w:r>
      <w:r w:rsidRPr="007F4EB4">
        <w:rPr>
          <w:rFonts w:ascii="仿宋_GB2312" w:eastAsia="仿宋_GB2312" w:cs="仿宋_GB2312" w:hint="eastAsia"/>
          <w:sz w:val="32"/>
          <w:szCs w:val="32"/>
        </w:rPr>
        <w:t>各地要结</w:t>
      </w:r>
      <w:r>
        <w:rPr>
          <w:rFonts w:ascii="仿宋_GB2312" w:eastAsia="仿宋_GB2312" w:cs="仿宋_GB2312" w:hint="eastAsia"/>
          <w:sz w:val="32"/>
          <w:szCs w:val="32"/>
        </w:rPr>
        <w:t>合</w:t>
      </w:r>
      <w:r w:rsidRPr="007F4EB4">
        <w:rPr>
          <w:rFonts w:ascii="仿宋_GB2312" w:eastAsia="仿宋_GB2312" w:cs="仿宋_GB2312" w:hint="eastAsia"/>
          <w:sz w:val="32"/>
          <w:szCs w:val="32"/>
        </w:rPr>
        <w:t>实际情况，确定辖区内排查治理工作重点，制定具体工作方案，明确纳入本次隐患排查治理范围的单位名单，建立《排查治理名单及工作台账》（见附</w:t>
      </w:r>
      <w:r>
        <w:rPr>
          <w:rFonts w:ascii="仿宋_GB2312" w:eastAsia="仿宋_GB2312" w:cs="仿宋_GB2312" w:hint="eastAsia"/>
          <w:sz w:val="32"/>
          <w:szCs w:val="32"/>
        </w:rPr>
        <w:t>表</w:t>
      </w:r>
      <w:r>
        <w:rPr>
          <w:rFonts w:ascii="仿宋_GB2312" w:eastAsia="仿宋_GB2312" w:cs="仿宋_GB2312"/>
          <w:sz w:val="32"/>
          <w:szCs w:val="32"/>
        </w:rPr>
        <w:t>1</w:t>
      </w:r>
      <w:r w:rsidRPr="007F4EB4">
        <w:rPr>
          <w:rFonts w:ascii="仿宋_GB2312" w:eastAsia="仿宋_GB2312" w:cs="仿宋_GB2312" w:hint="eastAsia"/>
          <w:sz w:val="32"/>
          <w:szCs w:val="32"/>
        </w:rPr>
        <w:t>）</w:t>
      </w:r>
      <w:r>
        <w:rPr>
          <w:rFonts w:ascii="仿宋_GB2312" w:eastAsia="仿宋_GB2312" w:cs="仿宋_GB2312" w:hint="eastAsia"/>
          <w:sz w:val="32"/>
          <w:szCs w:val="32"/>
        </w:rPr>
        <w:t>。</w:t>
      </w:r>
      <w:r w:rsidRPr="007F4EB4">
        <w:rPr>
          <w:rFonts w:ascii="仿宋_GB2312" w:eastAsia="仿宋_GB2312" w:cs="仿宋_GB2312" w:hint="eastAsia"/>
          <w:sz w:val="32"/>
          <w:szCs w:val="32"/>
        </w:rPr>
        <w:t>要做好辖区内动员部署，将《企业突发环境事件隐患排查和治理工作指南（试行）》、排查治理方案要求及时传达至各排查治理单位</w:t>
      </w:r>
      <w:r>
        <w:rPr>
          <w:rFonts w:ascii="仿宋_GB2312" w:eastAsia="仿宋_GB2312" w:cs="仿宋_GB2312" w:hint="eastAsia"/>
          <w:sz w:val="32"/>
          <w:szCs w:val="32"/>
        </w:rPr>
        <w:t>。</w:t>
      </w:r>
      <w:r w:rsidRPr="007F4EB4">
        <w:rPr>
          <w:rFonts w:ascii="仿宋_GB2312" w:eastAsia="仿宋_GB2312" w:cs="仿宋_GB2312"/>
          <w:sz w:val="32"/>
          <w:szCs w:val="32"/>
        </w:rPr>
        <w:t>3</w:t>
      </w:r>
      <w:r w:rsidRPr="007F4EB4">
        <w:rPr>
          <w:rFonts w:ascii="仿宋_GB2312" w:eastAsia="仿宋_GB2312" w:cs="仿宋_GB2312" w:hint="eastAsia"/>
          <w:sz w:val="32"/>
          <w:szCs w:val="32"/>
        </w:rPr>
        <w:t>月</w:t>
      </w:r>
      <w:r w:rsidRPr="007F4EB4">
        <w:rPr>
          <w:rFonts w:ascii="仿宋_GB2312" w:eastAsia="仿宋_GB2312" w:cs="仿宋_GB2312"/>
          <w:sz w:val="32"/>
          <w:szCs w:val="32"/>
        </w:rPr>
        <w:t>1</w:t>
      </w:r>
      <w:r>
        <w:rPr>
          <w:rFonts w:ascii="仿宋_GB2312" w:eastAsia="仿宋_GB2312" w:cs="仿宋_GB2312"/>
          <w:sz w:val="32"/>
          <w:szCs w:val="32"/>
        </w:rPr>
        <w:t>0</w:t>
      </w:r>
      <w:r w:rsidRPr="007F4EB4">
        <w:rPr>
          <w:rFonts w:ascii="仿宋_GB2312" w:eastAsia="仿宋_GB2312" w:cs="仿宋_GB2312" w:hint="eastAsia"/>
          <w:sz w:val="32"/>
          <w:szCs w:val="32"/>
        </w:rPr>
        <w:t>日前，各县市区环保局将排查治理工作分管局领导、具体负责人联系方式、隐患排查治理工作方案上报我局。</w:t>
      </w:r>
    </w:p>
    <w:p w:rsidR="00F4450C" w:rsidRPr="007F4EB4" w:rsidRDefault="00F4450C" w:rsidP="00243A38">
      <w:pPr>
        <w:rPr>
          <w:rFonts w:ascii="仿宋_GB2312" w:eastAsia="仿宋_GB2312" w:cs="Times New Roman"/>
          <w:sz w:val="32"/>
          <w:szCs w:val="32"/>
        </w:rPr>
      </w:pPr>
      <w:r w:rsidRPr="007F4EB4">
        <w:rPr>
          <w:rFonts w:ascii="仿宋_GB2312" w:eastAsia="仿宋_GB2312" w:cs="仿宋_GB2312"/>
          <w:sz w:val="32"/>
          <w:szCs w:val="32"/>
        </w:rPr>
        <w:t xml:space="preserve">   </w:t>
      </w:r>
      <w:r w:rsidRPr="008B126D">
        <w:rPr>
          <w:rFonts w:ascii="仿宋_GB2312" w:eastAsia="仿宋_GB2312" w:cs="仿宋_GB2312" w:hint="eastAsia"/>
          <w:b/>
          <w:bCs/>
          <w:sz w:val="32"/>
          <w:szCs w:val="32"/>
        </w:rPr>
        <w:t>（二）排查治理阶段（</w:t>
      </w:r>
      <w:r w:rsidRPr="008B126D">
        <w:rPr>
          <w:rFonts w:ascii="仿宋_GB2312" w:eastAsia="仿宋_GB2312" w:cs="仿宋_GB2312"/>
          <w:b/>
          <w:bCs/>
          <w:sz w:val="32"/>
          <w:szCs w:val="32"/>
        </w:rPr>
        <w:t>3</w:t>
      </w:r>
      <w:r w:rsidRPr="008B126D">
        <w:rPr>
          <w:rFonts w:ascii="仿宋_GB2312" w:eastAsia="仿宋_GB2312" w:cs="仿宋_GB2312" w:hint="eastAsia"/>
          <w:b/>
          <w:bCs/>
          <w:sz w:val="32"/>
          <w:szCs w:val="32"/>
        </w:rPr>
        <w:t>月</w:t>
      </w:r>
      <w:r w:rsidRPr="008B126D">
        <w:rPr>
          <w:rFonts w:ascii="仿宋_GB2312" w:eastAsia="仿宋_GB2312" w:cs="仿宋_GB2312"/>
          <w:b/>
          <w:bCs/>
          <w:sz w:val="32"/>
          <w:szCs w:val="32"/>
        </w:rPr>
        <w:t>10</w:t>
      </w:r>
      <w:r w:rsidRPr="008B126D">
        <w:rPr>
          <w:rFonts w:ascii="仿宋_GB2312" w:eastAsia="仿宋_GB2312" w:cs="仿宋_GB2312" w:hint="eastAsia"/>
          <w:b/>
          <w:bCs/>
          <w:sz w:val="32"/>
          <w:szCs w:val="32"/>
        </w:rPr>
        <w:t>日－</w:t>
      </w:r>
      <w:r w:rsidRPr="008B126D">
        <w:rPr>
          <w:rFonts w:ascii="仿宋_GB2312" w:eastAsia="仿宋_GB2312" w:cs="仿宋_GB2312"/>
          <w:b/>
          <w:bCs/>
          <w:sz w:val="32"/>
          <w:szCs w:val="32"/>
        </w:rPr>
        <w:t>4</w:t>
      </w:r>
      <w:r w:rsidRPr="008B126D">
        <w:rPr>
          <w:rFonts w:ascii="仿宋_GB2312" w:eastAsia="仿宋_GB2312" w:cs="仿宋_GB2312" w:hint="eastAsia"/>
          <w:b/>
          <w:bCs/>
          <w:sz w:val="32"/>
          <w:szCs w:val="32"/>
        </w:rPr>
        <w:t>月</w:t>
      </w:r>
      <w:r w:rsidRPr="008B126D">
        <w:rPr>
          <w:rFonts w:ascii="仿宋_GB2312" w:eastAsia="仿宋_GB2312" w:cs="仿宋_GB2312"/>
          <w:b/>
          <w:bCs/>
          <w:sz w:val="32"/>
          <w:szCs w:val="32"/>
        </w:rPr>
        <w:t>30</w:t>
      </w:r>
      <w:r w:rsidRPr="008B126D">
        <w:rPr>
          <w:rFonts w:ascii="仿宋_GB2312" w:eastAsia="仿宋_GB2312" w:cs="仿宋_GB2312" w:hint="eastAsia"/>
          <w:b/>
          <w:bCs/>
          <w:sz w:val="32"/>
          <w:szCs w:val="32"/>
        </w:rPr>
        <w:t>日）。</w:t>
      </w:r>
      <w:r w:rsidRPr="007F4EB4">
        <w:rPr>
          <w:rFonts w:ascii="仿宋_GB2312" w:eastAsia="仿宋_GB2312" w:cs="仿宋_GB2312" w:hint="eastAsia"/>
          <w:sz w:val="32"/>
          <w:szCs w:val="32"/>
        </w:rPr>
        <w:t>督促纳入排查名单的单位按照工作方案要求，结合实际开展排查，建立隐患排查治理档案，对发现的一般环境安全隐患要立即整改，对存在重大环境安全隐患的要立即采取整治措施，制定整改方案并组织实施。要组织相关单位认真填写《企业事业单位（工业园区）突发环境事件应急管理隐患排查表》（见附表</w:t>
      </w:r>
      <w:r w:rsidRPr="007F4EB4">
        <w:rPr>
          <w:rFonts w:ascii="仿宋_GB2312" w:eastAsia="仿宋_GB2312" w:cs="仿宋_GB2312"/>
          <w:sz w:val="32"/>
          <w:szCs w:val="32"/>
        </w:rPr>
        <w:t>2</w:t>
      </w:r>
      <w:r w:rsidRPr="007F4EB4">
        <w:rPr>
          <w:rFonts w:ascii="仿宋_GB2312" w:eastAsia="仿宋_GB2312" w:cs="仿宋_GB2312" w:hint="eastAsia"/>
          <w:sz w:val="32"/>
          <w:szCs w:val="32"/>
        </w:rPr>
        <w:t>）、《企业事业单位突发环境事件风险防控措施隐患排查表》（见附表</w:t>
      </w:r>
      <w:r w:rsidRPr="007F4EB4">
        <w:rPr>
          <w:rFonts w:ascii="仿宋_GB2312" w:eastAsia="仿宋_GB2312" w:cs="仿宋_GB2312"/>
          <w:sz w:val="32"/>
          <w:szCs w:val="32"/>
        </w:rPr>
        <w:t>3</w:t>
      </w:r>
      <w:r w:rsidRPr="007F4EB4">
        <w:rPr>
          <w:rFonts w:ascii="仿宋_GB2312" w:eastAsia="仿宋_GB2312" w:cs="仿宋_GB2312" w:hint="eastAsia"/>
          <w:sz w:val="32"/>
          <w:szCs w:val="32"/>
        </w:rPr>
        <w:t>）、《工业园区突发突发环境事件风险防控措施隐患排查表》（见附表</w:t>
      </w:r>
      <w:r w:rsidRPr="007F4EB4">
        <w:rPr>
          <w:rFonts w:ascii="仿宋_GB2312" w:eastAsia="仿宋_GB2312" w:cs="仿宋_GB2312"/>
          <w:sz w:val="32"/>
          <w:szCs w:val="32"/>
        </w:rPr>
        <w:t>4</w:t>
      </w:r>
      <w:r w:rsidRPr="007F4EB4">
        <w:rPr>
          <w:rFonts w:ascii="仿宋_GB2312" w:eastAsia="仿宋_GB2312" w:cs="仿宋_GB2312" w:hint="eastAsia"/>
          <w:sz w:val="32"/>
          <w:szCs w:val="32"/>
        </w:rPr>
        <w:t>）</w:t>
      </w:r>
      <w:r>
        <w:rPr>
          <w:rFonts w:ascii="仿宋_GB2312" w:eastAsia="仿宋_GB2312" w:cs="仿宋_GB2312" w:hint="eastAsia"/>
          <w:sz w:val="32"/>
          <w:szCs w:val="32"/>
        </w:rPr>
        <w:t>。</w:t>
      </w:r>
    </w:p>
    <w:p w:rsidR="00F4450C" w:rsidRPr="007F4EB4" w:rsidRDefault="00F4450C" w:rsidP="00243A38">
      <w:pPr>
        <w:rPr>
          <w:rFonts w:ascii="仿宋_GB2312" w:eastAsia="仿宋_GB2312" w:cs="Times New Roman"/>
          <w:sz w:val="32"/>
          <w:szCs w:val="32"/>
        </w:rPr>
      </w:pPr>
      <w:r w:rsidRPr="007F4EB4">
        <w:rPr>
          <w:rFonts w:ascii="仿宋_GB2312" w:eastAsia="仿宋_GB2312" w:cs="仿宋_GB2312"/>
          <w:sz w:val="32"/>
          <w:szCs w:val="32"/>
        </w:rPr>
        <w:t xml:space="preserve">   </w:t>
      </w:r>
      <w:r w:rsidRPr="008B126D">
        <w:rPr>
          <w:rFonts w:ascii="仿宋_GB2312" w:eastAsia="仿宋_GB2312" w:cs="仿宋_GB2312" w:hint="eastAsia"/>
          <w:b/>
          <w:bCs/>
          <w:sz w:val="32"/>
          <w:szCs w:val="32"/>
        </w:rPr>
        <w:t>（三）检查总结阶段（</w:t>
      </w:r>
      <w:r>
        <w:rPr>
          <w:rFonts w:ascii="仿宋_GB2312" w:eastAsia="仿宋_GB2312" w:cs="仿宋_GB2312"/>
          <w:b/>
          <w:bCs/>
          <w:sz w:val="32"/>
          <w:szCs w:val="32"/>
        </w:rPr>
        <w:t>4</w:t>
      </w:r>
      <w:r w:rsidRPr="008B126D">
        <w:rPr>
          <w:rFonts w:ascii="仿宋_GB2312" w:eastAsia="仿宋_GB2312" w:cs="仿宋_GB2312" w:hint="eastAsia"/>
          <w:b/>
          <w:bCs/>
          <w:sz w:val="32"/>
          <w:szCs w:val="32"/>
        </w:rPr>
        <w:t>月</w:t>
      </w:r>
      <w:r>
        <w:rPr>
          <w:rFonts w:ascii="仿宋_GB2312" w:eastAsia="仿宋_GB2312" w:cs="仿宋_GB2312"/>
          <w:b/>
          <w:bCs/>
          <w:sz w:val="32"/>
          <w:szCs w:val="32"/>
        </w:rPr>
        <w:t>3</w:t>
      </w:r>
      <w:r w:rsidRPr="008B126D">
        <w:rPr>
          <w:rFonts w:ascii="仿宋_GB2312" w:eastAsia="仿宋_GB2312" w:cs="仿宋_GB2312"/>
          <w:b/>
          <w:bCs/>
          <w:sz w:val="32"/>
          <w:szCs w:val="32"/>
        </w:rPr>
        <w:t>0</w:t>
      </w:r>
      <w:r w:rsidRPr="008B126D">
        <w:rPr>
          <w:rFonts w:ascii="仿宋_GB2312" w:eastAsia="仿宋_GB2312" w:cs="仿宋_GB2312" w:hint="eastAsia"/>
          <w:b/>
          <w:bCs/>
          <w:sz w:val="32"/>
          <w:szCs w:val="32"/>
        </w:rPr>
        <w:t>日至</w:t>
      </w:r>
      <w:r w:rsidRPr="008B126D">
        <w:rPr>
          <w:rFonts w:ascii="仿宋_GB2312" w:eastAsia="仿宋_GB2312" w:cs="仿宋_GB2312"/>
          <w:b/>
          <w:bCs/>
          <w:sz w:val="32"/>
          <w:szCs w:val="32"/>
        </w:rPr>
        <w:t>5</w:t>
      </w:r>
      <w:r w:rsidRPr="008B126D">
        <w:rPr>
          <w:rFonts w:ascii="仿宋_GB2312" w:eastAsia="仿宋_GB2312" w:cs="仿宋_GB2312" w:hint="eastAsia"/>
          <w:b/>
          <w:bCs/>
          <w:sz w:val="32"/>
          <w:szCs w:val="32"/>
        </w:rPr>
        <w:t>月</w:t>
      </w:r>
      <w:r w:rsidRPr="008B126D">
        <w:rPr>
          <w:rFonts w:ascii="仿宋_GB2312" w:eastAsia="仿宋_GB2312" w:cs="仿宋_GB2312"/>
          <w:b/>
          <w:bCs/>
          <w:sz w:val="32"/>
          <w:szCs w:val="32"/>
        </w:rPr>
        <w:t>25</w:t>
      </w:r>
      <w:r w:rsidRPr="008B126D">
        <w:rPr>
          <w:rFonts w:ascii="仿宋_GB2312" w:eastAsia="仿宋_GB2312" w:cs="仿宋_GB2312" w:hint="eastAsia"/>
          <w:b/>
          <w:bCs/>
          <w:sz w:val="32"/>
          <w:szCs w:val="32"/>
        </w:rPr>
        <w:t>日）。</w:t>
      </w:r>
      <w:r w:rsidRPr="007F4EB4">
        <w:rPr>
          <w:rFonts w:ascii="仿宋_GB2312" w:eastAsia="仿宋_GB2312" w:cs="仿宋_GB2312" w:hint="eastAsia"/>
          <w:sz w:val="32"/>
          <w:szCs w:val="32"/>
        </w:rPr>
        <w:t>各地要定期对辖区内企业事业单位及工业园区的隐患排查治理情况开展指导、培训和检查；对各单位隐患排查治理的档案和填写的排查表格认真核查；要以排查治理名单为基础，建立《排查治理名单及工作台账》（见附表</w:t>
      </w:r>
      <w:r w:rsidRPr="007F4EB4">
        <w:rPr>
          <w:rFonts w:ascii="仿宋_GB2312" w:eastAsia="仿宋_GB2312" w:cs="仿宋_GB2312"/>
          <w:sz w:val="32"/>
          <w:szCs w:val="32"/>
        </w:rPr>
        <w:t>1</w:t>
      </w:r>
      <w:r w:rsidRPr="007F4EB4">
        <w:rPr>
          <w:rFonts w:ascii="仿宋_GB2312" w:eastAsia="仿宋_GB2312" w:cs="仿宋_GB2312" w:hint="eastAsia"/>
          <w:sz w:val="32"/>
          <w:szCs w:val="32"/>
        </w:rPr>
        <w:t>），自</w:t>
      </w:r>
      <w:r w:rsidRPr="007F4EB4">
        <w:rPr>
          <w:rFonts w:ascii="仿宋_GB2312" w:eastAsia="仿宋_GB2312" w:cs="仿宋_GB2312"/>
          <w:sz w:val="32"/>
          <w:szCs w:val="32"/>
        </w:rPr>
        <w:t>4</w:t>
      </w:r>
      <w:r w:rsidRPr="007F4EB4">
        <w:rPr>
          <w:rFonts w:ascii="仿宋_GB2312" w:eastAsia="仿宋_GB2312" w:cs="仿宋_GB2312" w:hint="eastAsia"/>
          <w:sz w:val="32"/>
          <w:szCs w:val="32"/>
        </w:rPr>
        <w:t>月起，每月</w:t>
      </w:r>
      <w:r w:rsidRPr="007F4EB4">
        <w:rPr>
          <w:rFonts w:ascii="仿宋_GB2312" w:eastAsia="仿宋_GB2312" w:cs="仿宋_GB2312"/>
          <w:sz w:val="32"/>
          <w:szCs w:val="32"/>
        </w:rPr>
        <w:t>3</w:t>
      </w:r>
      <w:r w:rsidRPr="007F4EB4">
        <w:rPr>
          <w:rFonts w:ascii="仿宋_GB2312" w:eastAsia="仿宋_GB2312" w:cs="仿宋_GB2312" w:hint="eastAsia"/>
          <w:sz w:val="32"/>
          <w:szCs w:val="32"/>
        </w:rPr>
        <w:t>日前将上月台账情况汇总上报我局；对较大以上风险等级单位建立隐患治理跟踪台账，</w:t>
      </w:r>
      <w:r w:rsidRPr="007F4EB4">
        <w:rPr>
          <w:rFonts w:ascii="仿宋_GB2312" w:eastAsia="仿宋_GB2312" w:cs="仿宋_GB2312"/>
          <w:sz w:val="32"/>
          <w:szCs w:val="32"/>
        </w:rPr>
        <w:t>5</w:t>
      </w:r>
      <w:r w:rsidRPr="007F4EB4">
        <w:rPr>
          <w:rFonts w:ascii="仿宋_GB2312" w:eastAsia="仿宋_GB2312" w:cs="仿宋_GB2312" w:hint="eastAsia"/>
          <w:sz w:val="32"/>
          <w:szCs w:val="32"/>
        </w:rPr>
        <w:t>月</w:t>
      </w:r>
      <w:r w:rsidRPr="007F4EB4">
        <w:rPr>
          <w:rFonts w:ascii="仿宋_GB2312" w:eastAsia="仿宋_GB2312" w:cs="仿宋_GB2312"/>
          <w:sz w:val="32"/>
          <w:szCs w:val="32"/>
        </w:rPr>
        <w:t>25</w:t>
      </w:r>
      <w:r w:rsidRPr="007F4EB4">
        <w:rPr>
          <w:rFonts w:ascii="仿宋_GB2312" w:eastAsia="仿宋_GB2312" w:cs="仿宋_GB2312" w:hint="eastAsia"/>
          <w:sz w:val="32"/>
          <w:szCs w:val="32"/>
        </w:rPr>
        <w:t>日前将辖区内《较大</w:t>
      </w:r>
      <w:r>
        <w:rPr>
          <w:rFonts w:ascii="仿宋_GB2312" w:eastAsia="仿宋_GB2312" w:cs="仿宋_GB2312" w:hint="eastAsia"/>
          <w:sz w:val="32"/>
          <w:szCs w:val="32"/>
        </w:rPr>
        <w:t>以上</w:t>
      </w:r>
      <w:r w:rsidRPr="007F4EB4">
        <w:rPr>
          <w:rFonts w:ascii="仿宋_GB2312" w:eastAsia="仿宋_GB2312" w:cs="仿宋_GB2312" w:hint="eastAsia"/>
          <w:sz w:val="32"/>
          <w:szCs w:val="32"/>
        </w:rPr>
        <w:t>风险等级单位风险隐患治理情况统计表》（见附表</w:t>
      </w:r>
      <w:r w:rsidRPr="007F4EB4">
        <w:rPr>
          <w:rFonts w:ascii="仿宋_GB2312" w:eastAsia="仿宋_GB2312" w:cs="仿宋_GB2312"/>
          <w:sz w:val="32"/>
          <w:szCs w:val="32"/>
        </w:rPr>
        <w:t>5</w:t>
      </w:r>
      <w:r w:rsidRPr="007F4EB4">
        <w:rPr>
          <w:rFonts w:ascii="仿宋_GB2312" w:eastAsia="仿宋_GB2312" w:cs="仿宋_GB2312" w:hint="eastAsia"/>
          <w:sz w:val="32"/>
          <w:szCs w:val="32"/>
        </w:rPr>
        <w:t>）汇总上报我局，并同时上报本项工作总结（纸质件及电子件）</w:t>
      </w:r>
      <w:r>
        <w:rPr>
          <w:rFonts w:ascii="仿宋_GB2312" w:eastAsia="仿宋_GB2312" w:cs="仿宋_GB2312" w:hint="eastAsia"/>
          <w:sz w:val="32"/>
          <w:szCs w:val="32"/>
        </w:rPr>
        <w:t>，</w:t>
      </w:r>
      <w:r w:rsidRPr="007F4EB4">
        <w:rPr>
          <w:rFonts w:ascii="仿宋_GB2312" w:eastAsia="仿宋_GB2312" w:cs="仿宋_GB2312" w:hint="eastAsia"/>
          <w:sz w:val="32"/>
          <w:szCs w:val="32"/>
        </w:rPr>
        <w:t>我局将适时组织开展督查</w:t>
      </w:r>
      <w:r>
        <w:rPr>
          <w:rFonts w:ascii="仿宋_GB2312" w:eastAsia="仿宋_GB2312" w:cs="仿宋_GB2312" w:hint="eastAsia"/>
          <w:sz w:val="32"/>
          <w:szCs w:val="32"/>
        </w:rPr>
        <w:t>。</w:t>
      </w:r>
    </w:p>
    <w:p w:rsidR="00F4450C" w:rsidRPr="003E18A2" w:rsidRDefault="00F4450C" w:rsidP="00243A38">
      <w:pPr>
        <w:rPr>
          <w:rFonts w:ascii="黑体" w:eastAsia="黑体" w:cs="Times New Roman"/>
          <w:sz w:val="32"/>
          <w:szCs w:val="32"/>
        </w:rPr>
      </w:pPr>
      <w:r w:rsidRPr="007F4EB4">
        <w:rPr>
          <w:rFonts w:ascii="仿宋_GB2312" w:eastAsia="仿宋_GB2312" w:cs="仿宋_GB2312" w:hint="eastAsia"/>
          <w:sz w:val="32"/>
          <w:szCs w:val="32"/>
        </w:rPr>
        <w:t xml:space="preserve">　　</w:t>
      </w:r>
      <w:r w:rsidRPr="007F4EB4">
        <w:rPr>
          <w:rFonts w:ascii="仿宋_GB2312" w:eastAsia="仿宋_GB2312" w:cs="仿宋_GB2312"/>
          <w:sz w:val="32"/>
          <w:szCs w:val="32"/>
        </w:rPr>
        <w:t xml:space="preserve"> </w:t>
      </w:r>
      <w:r>
        <w:rPr>
          <w:rFonts w:ascii="黑体" w:eastAsia="黑体" w:cs="黑体" w:hint="eastAsia"/>
          <w:sz w:val="32"/>
          <w:szCs w:val="32"/>
        </w:rPr>
        <w:t>四</w:t>
      </w:r>
      <w:r w:rsidRPr="003E18A2">
        <w:rPr>
          <w:rFonts w:ascii="黑体" w:eastAsia="黑体" w:cs="黑体" w:hint="eastAsia"/>
          <w:sz w:val="32"/>
          <w:szCs w:val="32"/>
        </w:rPr>
        <w:t>、工作要求</w:t>
      </w:r>
    </w:p>
    <w:p w:rsidR="00F4450C" w:rsidRPr="007F4EB4" w:rsidRDefault="00F4450C" w:rsidP="00243A38">
      <w:pPr>
        <w:rPr>
          <w:rFonts w:ascii="仿宋_GB2312" w:eastAsia="仿宋_GB2312" w:cs="Times New Roman"/>
          <w:sz w:val="32"/>
          <w:szCs w:val="32"/>
        </w:rPr>
      </w:pPr>
      <w:r w:rsidRPr="007F4EB4">
        <w:rPr>
          <w:rFonts w:ascii="仿宋_GB2312" w:eastAsia="仿宋_GB2312" w:cs="仿宋_GB2312"/>
          <w:sz w:val="32"/>
          <w:szCs w:val="32"/>
        </w:rPr>
        <w:t xml:space="preserve"> </w:t>
      </w:r>
      <w:r w:rsidRPr="008B126D">
        <w:rPr>
          <w:rFonts w:ascii="仿宋_GB2312" w:eastAsia="仿宋_GB2312" w:cs="仿宋_GB2312"/>
          <w:b/>
          <w:bCs/>
          <w:sz w:val="32"/>
          <w:szCs w:val="32"/>
        </w:rPr>
        <w:t xml:space="preserve">  </w:t>
      </w:r>
      <w:r w:rsidRPr="008B126D">
        <w:rPr>
          <w:rFonts w:ascii="仿宋_GB2312" w:eastAsia="仿宋_GB2312" w:cs="仿宋_GB2312" w:hint="eastAsia"/>
          <w:b/>
          <w:bCs/>
          <w:sz w:val="32"/>
          <w:szCs w:val="32"/>
        </w:rPr>
        <w:t>（</w:t>
      </w:r>
      <w:r>
        <w:rPr>
          <w:rFonts w:ascii="仿宋_GB2312" w:eastAsia="仿宋_GB2312" w:cs="仿宋_GB2312" w:hint="eastAsia"/>
          <w:b/>
          <w:bCs/>
          <w:sz w:val="32"/>
          <w:szCs w:val="32"/>
        </w:rPr>
        <w:t>一</w:t>
      </w:r>
      <w:r w:rsidRPr="008B126D">
        <w:rPr>
          <w:rFonts w:ascii="仿宋_GB2312" w:eastAsia="仿宋_GB2312" w:cs="仿宋_GB2312" w:hint="eastAsia"/>
          <w:b/>
          <w:bCs/>
          <w:sz w:val="32"/>
          <w:szCs w:val="32"/>
        </w:rPr>
        <w:t>）加强组织领导。</w:t>
      </w:r>
      <w:r w:rsidRPr="007F4EB4">
        <w:rPr>
          <w:rFonts w:ascii="仿宋_GB2312" w:eastAsia="仿宋_GB2312" w:cs="仿宋_GB2312" w:hint="eastAsia"/>
          <w:sz w:val="32"/>
          <w:szCs w:val="32"/>
        </w:rPr>
        <w:t>各地要充分认识此次环境安全隐患排查治理工作的重要性和紧迫性，切实加强组织领导，加大工作的督查督办力度，明确专人负责，要扎实完成排查治理专项工作任务，建立风险隐患排查治理长效机制，督促各单位切实落实风险防范主体责任。</w:t>
      </w:r>
    </w:p>
    <w:p w:rsidR="00F4450C" w:rsidRPr="007F4EB4" w:rsidRDefault="00F4450C" w:rsidP="00243A38">
      <w:pPr>
        <w:rPr>
          <w:rFonts w:ascii="仿宋_GB2312" w:eastAsia="仿宋_GB2312" w:cs="Times New Roman"/>
          <w:sz w:val="32"/>
          <w:szCs w:val="32"/>
        </w:rPr>
      </w:pPr>
      <w:r w:rsidRPr="007F4EB4">
        <w:rPr>
          <w:rFonts w:ascii="仿宋_GB2312" w:eastAsia="仿宋_GB2312" w:cs="仿宋_GB2312"/>
          <w:sz w:val="32"/>
          <w:szCs w:val="32"/>
        </w:rPr>
        <w:t xml:space="preserve">  </w:t>
      </w:r>
      <w:r w:rsidRPr="008B126D">
        <w:rPr>
          <w:rFonts w:ascii="仿宋_GB2312" w:eastAsia="仿宋_GB2312" w:cs="仿宋_GB2312"/>
          <w:b/>
          <w:bCs/>
          <w:sz w:val="32"/>
          <w:szCs w:val="32"/>
        </w:rPr>
        <w:t xml:space="preserve"> </w:t>
      </w:r>
      <w:r w:rsidRPr="008B126D">
        <w:rPr>
          <w:rFonts w:ascii="仿宋_GB2312" w:eastAsia="仿宋_GB2312" w:cs="仿宋_GB2312" w:hint="eastAsia"/>
          <w:b/>
          <w:bCs/>
          <w:sz w:val="32"/>
          <w:szCs w:val="32"/>
        </w:rPr>
        <w:t>（二）强化监督检查。</w:t>
      </w:r>
      <w:r w:rsidRPr="007F4EB4">
        <w:rPr>
          <w:rFonts w:ascii="仿宋_GB2312" w:eastAsia="仿宋_GB2312" w:cs="仿宋_GB2312" w:hint="eastAsia"/>
          <w:sz w:val="32"/>
          <w:szCs w:val="32"/>
        </w:rPr>
        <w:t>各地要加强对隐患排查治理工作的指导和监督，对各单位填写的《企业事业单位（工业园区）突发环境事件应急管理隐患排查表》、《企业事业单位突发环境事件风险防控措施隐患排查表》、《工业园区突发突发环境事件风险防控措施隐患排查表》内容逐一进行核实。要结合</w:t>
      </w:r>
      <w:r w:rsidRPr="007F4EB4">
        <w:rPr>
          <w:rFonts w:ascii="仿宋_GB2312" w:eastAsia="仿宋_GB2312" w:cs="仿宋_GB2312"/>
          <w:sz w:val="32"/>
          <w:szCs w:val="32"/>
        </w:rPr>
        <w:t>2016</w:t>
      </w:r>
      <w:r w:rsidRPr="007F4EB4">
        <w:rPr>
          <w:rFonts w:ascii="仿宋_GB2312" w:eastAsia="仿宋_GB2312" w:cs="仿宋_GB2312" w:hint="eastAsia"/>
          <w:sz w:val="32"/>
          <w:szCs w:val="32"/>
        </w:rPr>
        <w:t>年已开展的排查治理工作，对隐患突出、不按要求填报隐患和治理情况的单位要重点开展现场检查。对已完成风险评估和应急预案备案的单位，要重点检查评估或预案中所涉及的整改措施是否落实到位</w:t>
      </w:r>
      <w:r>
        <w:rPr>
          <w:rFonts w:ascii="仿宋_GB2312" w:eastAsia="仿宋_GB2312" w:cs="仿宋_GB2312" w:hint="eastAsia"/>
          <w:sz w:val="32"/>
          <w:szCs w:val="32"/>
        </w:rPr>
        <w:t>。</w:t>
      </w:r>
    </w:p>
    <w:p w:rsidR="00F4450C" w:rsidRPr="007F4EB4" w:rsidRDefault="00F4450C" w:rsidP="00243A38">
      <w:pPr>
        <w:rPr>
          <w:rFonts w:ascii="仿宋_GB2312" w:eastAsia="仿宋_GB2312" w:cs="Times New Roman"/>
          <w:sz w:val="32"/>
          <w:szCs w:val="32"/>
        </w:rPr>
      </w:pPr>
      <w:r w:rsidRPr="007F4EB4">
        <w:rPr>
          <w:rFonts w:ascii="仿宋_GB2312" w:eastAsia="仿宋_GB2312" w:cs="仿宋_GB2312" w:hint="eastAsia"/>
          <w:sz w:val="32"/>
          <w:szCs w:val="32"/>
        </w:rPr>
        <w:t xml:space="preserve">　　</w:t>
      </w:r>
      <w:r w:rsidRPr="008B126D">
        <w:rPr>
          <w:rFonts w:ascii="仿宋_GB2312" w:eastAsia="仿宋_GB2312" w:cs="仿宋_GB2312" w:hint="eastAsia"/>
          <w:b/>
          <w:bCs/>
          <w:sz w:val="32"/>
          <w:szCs w:val="32"/>
        </w:rPr>
        <w:t>（三）落实责任追究</w:t>
      </w:r>
      <w:r>
        <w:rPr>
          <w:rFonts w:ascii="仿宋_GB2312" w:eastAsia="仿宋_GB2312" w:cs="仿宋_GB2312" w:hint="eastAsia"/>
          <w:b/>
          <w:bCs/>
          <w:sz w:val="32"/>
          <w:szCs w:val="32"/>
        </w:rPr>
        <w:t>。</w:t>
      </w:r>
      <w:r w:rsidRPr="007F4EB4">
        <w:rPr>
          <w:rFonts w:ascii="仿宋_GB2312" w:eastAsia="仿宋_GB2312" w:cs="仿宋_GB2312" w:hint="eastAsia"/>
          <w:sz w:val="32"/>
          <w:szCs w:val="32"/>
        </w:rPr>
        <w:t>对拒不按要求落实排查治理工作的单位要立案查处，对属于重大环境安全隐患且整改不力的单位要纳入社会信用体系。对检查不认真、督促整改不到位或发现问题既不查处、又不报告的，瞒报、谎报、漏报辖区较大、重大风险等级单位数量和信息的，要予以通报；对引发重大突发环境事件的，要依法追究相关责任人责任；对不属于环保部门的职责范围的问题，要及时移送相关部门</w:t>
      </w:r>
      <w:r>
        <w:rPr>
          <w:rFonts w:ascii="仿宋_GB2312" w:eastAsia="仿宋_GB2312" w:cs="仿宋_GB2312" w:hint="eastAsia"/>
          <w:sz w:val="32"/>
          <w:szCs w:val="32"/>
        </w:rPr>
        <w:t>。</w:t>
      </w:r>
    </w:p>
    <w:p w:rsidR="00F4450C" w:rsidRPr="007F4EB4" w:rsidRDefault="00F4450C" w:rsidP="00243A38">
      <w:pPr>
        <w:rPr>
          <w:rFonts w:ascii="仿宋_GB2312" w:eastAsia="仿宋_GB2312" w:cs="Times New Roman"/>
          <w:sz w:val="32"/>
          <w:szCs w:val="32"/>
        </w:rPr>
      </w:pPr>
      <w:r w:rsidRPr="007F4EB4">
        <w:rPr>
          <w:rFonts w:ascii="仿宋_GB2312" w:eastAsia="仿宋_GB2312" w:cs="仿宋_GB2312" w:hint="eastAsia"/>
          <w:sz w:val="32"/>
          <w:szCs w:val="32"/>
        </w:rPr>
        <w:t xml:space="preserve">　　</w:t>
      </w:r>
      <w:r w:rsidRPr="008B126D">
        <w:rPr>
          <w:rFonts w:ascii="仿宋_GB2312" w:eastAsia="仿宋_GB2312" w:cs="仿宋_GB2312" w:hint="eastAsia"/>
          <w:b/>
          <w:bCs/>
          <w:sz w:val="32"/>
          <w:szCs w:val="32"/>
        </w:rPr>
        <w:t>（四）加强应急管理。</w:t>
      </w:r>
      <w:r w:rsidRPr="007F4EB4">
        <w:rPr>
          <w:rFonts w:ascii="仿宋_GB2312" w:eastAsia="仿宋_GB2312" w:cs="仿宋_GB2312" w:hint="eastAsia"/>
          <w:sz w:val="32"/>
          <w:szCs w:val="32"/>
        </w:rPr>
        <w:t>要结合排查治理强化日常监管、风险评估、预案管理工作，对于未开展风险评估、完成预案编制和备案的，要督促其限期完成风险评估和应急预案备案。要通过排查建立风险源数据库，明确辖区内重点风险源和重点风险隐患，重点开展监管，逐步完善风险防控水平，提升应急处置能力。</w:t>
      </w:r>
    </w:p>
    <w:p w:rsidR="00F4450C" w:rsidRPr="007F4EB4" w:rsidRDefault="00F4450C" w:rsidP="00243A38">
      <w:pPr>
        <w:rPr>
          <w:rFonts w:ascii="仿宋_GB2312" w:eastAsia="仿宋_GB2312" w:cs="Times New Roman"/>
          <w:sz w:val="32"/>
          <w:szCs w:val="32"/>
        </w:rPr>
      </w:pPr>
      <w:r w:rsidRPr="007F4EB4">
        <w:rPr>
          <w:rFonts w:ascii="仿宋_GB2312" w:eastAsia="仿宋_GB2312" w:cs="仿宋_GB2312" w:hint="eastAsia"/>
          <w:sz w:val="32"/>
          <w:szCs w:val="32"/>
        </w:rPr>
        <w:t xml:space="preserve">　　附表：</w:t>
      </w:r>
      <w:r w:rsidRPr="007F4EB4">
        <w:rPr>
          <w:rFonts w:ascii="仿宋_GB2312" w:eastAsia="仿宋_GB2312" w:cs="仿宋_GB2312"/>
          <w:sz w:val="32"/>
          <w:szCs w:val="32"/>
        </w:rPr>
        <w:t>1</w:t>
      </w:r>
      <w:r w:rsidRPr="007F4EB4">
        <w:rPr>
          <w:rFonts w:ascii="仿宋_GB2312" w:eastAsia="仿宋_GB2312" w:cs="仿宋_GB2312" w:hint="eastAsia"/>
          <w:sz w:val="32"/>
          <w:szCs w:val="32"/>
        </w:rPr>
        <w:t>．排查治理名单及工作台账</w:t>
      </w:r>
    </w:p>
    <w:p w:rsidR="00F4450C" w:rsidRDefault="00F4450C" w:rsidP="00CA6560">
      <w:pPr>
        <w:jc w:val="left"/>
        <w:rPr>
          <w:rFonts w:ascii="仿宋_GB2312" w:eastAsia="仿宋_GB2312" w:cs="Times New Roman"/>
          <w:sz w:val="32"/>
          <w:szCs w:val="32"/>
        </w:rPr>
      </w:pPr>
      <w:r w:rsidRPr="007F4EB4">
        <w:rPr>
          <w:rFonts w:ascii="仿宋_GB2312" w:eastAsia="仿宋_GB2312" w:cs="仿宋_GB2312"/>
          <w:sz w:val="32"/>
          <w:szCs w:val="32"/>
        </w:rPr>
        <w:t xml:space="preserve">          2</w:t>
      </w:r>
      <w:r w:rsidRPr="007F4EB4">
        <w:rPr>
          <w:rFonts w:ascii="仿宋_GB2312" w:eastAsia="仿宋_GB2312" w:cs="仿宋_GB2312" w:hint="eastAsia"/>
          <w:sz w:val="32"/>
          <w:szCs w:val="32"/>
        </w:rPr>
        <w:t>．企业事业单位（或工业园区）突发环境事件应急</w:t>
      </w:r>
    </w:p>
    <w:p w:rsidR="00F4450C" w:rsidRPr="007F4EB4" w:rsidRDefault="00F4450C" w:rsidP="0029319A">
      <w:pPr>
        <w:ind w:firstLineChars="650" w:firstLine="31680"/>
        <w:jc w:val="left"/>
        <w:rPr>
          <w:rFonts w:ascii="仿宋_GB2312" w:eastAsia="仿宋_GB2312" w:cs="Times New Roman"/>
          <w:sz w:val="32"/>
          <w:szCs w:val="32"/>
        </w:rPr>
      </w:pPr>
      <w:r w:rsidRPr="007F4EB4">
        <w:rPr>
          <w:rFonts w:ascii="仿宋_GB2312" w:eastAsia="仿宋_GB2312" w:cs="仿宋_GB2312" w:hint="eastAsia"/>
          <w:sz w:val="32"/>
          <w:szCs w:val="32"/>
        </w:rPr>
        <w:t>管理隐患排查表</w:t>
      </w:r>
    </w:p>
    <w:p w:rsidR="00F4450C" w:rsidRPr="009B78F3" w:rsidRDefault="00F4450C" w:rsidP="00243A38">
      <w:pPr>
        <w:rPr>
          <w:rFonts w:ascii="仿宋_GB2312" w:eastAsia="仿宋_GB2312" w:cs="Times New Roman"/>
          <w:spacing w:val="-14"/>
          <w:sz w:val="32"/>
          <w:szCs w:val="32"/>
        </w:rPr>
      </w:pPr>
      <w:r w:rsidRPr="007F4EB4">
        <w:rPr>
          <w:rFonts w:ascii="仿宋_GB2312" w:eastAsia="仿宋_GB2312" w:cs="仿宋_GB2312"/>
          <w:sz w:val="32"/>
          <w:szCs w:val="32"/>
        </w:rPr>
        <w:t xml:space="preserve">          3</w:t>
      </w:r>
      <w:r w:rsidRPr="007F4EB4">
        <w:rPr>
          <w:rFonts w:ascii="仿宋_GB2312" w:eastAsia="仿宋_GB2312" w:cs="仿宋_GB2312" w:hint="eastAsia"/>
          <w:sz w:val="32"/>
          <w:szCs w:val="32"/>
        </w:rPr>
        <w:t>．</w:t>
      </w:r>
      <w:r w:rsidRPr="009B78F3">
        <w:rPr>
          <w:rFonts w:ascii="仿宋_GB2312" w:eastAsia="仿宋_GB2312" w:cs="仿宋_GB2312" w:hint="eastAsia"/>
          <w:spacing w:val="-14"/>
          <w:sz w:val="32"/>
          <w:szCs w:val="32"/>
        </w:rPr>
        <w:t>企业事业单位突发环境事件风险防控措施隐患排查表</w:t>
      </w:r>
    </w:p>
    <w:p w:rsidR="00F4450C" w:rsidRPr="007F4EB4" w:rsidRDefault="00F4450C" w:rsidP="00243A38">
      <w:pPr>
        <w:rPr>
          <w:rFonts w:ascii="仿宋_GB2312" w:eastAsia="仿宋_GB2312" w:cs="仿宋_GB2312"/>
          <w:sz w:val="32"/>
          <w:szCs w:val="32"/>
        </w:rPr>
      </w:pPr>
      <w:r w:rsidRPr="007F4EB4">
        <w:rPr>
          <w:rFonts w:ascii="仿宋_GB2312" w:eastAsia="仿宋_GB2312" w:cs="仿宋_GB2312"/>
          <w:sz w:val="32"/>
          <w:szCs w:val="32"/>
        </w:rPr>
        <w:t xml:space="preserve">          4</w:t>
      </w:r>
      <w:r w:rsidRPr="007F4EB4">
        <w:rPr>
          <w:rFonts w:ascii="仿宋_GB2312" w:eastAsia="仿宋_GB2312" w:cs="仿宋_GB2312" w:hint="eastAsia"/>
          <w:sz w:val="32"/>
          <w:szCs w:val="32"/>
        </w:rPr>
        <w:t>．工业园区突发环境事件风险防控措施隐患排查表</w:t>
      </w:r>
      <w:r w:rsidRPr="007F4EB4">
        <w:rPr>
          <w:rFonts w:ascii="仿宋_GB2312" w:eastAsia="仿宋_GB2312" w:cs="仿宋_GB2312"/>
          <w:sz w:val="32"/>
          <w:szCs w:val="32"/>
        </w:rPr>
        <w:t xml:space="preserve"> </w:t>
      </w:r>
    </w:p>
    <w:p w:rsidR="00F4450C" w:rsidRPr="007F4EB4" w:rsidRDefault="00F4450C" w:rsidP="00243A38">
      <w:pPr>
        <w:rPr>
          <w:rFonts w:ascii="仿宋_GB2312" w:eastAsia="仿宋_GB2312" w:cs="Times New Roman"/>
          <w:sz w:val="32"/>
          <w:szCs w:val="32"/>
        </w:rPr>
      </w:pPr>
      <w:r w:rsidRPr="007F4EB4">
        <w:rPr>
          <w:rFonts w:ascii="仿宋_GB2312" w:eastAsia="仿宋_GB2312" w:cs="仿宋_GB2312"/>
          <w:sz w:val="32"/>
          <w:szCs w:val="32"/>
        </w:rPr>
        <w:t xml:space="preserve">        </w:t>
      </w:r>
      <w:r>
        <w:rPr>
          <w:rFonts w:ascii="仿宋_GB2312" w:eastAsia="仿宋_GB2312" w:cs="仿宋_GB2312"/>
          <w:sz w:val="32"/>
          <w:szCs w:val="32"/>
        </w:rPr>
        <w:t xml:space="preserve"> </w:t>
      </w:r>
      <w:r w:rsidRPr="007F4EB4">
        <w:rPr>
          <w:rFonts w:ascii="仿宋_GB2312" w:eastAsia="仿宋_GB2312" w:cs="仿宋_GB2312"/>
          <w:sz w:val="32"/>
          <w:szCs w:val="32"/>
        </w:rPr>
        <w:t xml:space="preserve"> 5</w:t>
      </w:r>
      <w:r w:rsidRPr="007F4EB4">
        <w:rPr>
          <w:rFonts w:ascii="仿宋_GB2312" w:eastAsia="仿宋_GB2312" w:cs="仿宋_GB2312" w:hint="eastAsia"/>
          <w:sz w:val="32"/>
          <w:szCs w:val="32"/>
        </w:rPr>
        <w:t>．较大以上风险等级单位风险隐患治理情况统计表</w:t>
      </w:r>
    </w:p>
    <w:p w:rsidR="00F4450C" w:rsidRPr="007F4EB4" w:rsidRDefault="00F4450C" w:rsidP="00243A38">
      <w:pPr>
        <w:rPr>
          <w:rFonts w:ascii="仿宋_GB2312" w:eastAsia="仿宋_GB2312" w:cs="Times New Roman"/>
          <w:sz w:val="32"/>
          <w:szCs w:val="32"/>
        </w:rPr>
      </w:pPr>
    </w:p>
    <w:p w:rsidR="00F4450C" w:rsidRPr="007F4EB4" w:rsidRDefault="00F4450C" w:rsidP="00243A38">
      <w:pPr>
        <w:rPr>
          <w:rFonts w:ascii="仿宋_GB2312" w:eastAsia="仿宋_GB2312" w:cs="Times New Roman"/>
          <w:sz w:val="32"/>
          <w:szCs w:val="32"/>
        </w:rPr>
      </w:pPr>
    </w:p>
    <w:p w:rsidR="00F4450C" w:rsidRPr="007F4EB4" w:rsidRDefault="00F4450C" w:rsidP="00243A38">
      <w:pPr>
        <w:rPr>
          <w:rFonts w:ascii="仿宋_GB2312" w:eastAsia="仿宋_GB2312" w:cs="Times New Roman"/>
          <w:sz w:val="32"/>
          <w:szCs w:val="32"/>
        </w:rPr>
      </w:pPr>
    </w:p>
    <w:p w:rsidR="00F4450C" w:rsidRPr="007F4EB4" w:rsidRDefault="00F4450C" w:rsidP="00243A38">
      <w:pPr>
        <w:rPr>
          <w:rFonts w:ascii="仿宋_GB2312" w:eastAsia="仿宋_GB2312" w:cs="Times New Roman"/>
          <w:sz w:val="32"/>
          <w:szCs w:val="32"/>
        </w:rPr>
      </w:pPr>
    </w:p>
    <w:p w:rsidR="00F4450C" w:rsidRPr="007F4EB4" w:rsidRDefault="00F4450C" w:rsidP="00243A38">
      <w:pPr>
        <w:rPr>
          <w:rFonts w:ascii="仿宋_GB2312" w:eastAsia="仿宋_GB2312" w:cs="Times New Roman"/>
          <w:sz w:val="32"/>
          <w:szCs w:val="32"/>
        </w:rPr>
      </w:pPr>
    </w:p>
    <w:p w:rsidR="00F4450C" w:rsidRPr="007F4EB4" w:rsidRDefault="00F4450C" w:rsidP="00243A38">
      <w:pPr>
        <w:rPr>
          <w:rFonts w:ascii="仿宋_GB2312" w:eastAsia="仿宋_GB2312" w:cs="Times New Roman"/>
          <w:sz w:val="32"/>
          <w:szCs w:val="32"/>
        </w:rPr>
      </w:pPr>
    </w:p>
    <w:p w:rsidR="00F4450C" w:rsidRPr="007F4EB4" w:rsidRDefault="00F4450C" w:rsidP="00243A38">
      <w:pPr>
        <w:rPr>
          <w:rFonts w:ascii="仿宋_GB2312" w:eastAsia="仿宋_GB2312" w:cs="Times New Roman"/>
          <w:sz w:val="32"/>
          <w:szCs w:val="32"/>
        </w:rPr>
        <w:sectPr w:rsidR="00F4450C" w:rsidRPr="007F4EB4" w:rsidSect="00163624">
          <w:footerReference w:type="even" r:id="rId6"/>
          <w:footerReference w:type="default" r:id="rId7"/>
          <w:pgSz w:w="11906" w:h="16838" w:code="9"/>
          <w:pgMar w:top="1440" w:right="1474" w:bottom="1701" w:left="1474" w:header="851" w:footer="992" w:gutter="0"/>
          <w:cols w:space="425"/>
          <w:docGrid w:type="lines" w:linePitch="312"/>
        </w:sectPr>
      </w:pPr>
    </w:p>
    <w:p w:rsidR="00F4450C" w:rsidRPr="00171DD4" w:rsidRDefault="00F4450C" w:rsidP="00171DD4">
      <w:pPr>
        <w:jc w:val="left"/>
        <w:rPr>
          <w:rFonts w:ascii="仿宋_GB2312" w:eastAsia="仿宋_GB2312" w:cs="Times New Roman"/>
          <w:sz w:val="28"/>
          <w:szCs w:val="28"/>
        </w:rPr>
      </w:pPr>
      <w:r w:rsidRPr="00171DD4">
        <w:rPr>
          <w:rFonts w:ascii="仿宋_GB2312" w:eastAsia="仿宋_GB2312" w:cs="仿宋_GB2312" w:hint="eastAsia"/>
          <w:sz w:val="28"/>
          <w:szCs w:val="28"/>
        </w:rPr>
        <w:t>附表</w:t>
      </w:r>
      <w:r w:rsidRPr="00171DD4">
        <w:rPr>
          <w:rFonts w:ascii="仿宋_GB2312" w:eastAsia="仿宋_GB2312" w:cs="仿宋_GB2312"/>
          <w:sz w:val="28"/>
          <w:szCs w:val="28"/>
        </w:rPr>
        <w:t>1</w:t>
      </w:r>
      <w:r w:rsidRPr="00171DD4">
        <w:rPr>
          <w:rFonts w:ascii="仿宋_GB2312" w:eastAsia="仿宋_GB2312" w:cs="仿宋_GB2312" w:hint="eastAsia"/>
          <w:sz w:val="28"/>
          <w:szCs w:val="28"/>
        </w:rPr>
        <w:t>：</w:t>
      </w:r>
    </w:p>
    <w:p w:rsidR="00F4450C" w:rsidRPr="00F23743" w:rsidRDefault="00F4450C" w:rsidP="007F5FFB">
      <w:pPr>
        <w:jc w:val="center"/>
        <w:rPr>
          <w:rFonts w:ascii="方正小标宋简体" w:eastAsia="方正小标宋简体" w:cs="Times New Roman"/>
          <w:sz w:val="38"/>
          <w:szCs w:val="38"/>
        </w:rPr>
      </w:pPr>
      <w:r w:rsidRPr="00F23743">
        <w:rPr>
          <w:rFonts w:ascii="方正小标宋简体" w:eastAsia="方正小标宋简体" w:cs="方正小标宋简体"/>
          <w:sz w:val="38"/>
          <w:szCs w:val="38"/>
        </w:rPr>
        <w:t>**</w:t>
      </w:r>
      <w:r w:rsidRPr="00F23743">
        <w:rPr>
          <w:rFonts w:ascii="方正小标宋简体" w:eastAsia="方正小标宋简体" w:cs="方正小标宋简体" w:hint="eastAsia"/>
          <w:sz w:val="38"/>
          <w:szCs w:val="38"/>
        </w:rPr>
        <w:t>县（市区）排查治理名单及工作台账（</w:t>
      </w:r>
      <w:r w:rsidRPr="00F23743">
        <w:rPr>
          <w:rFonts w:ascii="方正小标宋简体" w:eastAsia="方正小标宋简体" w:cs="方正小标宋简体"/>
          <w:sz w:val="38"/>
          <w:szCs w:val="38"/>
        </w:rPr>
        <w:t>**</w:t>
      </w:r>
      <w:r w:rsidRPr="00F23743">
        <w:rPr>
          <w:rFonts w:ascii="方正小标宋简体" w:eastAsia="方正小标宋简体" w:cs="方正小标宋简体" w:hint="eastAsia"/>
          <w:sz w:val="38"/>
          <w:szCs w:val="38"/>
        </w:rPr>
        <w:t>月）</w:t>
      </w:r>
    </w:p>
    <w:p w:rsidR="00F4450C" w:rsidRPr="007F4EB4" w:rsidRDefault="00F4450C" w:rsidP="007F5FFB">
      <w:pPr>
        <w:jc w:val="left"/>
        <w:rPr>
          <w:rFonts w:ascii="仿宋_GB2312" w:eastAsia="仿宋_GB2312" w:cs="Times New Roman"/>
        </w:rPr>
      </w:pPr>
      <w:r w:rsidRPr="007F4EB4">
        <w:rPr>
          <w:rFonts w:ascii="仿宋_GB2312" w:eastAsia="仿宋_GB2312" w:cs="仿宋_GB2312" w:hint="eastAsia"/>
          <w:sz w:val="32"/>
          <w:szCs w:val="32"/>
        </w:rPr>
        <w:t>填报单位（公章）　　　　　　　　　　填报人：　　　　　　　　　　　：联系电话：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992"/>
        <w:gridCol w:w="1276"/>
        <w:gridCol w:w="1276"/>
        <w:gridCol w:w="1134"/>
        <w:gridCol w:w="2092"/>
        <w:gridCol w:w="1289"/>
        <w:gridCol w:w="1289"/>
        <w:gridCol w:w="1289"/>
        <w:gridCol w:w="1289"/>
        <w:gridCol w:w="1289"/>
      </w:tblGrid>
      <w:tr w:rsidR="00F4450C" w:rsidRPr="007F4EB4">
        <w:tc>
          <w:tcPr>
            <w:tcW w:w="959" w:type="dxa"/>
          </w:tcPr>
          <w:p w:rsidR="00F4450C" w:rsidRPr="007F4EB4" w:rsidRDefault="00F4450C" w:rsidP="00FE0D22">
            <w:pPr>
              <w:jc w:val="left"/>
              <w:rPr>
                <w:rFonts w:ascii="仿宋_GB2312" w:eastAsia="仿宋_GB2312" w:cs="Times New Roman"/>
              </w:rPr>
            </w:pPr>
            <w:r w:rsidRPr="007F4EB4">
              <w:rPr>
                <w:rFonts w:ascii="仿宋_GB2312" w:eastAsia="仿宋_GB2312" w:cs="仿宋_GB2312" w:hint="eastAsia"/>
              </w:rPr>
              <w:t>序号</w:t>
            </w:r>
          </w:p>
        </w:tc>
        <w:tc>
          <w:tcPr>
            <w:tcW w:w="992" w:type="dxa"/>
          </w:tcPr>
          <w:p w:rsidR="00F4450C" w:rsidRPr="007F4EB4" w:rsidRDefault="00F4450C" w:rsidP="00FE0D22">
            <w:pPr>
              <w:jc w:val="left"/>
              <w:rPr>
                <w:rFonts w:ascii="仿宋_GB2312" w:eastAsia="仿宋_GB2312" w:cs="Times New Roman"/>
              </w:rPr>
            </w:pPr>
            <w:r w:rsidRPr="007F4EB4">
              <w:rPr>
                <w:rFonts w:ascii="仿宋_GB2312" w:eastAsia="仿宋_GB2312" w:cs="仿宋_GB2312" w:hint="eastAsia"/>
              </w:rPr>
              <w:t>地区</w:t>
            </w:r>
          </w:p>
        </w:tc>
        <w:tc>
          <w:tcPr>
            <w:tcW w:w="1276" w:type="dxa"/>
          </w:tcPr>
          <w:p w:rsidR="00F4450C" w:rsidRPr="007F4EB4" w:rsidRDefault="00F4450C" w:rsidP="00FE0D22">
            <w:pPr>
              <w:jc w:val="left"/>
              <w:rPr>
                <w:rFonts w:ascii="仿宋_GB2312" w:eastAsia="仿宋_GB2312" w:cs="Times New Roman"/>
              </w:rPr>
            </w:pPr>
            <w:r w:rsidRPr="007F4EB4">
              <w:rPr>
                <w:rFonts w:ascii="仿宋_GB2312" w:eastAsia="仿宋_GB2312" w:cs="仿宋_GB2312" w:hint="eastAsia"/>
              </w:rPr>
              <w:t>单位名称</w:t>
            </w:r>
          </w:p>
        </w:tc>
        <w:tc>
          <w:tcPr>
            <w:tcW w:w="1276" w:type="dxa"/>
          </w:tcPr>
          <w:p w:rsidR="00F4450C" w:rsidRPr="007F4EB4" w:rsidRDefault="00F4450C" w:rsidP="00FE0D22">
            <w:pPr>
              <w:jc w:val="left"/>
              <w:rPr>
                <w:rFonts w:ascii="仿宋_GB2312" w:eastAsia="仿宋_GB2312" w:cs="Times New Roman"/>
              </w:rPr>
            </w:pPr>
            <w:r w:rsidRPr="007F4EB4">
              <w:rPr>
                <w:rFonts w:ascii="仿宋_GB2312" w:eastAsia="仿宋_GB2312" w:cs="仿宋_GB2312" w:hint="eastAsia"/>
              </w:rPr>
              <w:t>行业类型</w:t>
            </w:r>
          </w:p>
        </w:tc>
        <w:tc>
          <w:tcPr>
            <w:tcW w:w="1134" w:type="dxa"/>
          </w:tcPr>
          <w:p w:rsidR="00F4450C" w:rsidRPr="007F4EB4" w:rsidRDefault="00F4450C" w:rsidP="00FE0D22">
            <w:pPr>
              <w:jc w:val="left"/>
              <w:rPr>
                <w:rFonts w:ascii="仿宋_GB2312" w:eastAsia="仿宋_GB2312" w:cs="Times New Roman"/>
              </w:rPr>
            </w:pPr>
            <w:r w:rsidRPr="007F4EB4">
              <w:rPr>
                <w:rFonts w:ascii="仿宋_GB2312" w:eastAsia="仿宋_GB2312" w:cs="仿宋_GB2312" w:hint="eastAsia"/>
              </w:rPr>
              <w:t>风险等级</w:t>
            </w:r>
          </w:p>
        </w:tc>
        <w:tc>
          <w:tcPr>
            <w:tcW w:w="2092" w:type="dxa"/>
          </w:tcPr>
          <w:p w:rsidR="00F4450C" w:rsidRPr="007F4EB4" w:rsidRDefault="00F4450C" w:rsidP="00FE0D22">
            <w:pPr>
              <w:jc w:val="left"/>
              <w:rPr>
                <w:rFonts w:ascii="仿宋_GB2312" w:eastAsia="仿宋_GB2312" w:cs="Times New Roman"/>
              </w:rPr>
            </w:pPr>
            <w:r w:rsidRPr="007F4EB4">
              <w:rPr>
                <w:rFonts w:ascii="仿宋_GB2312" w:eastAsia="仿宋_GB2312" w:cs="仿宋_GB2312" w:hint="eastAsia"/>
              </w:rPr>
              <w:t>应急预案编制和备案情况</w:t>
            </w:r>
          </w:p>
        </w:tc>
        <w:tc>
          <w:tcPr>
            <w:tcW w:w="1289" w:type="dxa"/>
          </w:tcPr>
          <w:p w:rsidR="00F4450C" w:rsidRPr="007F4EB4" w:rsidRDefault="00F4450C" w:rsidP="00FE0D22">
            <w:pPr>
              <w:jc w:val="left"/>
              <w:rPr>
                <w:rFonts w:ascii="仿宋_GB2312" w:eastAsia="仿宋_GB2312" w:cs="Times New Roman"/>
              </w:rPr>
            </w:pPr>
            <w:r w:rsidRPr="007F4EB4">
              <w:rPr>
                <w:rFonts w:ascii="仿宋_GB2312" w:eastAsia="仿宋_GB2312" w:cs="仿宋_GB2312" w:hint="eastAsia"/>
              </w:rPr>
              <w:t>是否建立排查治理制度</w:t>
            </w:r>
          </w:p>
        </w:tc>
        <w:tc>
          <w:tcPr>
            <w:tcW w:w="1289" w:type="dxa"/>
          </w:tcPr>
          <w:p w:rsidR="00F4450C" w:rsidRPr="007F4EB4" w:rsidRDefault="00F4450C" w:rsidP="00FE0D22">
            <w:pPr>
              <w:jc w:val="left"/>
              <w:rPr>
                <w:rFonts w:ascii="仿宋_GB2312" w:eastAsia="仿宋_GB2312" w:cs="Times New Roman"/>
              </w:rPr>
            </w:pPr>
            <w:r w:rsidRPr="007F4EB4">
              <w:rPr>
                <w:rFonts w:ascii="仿宋_GB2312" w:eastAsia="仿宋_GB2312" w:cs="仿宋_GB2312" w:hint="eastAsia"/>
              </w:rPr>
              <w:t>累计排查隐患数</w:t>
            </w:r>
          </w:p>
        </w:tc>
        <w:tc>
          <w:tcPr>
            <w:tcW w:w="1289" w:type="dxa"/>
          </w:tcPr>
          <w:p w:rsidR="00F4450C" w:rsidRPr="007F4EB4" w:rsidRDefault="00F4450C" w:rsidP="00FE0D22">
            <w:pPr>
              <w:jc w:val="left"/>
              <w:rPr>
                <w:rFonts w:ascii="仿宋_GB2312" w:eastAsia="仿宋_GB2312" w:cs="Times New Roman"/>
              </w:rPr>
            </w:pPr>
            <w:r w:rsidRPr="007F4EB4">
              <w:rPr>
                <w:rFonts w:ascii="仿宋_GB2312" w:eastAsia="仿宋_GB2312" w:cs="仿宋_GB2312" w:hint="eastAsia"/>
              </w:rPr>
              <w:t>累计已完成治理数</w:t>
            </w:r>
          </w:p>
        </w:tc>
        <w:tc>
          <w:tcPr>
            <w:tcW w:w="1289" w:type="dxa"/>
          </w:tcPr>
          <w:p w:rsidR="00F4450C" w:rsidRPr="007F4EB4" w:rsidRDefault="00F4450C" w:rsidP="00FE0D22">
            <w:pPr>
              <w:jc w:val="left"/>
              <w:rPr>
                <w:rFonts w:ascii="仿宋_GB2312" w:eastAsia="仿宋_GB2312" w:cs="Times New Roman"/>
              </w:rPr>
            </w:pPr>
            <w:r w:rsidRPr="007F4EB4">
              <w:rPr>
                <w:rFonts w:ascii="仿宋_GB2312" w:eastAsia="仿宋_GB2312" w:cs="仿宋_GB2312" w:hint="eastAsia"/>
              </w:rPr>
              <w:t>累计正在开展治理数</w:t>
            </w:r>
          </w:p>
        </w:tc>
        <w:tc>
          <w:tcPr>
            <w:tcW w:w="1289" w:type="dxa"/>
          </w:tcPr>
          <w:p w:rsidR="00F4450C" w:rsidRPr="007F4EB4" w:rsidRDefault="00F4450C" w:rsidP="00FE0D22">
            <w:pPr>
              <w:jc w:val="left"/>
              <w:rPr>
                <w:rFonts w:ascii="仿宋_GB2312" w:eastAsia="仿宋_GB2312" w:cs="Times New Roman"/>
              </w:rPr>
            </w:pPr>
            <w:r w:rsidRPr="007F4EB4">
              <w:rPr>
                <w:rFonts w:ascii="仿宋_GB2312" w:eastAsia="仿宋_GB2312" w:cs="仿宋_GB2312" w:hint="eastAsia"/>
              </w:rPr>
              <w:t>累计未开展治理数</w:t>
            </w:r>
          </w:p>
        </w:tc>
      </w:tr>
      <w:tr w:rsidR="00F4450C" w:rsidRPr="007F4EB4">
        <w:tc>
          <w:tcPr>
            <w:tcW w:w="959" w:type="dxa"/>
          </w:tcPr>
          <w:p w:rsidR="00F4450C" w:rsidRPr="007F4EB4" w:rsidRDefault="00F4450C" w:rsidP="00FE0D22">
            <w:pPr>
              <w:jc w:val="left"/>
              <w:rPr>
                <w:rFonts w:ascii="仿宋_GB2312" w:eastAsia="仿宋_GB2312" w:cs="Times New Roman"/>
                <w:sz w:val="28"/>
                <w:szCs w:val="28"/>
              </w:rPr>
            </w:pPr>
          </w:p>
        </w:tc>
        <w:tc>
          <w:tcPr>
            <w:tcW w:w="992" w:type="dxa"/>
          </w:tcPr>
          <w:p w:rsidR="00F4450C" w:rsidRPr="007F4EB4" w:rsidRDefault="00F4450C" w:rsidP="00FE0D22">
            <w:pPr>
              <w:jc w:val="left"/>
              <w:rPr>
                <w:rFonts w:ascii="仿宋_GB2312" w:eastAsia="仿宋_GB2312" w:cs="Times New Roman"/>
                <w:sz w:val="28"/>
                <w:szCs w:val="28"/>
              </w:rPr>
            </w:pPr>
          </w:p>
        </w:tc>
        <w:tc>
          <w:tcPr>
            <w:tcW w:w="1276" w:type="dxa"/>
          </w:tcPr>
          <w:p w:rsidR="00F4450C" w:rsidRPr="007F4EB4" w:rsidRDefault="00F4450C" w:rsidP="00FE0D22">
            <w:pPr>
              <w:jc w:val="left"/>
              <w:rPr>
                <w:rFonts w:ascii="仿宋_GB2312" w:eastAsia="仿宋_GB2312" w:cs="Times New Roman"/>
                <w:sz w:val="28"/>
                <w:szCs w:val="28"/>
              </w:rPr>
            </w:pPr>
          </w:p>
        </w:tc>
        <w:tc>
          <w:tcPr>
            <w:tcW w:w="1276" w:type="dxa"/>
          </w:tcPr>
          <w:p w:rsidR="00F4450C" w:rsidRPr="007F4EB4" w:rsidRDefault="00F4450C" w:rsidP="00FE0D22">
            <w:pPr>
              <w:jc w:val="left"/>
              <w:rPr>
                <w:rFonts w:ascii="仿宋_GB2312" w:eastAsia="仿宋_GB2312" w:cs="Times New Roman"/>
                <w:sz w:val="28"/>
                <w:szCs w:val="28"/>
              </w:rPr>
            </w:pPr>
          </w:p>
        </w:tc>
        <w:tc>
          <w:tcPr>
            <w:tcW w:w="1134" w:type="dxa"/>
          </w:tcPr>
          <w:p w:rsidR="00F4450C" w:rsidRPr="007F4EB4" w:rsidRDefault="00F4450C" w:rsidP="00FE0D22">
            <w:pPr>
              <w:jc w:val="left"/>
              <w:rPr>
                <w:rFonts w:ascii="仿宋_GB2312" w:eastAsia="仿宋_GB2312" w:cs="Times New Roman"/>
                <w:sz w:val="28"/>
                <w:szCs w:val="28"/>
              </w:rPr>
            </w:pPr>
          </w:p>
        </w:tc>
        <w:tc>
          <w:tcPr>
            <w:tcW w:w="2092" w:type="dxa"/>
          </w:tcPr>
          <w:p w:rsidR="00F4450C" w:rsidRPr="007F4EB4" w:rsidRDefault="00F4450C" w:rsidP="00FE0D22">
            <w:pPr>
              <w:jc w:val="left"/>
              <w:rPr>
                <w:rFonts w:ascii="仿宋_GB2312" w:eastAsia="仿宋_GB2312" w:cs="Times New Roman"/>
                <w:sz w:val="28"/>
                <w:szCs w:val="28"/>
              </w:rPr>
            </w:pPr>
          </w:p>
        </w:tc>
        <w:tc>
          <w:tcPr>
            <w:tcW w:w="1289" w:type="dxa"/>
          </w:tcPr>
          <w:p w:rsidR="00F4450C" w:rsidRPr="007F4EB4" w:rsidRDefault="00F4450C" w:rsidP="00FE0D22">
            <w:pPr>
              <w:jc w:val="left"/>
              <w:rPr>
                <w:rFonts w:ascii="仿宋_GB2312" w:eastAsia="仿宋_GB2312" w:cs="Times New Roman"/>
                <w:sz w:val="28"/>
                <w:szCs w:val="28"/>
              </w:rPr>
            </w:pPr>
          </w:p>
        </w:tc>
        <w:tc>
          <w:tcPr>
            <w:tcW w:w="1289" w:type="dxa"/>
          </w:tcPr>
          <w:p w:rsidR="00F4450C" w:rsidRPr="007F4EB4" w:rsidRDefault="00F4450C" w:rsidP="00FE0D22">
            <w:pPr>
              <w:jc w:val="left"/>
              <w:rPr>
                <w:rFonts w:ascii="仿宋_GB2312" w:eastAsia="仿宋_GB2312" w:cs="Times New Roman"/>
                <w:sz w:val="28"/>
                <w:szCs w:val="28"/>
              </w:rPr>
            </w:pPr>
          </w:p>
        </w:tc>
        <w:tc>
          <w:tcPr>
            <w:tcW w:w="1289" w:type="dxa"/>
          </w:tcPr>
          <w:p w:rsidR="00F4450C" w:rsidRPr="007F4EB4" w:rsidRDefault="00F4450C" w:rsidP="00FE0D22">
            <w:pPr>
              <w:jc w:val="left"/>
              <w:rPr>
                <w:rFonts w:ascii="仿宋_GB2312" w:eastAsia="仿宋_GB2312" w:cs="Times New Roman"/>
                <w:sz w:val="28"/>
                <w:szCs w:val="28"/>
              </w:rPr>
            </w:pPr>
          </w:p>
        </w:tc>
        <w:tc>
          <w:tcPr>
            <w:tcW w:w="1289" w:type="dxa"/>
          </w:tcPr>
          <w:p w:rsidR="00F4450C" w:rsidRPr="007F4EB4" w:rsidRDefault="00F4450C" w:rsidP="00FE0D22">
            <w:pPr>
              <w:jc w:val="left"/>
              <w:rPr>
                <w:rFonts w:ascii="仿宋_GB2312" w:eastAsia="仿宋_GB2312" w:cs="Times New Roman"/>
                <w:sz w:val="28"/>
                <w:szCs w:val="28"/>
              </w:rPr>
            </w:pPr>
          </w:p>
        </w:tc>
        <w:tc>
          <w:tcPr>
            <w:tcW w:w="1289" w:type="dxa"/>
          </w:tcPr>
          <w:p w:rsidR="00F4450C" w:rsidRPr="007F4EB4" w:rsidRDefault="00F4450C" w:rsidP="00FE0D22">
            <w:pPr>
              <w:jc w:val="left"/>
              <w:rPr>
                <w:rFonts w:ascii="仿宋_GB2312" w:eastAsia="仿宋_GB2312" w:cs="Times New Roman"/>
                <w:sz w:val="28"/>
                <w:szCs w:val="28"/>
              </w:rPr>
            </w:pPr>
          </w:p>
        </w:tc>
      </w:tr>
      <w:tr w:rsidR="00F4450C" w:rsidRPr="007F4EB4">
        <w:tc>
          <w:tcPr>
            <w:tcW w:w="959" w:type="dxa"/>
          </w:tcPr>
          <w:p w:rsidR="00F4450C" w:rsidRPr="007F4EB4" w:rsidRDefault="00F4450C" w:rsidP="00FE0D22">
            <w:pPr>
              <w:jc w:val="left"/>
              <w:rPr>
                <w:rFonts w:ascii="仿宋_GB2312" w:eastAsia="仿宋_GB2312" w:cs="Times New Roman"/>
                <w:sz w:val="28"/>
                <w:szCs w:val="28"/>
              </w:rPr>
            </w:pPr>
          </w:p>
        </w:tc>
        <w:tc>
          <w:tcPr>
            <w:tcW w:w="992" w:type="dxa"/>
          </w:tcPr>
          <w:p w:rsidR="00F4450C" w:rsidRPr="007F4EB4" w:rsidRDefault="00F4450C" w:rsidP="00FE0D22">
            <w:pPr>
              <w:jc w:val="left"/>
              <w:rPr>
                <w:rFonts w:ascii="仿宋_GB2312" w:eastAsia="仿宋_GB2312" w:cs="Times New Roman"/>
                <w:sz w:val="28"/>
                <w:szCs w:val="28"/>
              </w:rPr>
            </w:pPr>
          </w:p>
        </w:tc>
        <w:tc>
          <w:tcPr>
            <w:tcW w:w="1276" w:type="dxa"/>
          </w:tcPr>
          <w:p w:rsidR="00F4450C" w:rsidRPr="007F4EB4" w:rsidRDefault="00F4450C" w:rsidP="00FE0D22">
            <w:pPr>
              <w:jc w:val="left"/>
              <w:rPr>
                <w:rFonts w:ascii="仿宋_GB2312" w:eastAsia="仿宋_GB2312" w:cs="Times New Roman"/>
                <w:sz w:val="28"/>
                <w:szCs w:val="28"/>
              </w:rPr>
            </w:pPr>
          </w:p>
        </w:tc>
        <w:tc>
          <w:tcPr>
            <w:tcW w:w="1276" w:type="dxa"/>
          </w:tcPr>
          <w:p w:rsidR="00F4450C" w:rsidRPr="007F4EB4" w:rsidRDefault="00F4450C" w:rsidP="00FE0D22">
            <w:pPr>
              <w:jc w:val="left"/>
              <w:rPr>
                <w:rFonts w:ascii="仿宋_GB2312" w:eastAsia="仿宋_GB2312" w:cs="Times New Roman"/>
                <w:sz w:val="28"/>
                <w:szCs w:val="28"/>
              </w:rPr>
            </w:pPr>
          </w:p>
        </w:tc>
        <w:tc>
          <w:tcPr>
            <w:tcW w:w="1134" w:type="dxa"/>
          </w:tcPr>
          <w:p w:rsidR="00F4450C" w:rsidRPr="007F4EB4" w:rsidRDefault="00F4450C" w:rsidP="00FE0D22">
            <w:pPr>
              <w:jc w:val="left"/>
              <w:rPr>
                <w:rFonts w:ascii="仿宋_GB2312" w:eastAsia="仿宋_GB2312" w:cs="Times New Roman"/>
                <w:sz w:val="28"/>
                <w:szCs w:val="28"/>
              </w:rPr>
            </w:pPr>
          </w:p>
        </w:tc>
        <w:tc>
          <w:tcPr>
            <w:tcW w:w="2092" w:type="dxa"/>
          </w:tcPr>
          <w:p w:rsidR="00F4450C" w:rsidRPr="007F4EB4" w:rsidRDefault="00F4450C" w:rsidP="00FE0D22">
            <w:pPr>
              <w:jc w:val="left"/>
              <w:rPr>
                <w:rFonts w:ascii="仿宋_GB2312" w:eastAsia="仿宋_GB2312" w:cs="Times New Roman"/>
                <w:sz w:val="28"/>
                <w:szCs w:val="28"/>
              </w:rPr>
            </w:pPr>
          </w:p>
        </w:tc>
        <w:tc>
          <w:tcPr>
            <w:tcW w:w="1289" w:type="dxa"/>
          </w:tcPr>
          <w:p w:rsidR="00F4450C" w:rsidRPr="007F4EB4" w:rsidRDefault="00F4450C" w:rsidP="00FE0D22">
            <w:pPr>
              <w:jc w:val="left"/>
              <w:rPr>
                <w:rFonts w:ascii="仿宋_GB2312" w:eastAsia="仿宋_GB2312" w:cs="Times New Roman"/>
                <w:sz w:val="28"/>
                <w:szCs w:val="28"/>
              </w:rPr>
            </w:pPr>
          </w:p>
        </w:tc>
        <w:tc>
          <w:tcPr>
            <w:tcW w:w="1289" w:type="dxa"/>
          </w:tcPr>
          <w:p w:rsidR="00F4450C" w:rsidRPr="007F4EB4" w:rsidRDefault="00F4450C" w:rsidP="00FE0D22">
            <w:pPr>
              <w:jc w:val="left"/>
              <w:rPr>
                <w:rFonts w:ascii="仿宋_GB2312" w:eastAsia="仿宋_GB2312" w:cs="Times New Roman"/>
                <w:sz w:val="28"/>
                <w:szCs w:val="28"/>
              </w:rPr>
            </w:pPr>
          </w:p>
        </w:tc>
        <w:tc>
          <w:tcPr>
            <w:tcW w:w="1289" w:type="dxa"/>
          </w:tcPr>
          <w:p w:rsidR="00F4450C" w:rsidRPr="007F4EB4" w:rsidRDefault="00F4450C" w:rsidP="00FE0D22">
            <w:pPr>
              <w:jc w:val="left"/>
              <w:rPr>
                <w:rFonts w:ascii="仿宋_GB2312" w:eastAsia="仿宋_GB2312" w:cs="Times New Roman"/>
                <w:sz w:val="28"/>
                <w:szCs w:val="28"/>
              </w:rPr>
            </w:pPr>
          </w:p>
        </w:tc>
        <w:tc>
          <w:tcPr>
            <w:tcW w:w="1289" w:type="dxa"/>
          </w:tcPr>
          <w:p w:rsidR="00F4450C" w:rsidRPr="007F4EB4" w:rsidRDefault="00F4450C" w:rsidP="00FE0D22">
            <w:pPr>
              <w:jc w:val="left"/>
              <w:rPr>
                <w:rFonts w:ascii="仿宋_GB2312" w:eastAsia="仿宋_GB2312" w:cs="Times New Roman"/>
                <w:sz w:val="28"/>
                <w:szCs w:val="28"/>
              </w:rPr>
            </w:pPr>
          </w:p>
        </w:tc>
        <w:tc>
          <w:tcPr>
            <w:tcW w:w="1289" w:type="dxa"/>
          </w:tcPr>
          <w:p w:rsidR="00F4450C" w:rsidRPr="007F4EB4" w:rsidRDefault="00F4450C" w:rsidP="00FE0D22">
            <w:pPr>
              <w:jc w:val="left"/>
              <w:rPr>
                <w:rFonts w:ascii="仿宋_GB2312" w:eastAsia="仿宋_GB2312" w:cs="Times New Roman"/>
                <w:sz w:val="28"/>
                <w:szCs w:val="28"/>
              </w:rPr>
            </w:pPr>
          </w:p>
        </w:tc>
      </w:tr>
    </w:tbl>
    <w:p w:rsidR="00F4450C" w:rsidRPr="007F4EB4" w:rsidRDefault="00F4450C" w:rsidP="003327CB">
      <w:pPr>
        <w:jc w:val="left"/>
        <w:rPr>
          <w:rFonts w:ascii="仿宋_GB2312" w:eastAsia="仿宋_GB2312" w:cs="Times New Roman"/>
          <w:sz w:val="24"/>
          <w:szCs w:val="24"/>
        </w:rPr>
      </w:pPr>
      <w:r w:rsidRPr="007F4EB4">
        <w:rPr>
          <w:rFonts w:ascii="仿宋_GB2312" w:eastAsia="仿宋_GB2312" w:cs="仿宋_GB2312" w:hint="eastAsia"/>
          <w:sz w:val="24"/>
          <w:szCs w:val="24"/>
        </w:rPr>
        <w:t>填报说明：以排查治理名单为基础建立此工作台账；自</w:t>
      </w:r>
      <w:r w:rsidRPr="007F4EB4">
        <w:rPr>
          <w:rFonts w:ascii="仿宋_GB2312" w:eastAsia="仿宋_GB2312" w:cs="仿宋_GB2312"/>
          <w:sz w:val="24"/>
          <w:szCs w:val="24"/>
        </w:rPr>
        <w:t>4</w:t>
      </w:r>
      <w:r w:rsidRPr="007F4EB4">
        <w:rPr>
          <w:rFonts w:ascii="仿宋_GB2312" w:eastAsia="仿宋_GB2312" w:cs="仿宋_GB2312" w:hint="eastAsia"/>
          <w:sz w:val="24"/>
          <w:szCs w:val="24"/>
        </w:rPr>
        <w:t>月份起，每月</w:t>
      </w:r>
      <w:r>
        <w:rPr>
          <w:rFonts w:ascii="仿宋_GB2312" w:eastAsia="仿宋_GB2312" w:cs="仿宋_GB2312"/>
          <w:sz w:val="24"/>
          <w:szCs w:val="24"/>
        </w:rPr>
        <w:t>3</w:t>
      </w:r>
      <w:r w:rsidRPr="007F4EB4">
        <w:rPr>
          <w:rFonts w:ascii="仿宋_GB2312" w:eastAsia="仿宋_GB2312" w:cs="仿宋_GB2312" w:hint="eastAsia"/>
          <w:sz w:val="24"/>
          <w:szCs w:val="24"/>
        </w:rPr>
        <w:t>日前更新，汇总，上报上月各排查单位风险等级，应急预案编制和备案情况以及排查治理相关情况。</w:t>
      </w:r>
    </w:p>
    <w:p w:rsidR="00F4450C" w:rsidRPr="007F4EB4" w:rsidRDefault="00F4450C" w:rsidP="003327CB">
      <w:pPr>
        <w:jc w:val="left"/>
        <w:rPr>
          <w:rFonts w:ascii="仿宋_GB2312" w:eastAsia="仿宋_GB2312" w:cs="Times New Roman"/>
          <w:sz w:val="24"/>
          <w:szCs w:val="24"/>
        </w:rPr>
      </w:pPr>
      <w:r w:rsidRPr="007F4EB4">
        <w:rPr>
          <w:rFonts w:ascii="仿宋_GB2312" w:eastAsia="仿宋_GB2312" w:cs="仿宋_GB2312"/>
          <w:sz w:val="24"/>
          <w:szCs w:val="24"/>
        </w:rPr>
        <w:t>1</w:t>
      </w:r>
      <w:r w:rsidRPr="007F4EB4">
        <w:rPr>
          <w:rFonts w:ascii="仿宋_GB2312" w:eastAsia="仿宋_GB2312" w:cs="仿宋_GB2312" w:hint="eastAsia"/>
          <w:sz w:val="24"/>
          <w:szCs w:val="24"/>
        </w:rPr>
        <w:t>．单位名称：应填写企业事业单位或园区全名。</w:t>
      </w:r>
    </w:p>
    <w:p w:rsidR="00F4450C" w:rsidRPr="007F4EB4" w:rsidRDefault="00F4450C" w:rsidP="003327CB">
      <w:pPr>
        <w:jc w:val="left"/>
        <w:rPr>
          <w:rFonts w:ascii="仿宋_GB2312" w:eastAsia="仿宋_GB2312" w:cs="Times New Roman"/>
          <w:sz w:val="24"/>
          <w:szCs w:val="24"/>
        </w:rPr>
      </w:pPr>
      <w:r w:rsidRPr="007F4EB4">
        <w:rPr>
          <w:rFonts w:ascii="仿宋_GB2312" w:eastAsia="仿宋_GB2312" w:cs="仿宋_GB2312"/>
          <w:sz w:val="24"/>
          <w:szCs w:val="24"/>
        </w:rPr>
        <w:t>2</w:t>
      </w:r>
      <w:r w:rsidRPr="007F4EB4">
        <w:rPr>
          <w:rFonts w:ascii="仿宋_GB2312" w:eastAsia="仿宋_GB2312" w:cs="仿宋_GB2312" w:hint="eastAsia"/>
          <w:sz w:val="24"/>
          <w:szCs w:val="24"/>
        </w:rPr>
        <w:t>．行业类型：按照涉重金属、涉危险化学品、步危险废物、涉尾矿库、垃圾填埋场、污水处理厂，工业因区分类。</w:t>
      </w:r>
    </w:p>
    <w:p w:rsidR="00F4450C" w:rsidRPr="007F4EB4" w:rsidRDefault="00F4450C" w:rsidP="003327CB">
      <w:pPr>
        <w:jc w:val="left"/>
        <w:rPr>
          <w:rFonts w:ascii="仿宋_GB2312" w:eastAsia="仿宋_GB2312" w:cs="Times New Roman"/>
          <w:sz w:val="24"/>
          <w:szCs w:val="24"/>
        </w:rPr>
      </w:pPr>
      <w:r w:rsidRPr="007F4EB4">
        <w:rPr>
          <w:rFonts w:ascii="仿宋_GB2312" w:eastAsia="仿宋_GB2312" w:cs="仿宋_GB2312"/>
          <w:sz w:val="24"/>
          <w:szCs w:val="24"/>
        </w:rPr>
        <w:t>3</w:t>
      </w:r>
      <w:r w:rsidRPr="007F4EB4">
        <w:rPr>
          <w:rFonts w:ascii="仿宋_GB2312" w:eastAsia="仿宋_GB2312" w:cs="仿宋_GB2312" w:hint="eastAsia"/>
          <w:sz w:val="24"/>
          <w:szCs w:val="24"/>
        </w:rPr>
        <w:t>、风险等级：根据该单位突发环境事件风险评估结果，等级分为“一般”，“较大”、“重大”，未开展风险评估的等级填“无”。</w:t>
      </w:r>
    </w:p>
    <w:p w:rsidR="00F4450C" w:rsidRPr="007F4EB4" w:rsidRDefault="00F4450C" w:rsidP="003327CB">
      <w:pPr>
        <w:jc w:val="left"/>
        <w:rPr>
          <w:rFonts w:ascii="仿宋_GB2312" w:eastAsia="仿宋_GB2312" w:cs="Times New Roman"/>
          <w:sz w:val="24"/>
          <w:szCs w:val="24"/>
        </w:rPr>
      </w:pPr>
      <w:r w:rsidRPr="007F4EB4">
        <w:rPr>
          <w:rFonts w:ascii="仿宋_GB2312" w:eastAsia="仿宋_GB2312" w:cs="仿宋_GB2312"/>
          <w:sz w:val="24"/>
          <w:szCs w:val="24"/>
        </w:rPr>
        <w:t>4</w:t>
      </w:r>
      <w:r w:rsidRPr="007F4EB4">
        <w:rPr>
          <w:rFonts w:ascii="仿宋_GB2312" w:eastAsia="仿宋_GB2312" w:cs="仿宋_GB2312" w:hint="eastAsia"/>
          <w:sz w:val="24"/>
          <w:szCs w:val="24"/>
        </w:rPr>
        <w:t>．应急预案编制和备案情况：分为“已备案”、“正在编制”，“未编制”。</w:t>
      </w:r>
    </w:p>
    <w:p w:rsidR="00F4450C" w:rsidRPr="007F4EB4" w:rsidRDefault="00F4450C" w:rsidP="003327CB">
      <w:pPr>
        <w:jc w:val="left"/>
        <w:rPr>
          <w:rFonts w:ascii="仿宋_GB2312" w:eastAsia="仿宋_GB2312" w:cs="Times New Roman"/>
          <w:sz w:val="24"/>
          <w:szCs w:val="24"/>
        </w:rPr>
      </w:pPr>
      <w:r w:rsidRPr="007F4EB4">
        <w:rPr>
          <w:rFonts w:ascii="仿宋_GB2312" w:eastAsia="仿宋_GB2312" w:cs="仿宋_GB2312"/>
          <w:sz w:val="24"/>
          <w:szCs w:val="24"/>
        </w:rPr>
        <w:t>5</w:t>
      </w:r>
      <w:r w:rsidRPr="007F4EB4">
        <w:rPr>
          <w:rFonts w:ascii="仿宋_GB2312" w:eastAsia="仿宋_GB2312" w:cs="仿宋_GB2312" w:hint="eastAsia"/>
          <w:sz w:val="24"/>
          <w:szCs w:val="24"/>
        </w:rPr>
        <w:t>．是否建立排查治理制度：按《企业突发环境事件隐患排查和治理工作指南（试行）》要求建立制度填“是”，否则填“否”。</w:t>
      </w:r>
    </w:p>
    <w:p w:rsidR="00F4450C" w:rsidRPr="007F4EB4" w:rsidRDefault="00F4450C" w:rsidP="003327CB">
      <w:pPr>
        <w:jc w:val="left"/>
        <w:rPr>
          <w:rFonts w:ascii="仿宋_GB2312" w:eastAsia="仿宋_GB2312" w:cs="Times New Roman"/>
          <w:sz w:val="24"/>
          <w:szCs w:val="24"/>
        </w:rPr>
      </w:pPr>
      <w:r w:rsidRPr="007F4EB4">
        <w:rPr>
          <w:rFonts w:ascii="仿宋_GB2312" w:eastAsia="仿宋_GB2312" w:cs="仿宋_GB2312"/>
          <w:sz w:val="24"/>
          <w:szCs w:val="24"/>
        </w:rPr>
        <w:t>6</w:t>
      </w:r>
      <w:r w:rsidRPr="007F4EB4">
        <w:rPr>
          <w:rFonts w:ascii="仿宋_GB2312" w:eastAsia="仿宋_GB2312" w:cs="仿宋_GB2312" w:hint="eastAsia"/>
          <w:sz w:val="24"/>
          <w:szCs w:val="24"/>
        </w:rPr>
        <w:t>，累计排查隐患数：该单位排查出隐患的数量逐月累计。</w:t>
      </w:r>
    </w:p>
    <w:p w:rsidR="00F4450C" w:rsidRPr="007F4EB4" w:rsidRDefault="00F4450C" w:rsidP="003327CB">
      <w:pPr>
        <w:jc w:val="left"/>
        <w:rPr>
          <w:rFonts w:ascii="仿宋_GB2312" w:eastAsia="仿宋_GB2312" w:cs="Times New Roman"/>
          <w:sz w:val="24"/>
          <w:szCs w:val="24"/>
        </w:rPr>
      </w:pPr>
      <w:r w:rsidRPr="007F4EB4">
        <w:rPr>
          <w:rFonts w:ascii="仿宋_GB2312" w:eastAsia="仿宋_GB2312" w:cs="仿宋_GB2312"/>
          <w:sz w:val="24"/>
          <w:szCs w:val="24"/>
        </w:rPr>
        <w:t>7</w:t>
      </w:r>
      <w:r w:rsidRPr="007F4EB4">
        <w:rPr>
          <w:rFonts w:ascii="仿宋_GB2312" w:eastAsia="仿宋_GB2312" w:cs="仿宋_GB2312" w:hint="eastAsia"/>
          <w:sz w:val="24"/>
          <w:szCs w:val="24"/>
        </w:rPr>
        <w:t>．累计已完成治理数：对已完成治理的隐患数量逐月累计。</w:t>
      </w:r>
    </w:p>
    <w:p w:rsidR="00F4450C" w:rsidRPr="007F4EB4" w:rsidRDefault="00F4450C" w:rsidP="003327CB">
      <w:pPr>
        <w:jc w:val="left"/>
        <w:rPr>
          <w:rFonts w:ascii="仿宋_GB2312" w:eastAsia="仿宋_GB2312" w:cs="Times New Roman"/>
          <w:sz w:val="24"/>
          <w:szCs w:val="24"/>
        </w:rPr>
      </w:pPr>
      <w:r w:rsidRPr="007F4EB4">
        <w:rPr>
          <w:rFonts w:ascii="仿宋_GB2312" w:eastAsia="仿宋_GB2312" w:cs="仿宋_GB2312"/>
          <w:sz w:val="24"/>
          <w:szCs w:val="24"/>
        </w:rPr>
        <w:t>8</w:t>
      </w:r>
      <w:r w:rsidRPr="007F4EB4">
        <w:rPr>
          <w:rFonts w:ascii="仿宋_GB2312" w:eastAsia="仿宋_GB2312" w:cs="仿宋_GB2312" w:hint="eastAsia"/>
          <w:sz w:val="24"/>
          <w:szCs w:val="24"/>
        </w:rPr>
        <w:t>、累计正在开展治理数：对正在治理过程中的隐患数量逐月累计。</w:t>
      </w:r>
    </w:p>
    <w:p w:rsidR="00F4450C" w:rsidRPr="007F4EB4" w:rsidRDefault="00F4450C" w:rsidP="003327CB">
      <w:pPr>
        <w:jc w:val="left"/>
        <w:rPr>
          <w:rFonts w:ascii="仿宋_GB2312" w:eastAsia="仿宋_GB2312" w:cs="Times New Roman"/>
          <w:sz w:val="24"/>
          <w:szCs w:val="24"/>
        </w:rPr>
      </w:pPr>
      <w:r w:rsidRPr="007F4EB4">
        <w:rPr>
          <w:rFonts w:ascii="仿宋_GB2312" w:eastAsia="仿宋_GB2312" w:cs="仿宋_GB2312"/>
          <w:sz w:val="24"/>
          <w:szCs w:val="24"/>
        </w:rPr>
        <w:t>9</w:t>
      </w:r>
      <w:r w:rsidRPr="007F4EB4">
        <w:rPr>
          <w:rFonts w:ascii="仿宋_GB2312" w:eastAsia="仿宋_GB2312" w:cs="仿宋_GB2312" w:hint="eastAsia"/>
          <w:sz w:val="24"/>
          <w:szCs w:val="24"/>
        </w:rPr>
        <w:t>、累计未开展治理数：对未开展治理的隐患数量逐月累计。</w:t>
      </w:r>
    </w:p>
    <w:p w:rsidR="00F4450C" w:rsidRPr="007F4EB4" w:rsidRDefault="00F4450C" w:rsidP="003327CB">
      <w:pPr>
        <w:jc w:val="left"/>
        <w:rPr>
          <w:rFonts w:ascii="仿宋_GB2312" w:eastAsia="仿宋_GB2312" w:cs="Times New Roman"/>
          <w:sz w:val="24"/>
          <w:szCs w:val="24"/>
        </w:rPr>
      </w:pPr>
    </w:p>
    <w:p w:rsidR="00F4450C" w:rsidRPr="007F4EB4" w:rsidRDefault="00F4450C" w:rsidP="003327CB">
      <w:pPr>
        <w:jc w:val="left"/>
        <w:rPr>
          <w:rFonts w:ascii="仿宋_GB2312" w:eastAsia="仿宋_GB2312" w:cs="Times New Roman"/>
          <w:sz w:val="24"/>
          <w:szCs w:val="24"/>
        </w:rPr>
      </w:pPr>
    </w:p>
    <w:p w:rsidR="00F4450C" w:rsidRPr="007F4EB4" w:rsidRDefault="00F4450C" w:rsidP="003327CB">
      <w:pPr>
        <w:jc w:val="left"/>
        <w:rPr>
          <w:rFonts w:ascii="仿宋_GB2312" w:eastAsia="仿宋_GB2312" w:cs="Times New Roman"/>
          <w:sz w:val="24"/>
          <w:szCs w:val="24"/>
        </w:rPr>
      </w:pPr>
    </w:p>
    <w:p w:rsidR="00F4450C" w:rsidRPr="007F4EB4" w:rsidRDefault="00F4450C" w:rsidP="003327CB">
      <w:pPr>
        <w:jc w:val="left"/>
        <w:rPr>
          <w:rFonts w:ascii="仿宋_GB2312" w:eastAsia="仿宋_GB2312" w:cs="Times New Roman"/>
          <w:sz w:val="24"/>
          <w:szCs w:val="24"/>
        </w:rPr>
      </w:pPr>
    </w:p>
    <w:p w:rsidR="00F4450C" w:rsidRPr="007F4EB4" w:rsidRDefault="00F4450C" w:rsidP="003327CB">
      <w:pPr>
        <w:jc w:val="left"/>
        <w:rPr>
          <w:rFonts w:ascii="仿宋_GB2312" w:eastAsia="仿宋_GB2312" w:cs="Times New Roman"/>
          <w:sz w:val="24"/>
          <w:szCs w:val="24"/>
        </w:rPr>
      </w:pPr>
    </w:p>
    <w:p w:rsidR="00F4450C" w:rsidRPr="007F4EB4" w:rsidRDefault="00F4450C" w:rsidP="003327CB">
      <w:pPr>
        <w:jc w:val="left"/>
        <w:rPr>
          <w:rFonts w:ascii="仿宋_GB2312" w:eastAsia="仿宋_GB2312" w:cs="Times New Roman"/>
          <w:sz w:val="24"/>
          <w:szCs w:val="24"/>
        </w:rPr>
        <w:sectPr w:rsidR="00F4450C" w:rsidRPr="007F4EB4" w:rsidSect="007F5FFB">
          <w:pgSz w:w="16838" w:h="11906" w:orient="landscape"/>
          <w:pgMar w:top="1474" w:right="1440" w:bottom="1474" w:left="1440" w:header="851" w:footer="992" w:gutter="0"/>
          <w:cols w:space="425"/>
          <w:docGrid w:type="linesAndChars" w:linePitch="312"/>
        </w:sectPr>
      </w:pPr>
    </w:p>
    <w:p w:rsidR="00F4450C" w:rsidRPr="00C23ED6" w:rsidRDefault="00F4450C" w:rsidP="003327CB">
      <w:pPr>
        <w:jc w:val="left"/>
        <w:rPr>
          <w:rFonts w:ascii="仿宋_GB2312" w:eastAsia="仿宋_GB2312" w:cs="Times New Roman"/>
          <w:sz w:val="28"/>
          <w:szCs w:val="28"/>
        </w:rPr>
      </w:pPr>
      <w:r w:rsidRPr="00C23ED6">
        <w:rPr>
          <w:rFonts w:ascii="仿宋_GB2312" w:eastAsia="仿宋_GB2312" w:cs="仿宋_GB2312" w:hint="eastAsia"/>
          <w:sz w:val="28"/>
          <w:szCs w:val="28"/>
        </w:rPr>
        <w:t>附表</w:t>
      </w:r>
      <w:r w:rsidRPr="00C23ED6">
        <w:rPr>
          <w:rFonts w:ascii="仿宋_GB2312" w:eastAsia="仿宋_GB2312" w:cs="仿宋_GB2312"/>
          <w:sz w:val="28"/>
          <w:szCs w:val="28"/>
        </w:rPr>
        <w:t>2</w:t>
      </w:r>
      <w:r w:rsidRPr="00C23ED6">
        <w:rPr>
          <w:rFonts w:ascii="仿宋_GB2312" w:eastAsia="仿宋_GB2312" w:cs="仿宋_GB2312" w:hint="eastAsia"/>
          <w:sz w:val="28"/>
          <w:szCs w:val="28"/>
        </w:rPr>
        <w:t>：</w:t>
      </w:r>
    </w:p>
    <w:p w:rsidR="00F4450C" w:rsidRPr="00F23743" w:rsidRDefault="00F4450C" w:rsidP="00F23743">
      <w:pPr>
        <w:jc w:val="center"/>
        <w:rPr>
          <w:rFonts w:ascii="方正小标宋简体" w:eastAsia="方正小标宋简体" w:cs="Times New Roman"/>
          <w:sz w:val="38"/>
          <w:szCs w:val="38"/>
        </w:rPr>
      </w:pPr>
      <w:r w:rsidRPr="00F23743">
        <w:rPr>
          <w:rFonts w:ascii="方正小标宋简体" w:eastAsia="方正小标宋简体" w:cs="方正小标宋简体" w:hint="eastAsia"/>
          <w:sz w:val="38"/>
          <w:szCs w:val="38"/>
        </w:rPr>
        <w:t>企业事业单位（或工业园区）突发环境事件</w:t>
      </w:r>
    </w:p>
    <w:p w:rsidR="00F4450C" w:rsidRPr="00F23743" w:rsidRDefault="00F4450C" w:rsidP="00F23743">
      <w:pPr>
        <w:jc w:val="center"/>
        <w:rPr>
          <w:rFonts w:ascii="方正小标宋简体" w:eastAsia="方正小标宋简体" w:cs="Times New Roman"/>
          <w:sz w:val="38"/>
          <w:szCs w:val="38"/>
        </w:rPr>
      </w:pPr>
      <w:r w:rsidRPr="00F23743">
        <w:rPr>
          <w:rFonts w:ascii="方正小标宋简体" w:eastAsia="方正小标宋简体" w:cs="方正小标宋简体" w:hint="eastAsia"/>
          <w:sz w:val="38"/>
          <w:szCs w:val="38"/>
        </w:rPr>
        <w:t>应急管理隐患排查及督察表</w:t>
      </w:r>
    </w:p>
    <w:p w:rsidR="00F4450C" w:rsidRPr="00B0160F" w:rsidRDefault="00F4450C" w:rsidP="00C23ED6">
      <w:pPr>
        <w:spacing w:line="600" w:lineRule="exact"/>
        <w:jc w:val="center"/>
        <w:rPr>
          <w:rFonts w:ascii="方正小标宋简体" w:eastAsia="方正小标宋简体" w:cs="Times New Roman"/>
          <w:sz w:val="24"/>
          <w:szCs w:val="24"/>
        </w:rPr>
      </w:pPr>
    </w:p>
    <w:p w:rsidR="00F4450C" w:rsidRPr="007F4EB4" w:rsidRDefault="00F4450C" w:rsidP="003327CB">
      <w:pPr>
        <w:jc w:val="left"/>
        <w:rPr>
          <w:rFonts w:ascii="仿宋_GB2312" w:eastAsia="仿宋_GB2312" w:cs="Times New Roman"/>
          <w:sz w:val="24"/>
          <w:szCs w:val="24"/>
        </w:rPr>
      </w:pPr>
      <w:r w:rsidRPr="007F4EB4">
        <w:rPr>
          <w:rFonts w:ascii="仿宋_GB2312" w:eastAsia="仿宋_GB2312" w:cs="仿宋_GB2312" w:hint="eastAsia"/>
          <w:sz w:val="24"/>
          <w:szCs w:val="24"/>
        </w:rPr>
        <w:t>时间：　　　现场排查负责人（签字）：　　　　　　环保部门核查人（签字）：</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4"/>
        <w:gridCol w:w="4795"/>
        <w:gridCol w:w="1039"/>
        <w:gridCol w:w="1080"/>
        <w:gridCol w:w="849"/>
      </w:tblGrid>
      <w:tr w:rsidR="00F4450C" w:rsidRPr="007F4EB4" w:rsidTr="00F23743">
        <w:trPr>
          <w:jc w:val="center"/>
        </w:trPr>
        <w:tc>
          <w:tcPr>
            <w:tcW w:w="1834" w:type="dxa"/>
            <w:vMerge w:val="restart"/>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排查内容</w:t>
            </w:r>
          </w:p>
        </w:tc>
        <w:tc>
          <w:tcPr>
            <w:tcW w:w="4795" w:type="dxa"/>
            <w:vMerge w:val="restart"/>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具体排查内容</w:t>
            </w:r>
          </w:p>
        </w:tc>
        <w:tc>
          <w:tcPr>
            <w:tcW w:w="2968" w:type="dxa"/>
            <w:gridSpan w:val="3"/>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排查结果</w:t>
            </w:r>
          </w:p>
        </w:tc>
      </w:tr>
      <w:tr w:rsidR="00F4450C" w:rsidRPr="007F4EB4" w:rsidTr="00F23743">
        <w:trPr>
          <w:jc w:val="center"/>
        </w:trPr>
        <w:tc>
          <w:tcPr>
            <w:tcW w:w="1834" w:type="dxa"/>
            <w:vMerge/>
          </w:tcPr>
          <w:p w:rsidR="00F4450C" w:rsidRPr="007F4EB4" w:rsidRDefault="00F4450C" w:rsidP="00FE0D22">
            <w:pPr>
              <w:jc w:val="left"/>
              <w:rPr>
                <w:rFonts w:ascii="仿宋_GB2312" w:eastAsia="仿宋_GB2312" w:cs="Times New Roman"/>
                <w:b/>
                <w:bCs/>
                <w:sz w:val="24"/>
                <w:szCs w:val="24"/>
              </w:rPr>
            </w:pPr>
          </w:p>
        </w:tc>
        <w:tc>
          <w:tcPr>
            <w:tcW w:w="4795" w:type="dxa"/>
            <w:vMerge/>
          </w:tcPr>
          <w:p w:rsidR="00F4450C" w:rsidRPr="007F4EB4" w:rsidRDefault="00F4450C" w:rsidP="00FE0D22">
            <w:pPr>
              <w:jc w:val="left"/>
              <w:rPr>
                <w:rFonts w:ascii="仿宋_GB2312" w:eastAsia="仿宋_GB2312" w:cs="Times New Roman"/>
                <w:b/>
                <w:bCs/>
                <w:sz w:val="24"/>
                <w:szCs w:val="24"/>
              </w:rPr>
            </w:pPr>
          </w:p>
        </w:tc>
        <w:tc>
          <w:tcPr>
            <w:tcW w:w="1039" w:type="dxa"/>
            <w:vAlign w:val="center"/>
          </w:tcPr>
          <w:p w:rsidR="00F4450C" w:rsidRPr="007F4EB4" w:rsidRDefault="00F4450C" w:rsidP="007A7E75">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是，证明材料</w:t>
            </w:r>
          </w:p>
        </w:tc>
        <w:tc>
          <w:tcPr>
            <w:tcW w:w="1080" w:type="dxa"/>
            <w:vAlign w:val="center"/>
          </w:tcPr>
          <w:p w:rsidR="00F4450C" w:rsidRPr="007F4EB4" w:rsidRDefault="00F4450C" w:rsidP="007A7E75">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否，具体问题</w:t>
            </w:r>
          </w:p>
        </w:tc>
        <w:tc>
          <w:tcPr>
            <w:tcW w:w="849" w:type="dxa"/>
            <w:vAlign w:val="center"/>
          </w:tcPr>
          <w:p w:rsidR="00F4450C" w:rsidRPr="007F4EB4" w:rsidRDefault="00F4450C" w:rsidP="007A7E75">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其情况他</w:t>
            </w:r>
          </w:p>
        </w:tc>
      </w:tr>
      <w:tr w:rsidR="00F4450C" w:rsidRPr="007F4EB4" w:rsidTr="00F23743">
        <w:trPr>
          <w:jc w:val="center"/>
        </w:trPr>
        <w:tc>
          <w:tcPr>
            <w:tcW w:w="1834" w:type="dxa"/>
            <w:vMerge w:val="restart"/>
            <w:vAlign w:val="center"/>
          </w:tcPr>
          <w:p w:rsidR="00F4450C" w:rsidRPr="007F4EB4" w:rsidRDefault="00F4450C" w:rsidP="00DB0CF4">
            <w:pPr>
              <w:rPr>
                <w:rFonts w:ascii="仿宋_GB2312" w:eastAsia="仿宋_GB2312" w:cs="Times New Roman"/>
                <w:sz w:val="24"/>
                <w:szCs w:val="24"/>
              </w:rPr>
            </w:pPr>
            <w:r w:rsidRPr="007F4EB4">
              <w:rPr>
                <w:rFonts w:ascii="仿宋_GB2312" w:eastAsia="仿宋_GB2312" w:cs="仿宋_GB2312"/>
                <w:sz w:val="24"/>
                <w:szCs w:val="24"/>
              </w:rPr>
              <w:t>1</w:t>
            </w:r>
            <w:r w:rsidRPr="007F4EB4">
              <w:rPr>
                <w:rFonts w:ascii="仿宋_GB2312" w:eastAsia="仿宋_GB2312" w:cs="仿宋_GB2312" w:hint="eastAsia"/>
                <w:sz w:val="24"/>
                <w:szCs w:val="24"/>
              </w:rPr>
              <w:t>．是否按规定开展突发环境事件风险等级</w:t>
            </w:r>
            <w:r>
              <w:rPr>
                <w:rFonts w:ascii="仿宋_GB2312" w:eastAsia="仿宋_GB2312" w:cs="仿宋_GB2312" w:hint="eastAsia"/>
                <w:sz w:val="24"/>
                <w:szCs w:val="24"/>
              </w:rPr>
              <w:t>。</w:t>
            </w:r>
          </w:p>
        </w:tc>
        <w:tc>
          <w:tcPr>
            <w:tcW w:w="4795" w:type="dxa"/>
            <w:vAlign w:val="center"/>
          </w:tcPr>
          <w:p w:rsidR="00F4450C" w:rsidRPr="007F4EB4" w:rsidRDefault="00F4450C" w:rsidP="002E6440">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1</w:t>
            </w:r>
            <w:r w:rsidRPr="007F4EB4">
              <w:rPr>
                <w:rFonts w:ascii="仿宋_GB2312" w:eastAsia="仿宋_GB2312" w:cs="仿宋_GB2312" w:hint="eastAsia"/>
                <w:sz w:val="24"/>
                <w:szCs w:val="24"/>
              </w:rPr>
              <w:t>）是否编制突发环境事件风险评估报告</w:t>
            </w:r>
            <w:r>
              <w:rPr>
                <w:rFonts w:ascii="仿宋_GB2312" w:eastAsia="仿宋_GB2312" w:cs="仿宋_GB2312" w:hint="eastAsia"/>
                <w:sz w:val="24"/>
                <w:szCs w:val="24"/>
              </w:rPr>
              <w:t>，并</w:t>
            </w:r>
            <w:r w:rsidRPr="007F4EB4">
              <w:rPr>
                <w:rFonts w:ascii="仿宋_GB2312" w:eastAsia="仿宋_GB2312" w:cs="仿宋_GB2312" w:hint="eastAsia"/>
                <w:sz w:val="24"/>
                <w:szCs w:val="24"/>
              </w:rPr>
              <w:t>与预案</w:t>
            </w:r>
            <w:r>
              <w:rPr>
                <w:rFonts w:ascii="仿宋_GB2312" w:eastAsia="仿宋_GB2312" w:cs="仿宋_GB2312" w:hint="eastAsia"/>
                <w:sz w:val="24"/>
                <w:szCs w:val="24"/>
              </w:rPr>
              <w:t>一</w:t>
            </w:r>
            <w:r w:rsidRPr="007F4EB4">
              <w:rPr>
                <w:rFonts w:ascii="仿宋_GB2312" w:eastAsia="仿宋_GB2312" w:cs="仿宋_GB2312" w:hint="eastAsia"/>
                <w:sz w:val="24"/>
                <w:szCs w:val="24"/>
              </w:rPr>
              <w:t>起备案</w:t>
            </w:r>
            <w:r>
              <w:rPr>
                <w:rFonts w:ascii="仿宋_GB2312" w:eastAsia="仿宋_GB2312" w:cs="仿宋_GB2312" w:hint="eastAsia"/>
                <w:sz w:val="24"/>
                <w:szCs w:val="24"/>
              </w:rPr>
              <w:t>。</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vAlign w:val="center"/>
          </w:tcPr>
          <w:p w:rsidR="00F4450C" w:rsidRPr="007F4EB4" w:rsidRDefault="00F4450C" w:rsidP="00DB0CF4">
            <w:pPr>
              <w:rPr>
                <w:rFonts w:ascii="仿宋_GB2312" w:eastAsia="仿宋_GB2312" w:cs="Times New Roman"/>
                <w:sz w:val="24"/>
                <w:szCs w:val="24"/>
              </w:rPr>
            </w:pPr>
          </w:p>
        </w:tc>
        <w:tc>
          <w:tcPr>
            <w:tcW w:w="4795" w:type="dxa"/>
            <w:vAlign w:val="center"/>
          </w:tcPr>
          <w:p w:rsidR="00F4450C" w:rsidRPr="007F4EB4" w:rsidRDefault="00F4450C" w:rsidP="002E6440">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2</w:t>
            </w:r>
            <w:r w:rsidRPr="007F4EB4">
              <w:rPr>
                <w:rFonts w:ascii="仿宋_GB2312" w:eastAsia="仿宋_GB2312" w:cs="仿宋_GB2312" w:hint="eastAsia"/>
                <w:sz w:val="24"/>
                <w:szCs w:val="24"/>
              </w:rPr>
              <w:t>）现有突发环境事件风险物质种类和风险评估报告相比是否发生变化。</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vAlign w:val="center"/>
          </w:tcPr>
          <w:p w:rsidR="00F4450C" w:rsidRPr="007F4EB4" w:rsidRDefault="00F4450C" w:rsidP="00DB0CF4">
            <w:pPr>
              <w:rPr>
                <w:rFonts w:ascii="仿宋_GB2312" w:eastAsia="仿宋_GB2312" w:cs="Times New Roman"/>
                <w:sz w:val="24"/>
                <w:szCs w:val="24"/>
              </w:rPr>
            </w:pPr>
          </w:p>
        </w:tc>
        <w:tc>
          <w:tcPr>
            <w:tcW w:w="4795" w:type="dxa"/>
            <w:vAlign w:val="center"/>
          </w:tcPr>
          <w:p w:rsidR="00F4450C" w:rsidRPr="007F4EB4" w:rsidRDefault="00F4450C" w:rsidP="002E6440">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3</w:t>
            </w:r>
            <w:r w:rsidRPr="007F4EB4">
              <w:rPr>
                <w:rFonts w:ascii="仿宋_GB2312" w:eastAsia="仿宋_GB2312" w:cs="仿宋_GB2312" w:hint="eastAsia"/>
                <w:sz w:val="24"/>
                <w:szCs w:val="24"/>
              </w:rPr>
              <w:t>）现有突发环境事件风险物质数量和风险评估报告相比是否发生变化。</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vAlign w:val="center"/>
          </w:tcPr>
          <w:p w:rsidR="00F4450C" w:rsidRPr="007F4EB4" w:rsidRDefault="00F4450C" w:rsidP="00DB0CF4">
            <w:pPr>
              <w:rPr>
                <w:rFonts w:ascii="仿宋_GB2312" w:eastAsia="仿宋_GB2312" w:cs="Times New Roman"/>
                <w:sz w:val="24"/>
                <w:szCs w:val="24"/>
              </w:rPr>
            </w:pPr>
          </w:p>
        </w:tc>
        <w:tc>
          <w:tcPr>
            <w:tcW w:w="4795" w:type="dxa"/>
            <w:vAlign w:val="center"/>
          </w:tcPr>
          <w:p w:rsidR="00F4450C" w:rsidRPr="007F4EB4" w:rsidRDefault="00F4450C" w:rsidP="002E6440">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4</w:t>
            </w:r>
            <w:r w:rsidRPr="007F4EB4">
              <w:rPr>
                <w:rFonts w:ascii="仿宋_GB2312" w:eastAsia="仿宋_GB2312" w:cs="仿宋_GB2312" w:hint="eastAsia"/>
                <w:sz w:val="24"/>
                <w:szCs w:val="24"/>
              </w:rPr>
              <w:t>）突发环境事件风险物质种类、数量变化是否影响风险等级</w:t>
            </w:r>
            <w:r>
              <w:rPr>
                <w:rFonts w:ascii="仿宋_GB2312" w:eastAsia="仿宋_GB2312" w:cs="仿宋_GB2312" w:hint="eastAsia"/>
                <w:sz w:val="24"/>
                <w:szCs w:val="24"/>
              </w:rPr>
              <w:t>。</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vAlign w:val="center"/>
          </w:tcPr>
          <w:p w:rsidR="00F4450C" w:rsidRPr="007F4EB4" w:rsidRDefault="00F4450C" w:rsidP="00DB0CF4">
            <w:pPr>
              <w:rPr>
                <w:rFonts w:ascii="仿宋_GB2312" w:eastAsia="仿宋_GB2312" w:cs="Times New Roman"/>
                <w:sz w:val="24"/>
                <w:szCs w:val="24"/>
              </w:rPr>
            </w:pPr>
          </w:p>
        </w:tc>
        <w:tc>
          <w:tcPr>
            <w:tcW w:w="4795" w:type="dxa"/>
            <w:vAlign w:val="center"/>
          </w:tcPr>
          <w:p w:rsidR="00F4450C" w:rsidRPr="007F4EB4" w:rsidRDefault="00F4450C" w:rsidP="002E6440">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5</w:t>
            </w:r>
            <w:r w:rsidRPr="007F4EB4">
              <w:rPr>
                <w:rFonts w:ascii="仿宋_GB2312" w:eastAsia="仿宋_GB2312" w:cs="仿宋_GB2312" w:hint="eastAsia"/>
                <w:sz w:val="24"/>
                <w:szCs w:val="24"/>
              </w:rPr>
              <w:t>）突发环境事件风险等级确定是否正确合理。</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vAlign w:val="center"/>
          </w:tcPr>
          <w:p w:rsidR="00F4450C" w:rsidRPr="007F4EB4" w:rsidRDefault="00F4450C" w:rsidP="00DB0CF4">
            <w:pPr>
              <w:rPr>
                <w:rFonts w:ascii="仿宋_GB2312" w:eastAsia="仿宋_GB2312" w:cs="Times New Roman"/>
                <w:sz w:val="24"/>
                <w:szCs w:val="24"/>
              </w:rPr>
            </w:pPr>
          </w:p>
        </w:tc>
        <w:tc>
          <w:tcPr>
            <w:tcW w:w="4795" w:type="dxa"/>
            <w:vAlign w:val="center"/>
          </w:tcPr>
          <w:p w:rsidR="00F4450C" w:rsidRPr="007F4EB4" w:rsidRDefault="00F4450C" w:rsidP="002E6440">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6</w:t>
            </w:r>
            <w:r w:rsidRPr="007F4EB4">
              <w:rPr>
                <w:rFonts w:ascii="仿宋_GB2312" w:eastAsia="仿宋_GB2312" w:cs="仿宋_GB2312" w:hint="eastAsia"/>
                <w:sz w:val="24"/>
                <w:szCs w:val="24"/>
              </w:rPr>
              <w:t>）突发环境事件风险评估是否通过评审</w:t>
            </w:r>
            <w:r>
              <w:rPr>
                <w:rFonts w:ascii="仿宋_GB2312" w:eastAsia="仿宋_GB2312" w:cs="仿宋_GB2312" w:hint="eastAsia"/>
                <w:sz w:val="24"/>
                <w:szCs w:val="24"/>
              </w:rPr>
              <w:t>。</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val="restart"/>
            <w:vAlign w:val="center"/>
          </w:tcPr>
          <w:p w:rsidR="00F4450C" w:rsidRPr="007F4EB4" w:rsidRDefault="00F4450C" w:rsidP="00DB0CF4">
            <w:pPr>
              <w:rPr>
                <w:rFonts w:ascii="仿宋_GB2312" w:eastAsia="仿宋_GB2312" w:cs="Times New Roman"/>
                <w:sz w:val="24"/>
                <w:szCs w:val="24"/>
              </w:rPr>
            </w:pPr>
            <w:r w:rsidRPr="007F4EB4">
              <w:rPr>
                <w:rFonts w:ascii="仿宋_GB2312" w:eastAsia="仿宋_GB2312" w:cs="仿宋_GB2312"/>
                <w:sz w:val="24"/>
                <w:szCs w:val="24"/>
              </w:rPr>
              <w:t>2</w:t>
            </w:r>
            <w:r w:rsidRPr="007F4EB4">
              <w:rPr>
                <w:rFonts w:ascii="仿宋_GB2312" w:eastAsia="仿宋_GB2312" w:cs="仿宋_GB2312" w:hint="eastAsia"/>
                <w:sz w:val="24"/>
                <w:szCs w:val="24"/>
              </w:rPr>
              <w:t>．是否按规定制定突发环境事件应急预案并备案</w:t>
            </w:r>
            <w:r>
              <w:rPr>
                <w:rFonts w:ascii="仿宋_GB2312" w:eastAsia="仿宋_GB2312" w:cs="仿宋_GB2312" w:hint="eastAsia"/>
                <w:sz w:val="24"/>
                <w:szCs w:val="24"/>
              </w:rPr>
              <w:t>。</w:t>
            </w:r>
          </w:p>
        </w:tc>
        <w:tc>
          <w:tcPr>
            <w:tcW w:w="4795" w:type="dxa"/>
            <w:vAlign w:val="center"/>
          </w:tcPr>
          <w:p w:rsidR="00F4450C" w:rsidRPr="007F4EB4" w:rsidRDefault="00F4450C" w:rsidP="002E6440">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7</w:t>
            </w:r>
            <w:r w:rsidRPr="007F4EB4">
              <w:rPr>
                <w:rFonts w:ascii="仿宋_GB2312" w:eastAsia="仿宋_GB2312" w:cs="仿宋_GB2312" w:hint="eastAsia"/>
                <w:sz w:val="24"/>
                <w:szCs w:val="24"/>
              </w:rPr>
              <w:t>）是否按要求对预案进行评审，评</w:t>
            </w:r>
            <w:r>
              <w:rPr>
                <w:rFonts w:ascii="仿宋_GB2312" w:eastAsia="仿宋_GB2312" w:cs="仿宋_GB2312" w:hint="eastAsia"/>
                <w:sz w:val="24"/>
                <w:szCs w:val="24"/>
              </w:rPr>
              <w:t>估</w:t>
            </w:r>
            <w:r w:rsidRPr="007F4EB4">
              <w:rPr>
                <w:rFonts w:ascii="仿宋_GB2312" w:eastAsia="仿宋_GB2312" w:cs="仿宋_GB2312" w:hint="eastAsia"/>
                <w:sz w:val="24"/>
                <w:szCs w:val="24"/>
              </w:rPr>
              <w:t>意见是否及时落</w:t>
            </w:r>
            <w:r>
              <w:rPr>
                <w:rFonts w:ascii="仿宋_GB2312" w:eastAsia="仿宋_GB2312" w:cs="仿宋_GB2312" w:hint="eastAsia"/>
                <w:sz w:val="24"/>
                <w:szCs w:val="24"/>
              </w:rPr>
              <w:t>实。</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tcPr>
          <w:p w:rsidR="00F4450C" w:rsidRPr="007F4EB4" w:rsidRDefault="00F4450C" w:rsidP="00FE0D22">
            <w:pPr>
              <w:jc w:val="left"/>
              <w:rPr>
                <w:rFonts w:ascii="仿宋_GB2312" w:eastAsia="仿宋_GB2312" w:cs="Times New Roman"/>
                <w:sz w:val="24"/>
                <w:szCs w:val="24"/>
              </w:rPr>
            </w:pPr>
          </w:p>
        </w:tc>
        <w:tc>
          <w:tcPr>
            <w:tcW w:w="4795" w:type="dxa"/>
            <w:vAlign w:val="center"/>
          </w:tcPr>
          <w:p w:rsidR="00F4450C" w:rsidRPr="007F4EB4" w:rsidRDefault="00F4450C" w:rsidP="002E6440">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8</w:t>
            </w:r>
            <w:r w:rsidRPr="007F4EB4">
              <w:rPr>
                <w:rFonts w:ascii="仿宋_GB2312" w:eastAsia="仿宋_GB2312" w:cs="仿宋_GB2312" w:hint="eastAsia"/>
                <w:sz w:val="24"/>
                <w:szCs w:val="24"/>
              </w:rPr>
              <w:t>）是否将预案进行了备案，是否每三年进行回顾性评估</w:t>
            </w:r>
            <w:r>
              <w:rPr>
                <w:rFonts w:ascii="仿宋_GB2312" w:eastAsia="仿宋_GB2312" w:cs="仿宋_GB2312" w:hint="eastAsia"/>
                <w:sz w:val="24"/>
                <w:szCs w:val="24"/>
              </w:rPr>
              <w:t>。</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tcPr>
          <w:p w:rsidR="00F4450C" w:rsidRPr="007F4EB4" w:rsidRDefault="00F4450C" w:rsidP="00FE0D22">
            <w:pPr>
              <w:jc w:val="left"/>
              <w:rPr>
                <w:rFonts w:ascii="仿宋_GB2312" w:eastAsia="仿宋_GB2312" w:cs="Times New Roman"/>
                <w:sz w:val="24"/>
                <w:szCs w:val="24"/>
              </w:rPr>
            </w:pPr>
          </w:p>
        </w:tc>
        <w:tc>
          <w:tcPr>
            <w:tcW w:w="4795" w:type="dxa"/>
            <w:vAlign w:val="center"/>
          </w:tcPr>
          <w:p w:rsidR="00F4450C" w:rsidRPr="007F4EB4" w:rsidRDefault="00F4450C" w:rsidP="002E6440">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9</w:t>
            </w:r>
            <w:r w:rsidRPr="007F4EB4">
              <w:rPr>
                <w:rFonts w:ascii="仿宋_GB2312" w:eastAsia="仿宋_GB2312" w:cs="仿宋_GB2312" w:hint="eastAsia"/>
                <w:sz w:val="24"/>
                <w:szCs w:val="24"/>
              </w:rPr>
              <w:t>）出现下列情况预案是否进行了及时修订。</w:t>
            </w:r>
          </w:p>
          <w:p w:rsidR="00F4450C" w:rsidRPr="007F4EB4" w:rsidRDefault="00F4450C" w:rsidP="002E6440">
            <w:pPr>
              <w:rPr>
                <w:rFonts w:ascii="仿宋_GB2312" w:eastAsia="仿宋_GB2312" w:cs="Times New Roman"/>
                <w:sz w:val="24"/>
                <w:szCs w:val="24"/>
              </w:rPr>
            </w:pPr>
            <w:r w:rsidRPr="007F4EB4">
              <w:rPr>
                <w:rFonts w:ascii="仿宋_GB2312" w:eastAsia="仿宋_GB2312" w:cs="仿宋_GB2312"/>
                <w:sz w:val="24"/>
                <w:szCs w:val="24"/>
              </w:rPr>
              <w:t>1</w:t>
            </w:r>
            <w:r w:rsidRPr="007F4EB4">
              <w:rPr>
                <w:rFonts w:ascii="仿宋_GB2312" w:eastAsia="仿宋_GB2312" w:cs="仿宋_GB2312" w:hint="eastAsia"/>
                <w:sz w:val="24"/>
                <w:szCs w:val="24"/>
              </w:rPr>
              <w:t>）面临的突发环境事件风险发生重大变化，需要重新进行风险评估；</w:t>
            </w:r>
          </w:p>
          <w:p w:rsidR="00F4450C" w:rsidRPr="007F4EB4" w:rsidRDefault="00F4450C" w:rsidP="002E6440">
            <w:pPr>
              <w:rPr>
                <w:rFonts w:ascii="仿宋_GB2312" w:eastAsia="仿宋_GB2312" w:cs="Times New Roman"/>
                <w:sz w:val="24"/>
                <w:szCs w:val="24"/>
              </w:rPr>
            </w:pPr>
            <w:r w:rsidRPr="007F4EB4">
              <w:rPr>
                <w:rFonts w:ascii="仿宋_GB2312" w:eastAsia="仿宋_GB2312" w:cs="仿宋_GB2312"/>
                <w:sz w:val="24"/>
                <w:szCs w:val="24"/>
              </w:rPr>
              <w:t>2</w:t>
            </w:r>
            <w:r w:rsidRPr="007F4EB4">
              <w:rPr>
                <w:rFonts w:ascii="仿宋_GB2312" w:eastAsia="仿宋_GB2312" w:cs="仿宋_GB2312" w:hint="eastAsia"/>
                <w:sz w:val="24"/>
                <w:szCs w:val="24"/>
              </w:rPr>
              <w:t>）应急管理组织指挥体系与职责发生重大变化；</w:t>
            </w:r>
          </w:p>
          <w:p w:rsidR="00F4450C" w:rsidRPr="007F4EB4" w:rsidRDefault="00F4450C" w:rsidP="002E6440">
            <w:pPr>
              <w:rPr>
                <w:rFonts w:ascii="仿宋_GB2312" w:eastAsia="仿宋_GB2312" w:cs="Times New Roman"/>
                <w:sz w:val="24"/>
                <w:szCs w:val="24"/>
              </w:rPr>
            </w:pPr>
            <w:r w:rsidRPr="007F4EB4">
              <w:rPr>
                <w:rFonts w:ascii="仿宋_GB2312" w:eastAsia="仿宋_GB2312" w:cs="仿宋_GB2312"/>
                <w:sz w:val="24"/>
                <w:szCs w:val="24"/>
              </w:rPr>
              <w:t>3</w:t>
            </w:r>
            <w:r w:rsidRPr="007F4EB4">
              <w:rPr>
                <w:rFonts w:ascii="仿宋_GB2312" w:eastAsia="仿宋_GB2312" w:cs="仿宋_GB2312" w:hint="eastAsia"/>
                <w:sz w:val="24"/>
                <w:szCs w:val="24"/>
              </w:rPr>
              <w:t>）环境应急监测预警机制发生重大变化，报告联络信息及机制发生重大变化；</w:t>
            </w:r>
          </w:p>
          <w:p w:rsidR="00F4450C" w:rsidRPr="007F4EB4" w:rsidRDefault="00F4450C" w:rsidP="002E6440">
            <w:pPr>
              <w:rPr>
                <w:rFonts w:ascii="仿宋_GB2312" w:eastAsia="仿宋_GB2312" w:cs="Times New Roman"/>
                <w:sz w:val="24"/>
                <w:szCs w:val="24"/>
              </w:rPr>
            </w:pPr>
            <w:r w:rsidRPr="007F4EB4">
              <w:rPr>
                <w:rFonts w:ascii="仿宋_GB2312" w:eastAsia="仿宋_GB2312" w:cs="仿宋_GB2312"/>
                <w:sz w:val="24"/>
                <w:szCs w:val="24"/>
              </w:rPr>
              <w:t>4</w:t>
            </w:r>
            <w:r w:rsidRPr="007F4EB4">
              <w:rPr>
                <w:rFonts w:ascii="仿宋_GB2312" w:eastAsia="仿宋_GB2312" w:cs="仿宋_GB2312" w:hint="eastAsia"/>
                <w:sz w:val="24"/>
                <w:szCs w:val="24"/>
              </w:rPr>
              <w:t>）环境应急应对流程体系和措施发生重大变化；</w:t>
            </w:r>
          </w:p>
          <w:p w:rsidR="00F4450C" w:rsidRPr="007F4EB4" w:rsidRDefault="00F4450C" w:rsidP="002E6440">
            <w:pPr>
              <w:rPr>
                <w:rFonts w:ascii="仿宋_GB2312" w:eastAsia="仿宋_GB2312" w:cs="Times New Roman"/>
                <w:sz w:val="24"/>
                <w:szCs w:val="24"/>
              </w:rPr>
            </w:pPr>
            <w:r w:rsidRPr="007F4EB4">
              <w:rPr>
                <w:rFonts w:ascii="仿宋_GB2312" w:eastAsia="仿宋_GB2312" w:cs="仿宋_GB2312"/>
                <w:sz w:val="24"/>
                <w:szCs w:val="24"/>
              </w:rPr>
              <w:t>5</w:t>
            </w:r>
            <w:r w:rsidRPr="007F4EB4">
              <w:rPr>
                <w:rFonts w:ascii="仿宋_GB2312" w:eastAsia="仿宋_GB2312" w:cs="仿宋_GB2312" w:hint="eastAsia"/>
                <w:sz w:val="24"/>
                <w:szCs w:val="24"/>
              </w:rPr>
              <w:t>）环境应急保障播施及保障体系发生重大变化；</w:t>
            </w:r>
          </w:p>
          <w:p w:rsidR="00F4450C" w:rsidRPr="007F4EB4" w:rsidRDefault="00F4450C" w:rsidP="002E6440">
            <w:pPr>
              <w:rPr>
                <w:rFonts w:ascii="仿宋_GB2312" w:eastAsia="仿宋_GB2312" w:cs="Times New Roman"/>
                <w:sz w:val="24"/>
                <w:szCs w:val="24"/>
              </w:rPr>
            </w:pPr>
            <w:r w:rsidRPr="007F4EB4">
              <w:rPr>
                <w:rFonts w:ascii="仿宋_GB2312" w:eastAsia="仿宋_GB2312" w:cs="仿宋_GB2312"/>
                <w:sz w:val="24"/>
                <w:szCs w:val="24"/>
              </w:rPr>
              <w:t>6</w:t>
            </w:r>
            <w:r w:rsidRPr="007F4EB4">
              <w:rPr>
                <w:rFonts w:ascii="仿宋_GB2312" w:eastAsia="仿宋_GB2312" w:cs="仿宋_GB2312" w:hint="eastAsia"/>
                <w:sz w:val="24"/>
                <w:szCs w:val="24"/>
              </w:rPr>
              <w:t>）重要应急资源发生重大变化；</w:t>
            </w:r>
          </w:p>
          <w:p w:rsidR="00F4450C" w:rsidRPr="007F4EB4" w:rsidRDefault="00F4450C" w:rsidP="002E6440">
            <w:pPr>
              <w:rPr>
                <w:rFonts w:ascii="仿宋_GB2312" w:eastAsia="仿宋_GB2312" w:cs="Times New Roman"/>
                <w:sz w:val="24"/>
                <w:szCs w:val="24"/>
              </w:rPr>
            </w:pPr>
            <w:r w:rsidRPr="007F4EB4">
              <w:rPr>
                <w:rFonts w:ascii="仿宋_GB2312" w:eastAsia="仿宋_GB2312" w:cs="仿宋_GB2312"/>
                <w:sz w:val="24"/>
                <w:szCs w:val="24"/>
              </w:rPr>
              <w:t>7</w:t>
            </w:r>
            <w:r w:rsidRPr="007F4EB4">
              <w:rPr>
                <w:rFonts w:ascii="仿宋_GB2312" w:eastAsia="仿宋_GB2312" w:cs="仿宋_GB2312" w:hint="eastAsia"/>
                <w:sz w:val="24"/>
                <w:szCs w:val="24"/>
              </w:rPr>
              <w:t>）在突发环境事件实际应对和应急演练中发现问题，需要对环境应急预案作出重大调整的</w:t>
            </w:r>
            <w:r>
              <w:rPr>
                <w:rFonts w:ascii="仿宋_GB2312" w:eastAsia="仿宋_GB2312" w:cs="仿宋_GB2312" w:hint="eastAsia"/>
                <w:sz w:val="24"/>
                <w:szCs w:val="24"/>
              </w:rPr>
              <w:t>。</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bl>
    <w:p w:rsidR="00F4450C" w:rsidRPr="007F4EB4" w:rsidRDefault="00F4450C" w:rsidP="00D57BEB">
      <w:pPr>
        <w:jc w:val="left"/>
        <w:rPr>
          <w:rFonts w:ascii="仿宋_GB2312" w:eastAsia="仿宋_GB2312" w:cs="Times New Roman"/>
          <w:sz w:val="24"/>
          <w:szCs w:val="24"/>
        </w:rPr>
      </w:pPr>
      <w:r w:rsidRPr="007F4EB4">
        <w:rPr>
          <w:rFonts w:ascii="仿宋_GB2312" w:eastAsia="仿宋_GB2312" w:cs="仿宋_GB2312" w:hint="eastAsia"/>
          <w:sz w:val="24"/>
          <w:szCs w:val="24"/>
        </w:rPr>
        <w:t>｜</w:t>
      </w:r>
    </w:p>
    <w:p w:rsidR="00F4450C" w:rsidRPr="007F4EB4" w:rsidRDefault="00F4450C" w:rsidP="00D57BEB">
      <w:pPr>
        <w:jc w:val="left"/>
        <w:rPr>
          <w:rFonts w:ascii="仿宋_GB2312" w:eastAsia="仿宋_GB2312" w:cs="Times New Roman"/>
          <w:sz w:val="24"/>
          <w:szCs w:val="24"/>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4"/>
        <w:gridCol w:w="4795"/>
        <w:gridCol w:w="1039"/>
        <w:gridCol w:w="1080"/>
        <w:gridCol w:w="849"/>
      </w:tblGrid>
      <w:tr w:rsidR="00F4450C" w:rsidRPr="007F4EB4" w:rsidTr="00F23743">
        <w:trPr>
          <w:jc w:val="center"/>
        </w:trPr>
        <w:tc>
          <w:tcPr>
            <w:tcW w:w="1834" w:type="dxa"/>
            <w:vMerge w:val="restart"/>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排查内容</w:t>
            </w:r>
          </w:p>
        </w:tc>
        <w:tc>
          <w:tcPr>
            <w:tcW w:w="4795" w:type="dxa"/>
            <w:vMerge w:val="restart"/>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具体排查内容</w:t>
            </w:r>
          </w:p>
        </w:tc>
        <w:tc>
          <w:tcPr>
            <w:tcW w:w="2968" w:type="dxa"/>
            <w:gridSpan w:val="3"/>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排查结果</w:t>
            </w:r>
          </w:p>
        </w:tc>
      </w:tr>
      <w:tr w:rsidR="00F4450C" w:rsidRPr="007F4EB4" w:rsidTr="00F23743">
        <w:trPr>
          <w:jc w:val="center"/>
        </w:trPr>
        <w:tc>
          <w:tcPr>
            <w:tcW w:w="1834" w:type="dxa"/>
            <w:vMerge/>
          </w:tcPr>
          <w:p w:rsidR="00F4450C" w:rsidRPr="007F4EB4" w:rsidRDefault="00F4450C" w:rsidP="00FE0D22">
            <w:pPr>
              <w:jc w:val="left"/>
              <w:rPr>
                <w:rFonts w:ascii="仿宋_GB2312" w:eastAsia="仿宋_GB2312" w:cs="Times New Roman"/>
                <w:b/>
                <w:bCs/>
                <w:sz w:val="24"/>
                <w:szCs w:val="24"/>
              </w:rPr>
            </w:pPr>
          </w:p>
        </w:tc>
        <w:tc>
          <w:tcPr>
            <w:tcW w:w="4795" w:type="dxa"/>
            <w:vMerge/>
          </w:tcPr>
          <w:p w:rsidR="00F4450C" w:rsidRPr="007F4EB4" w:rsidRDefault="00F4450C" w:rsidP="00FE0D22">
            <w:pPr>
              <w:jc w:val="left"/>
              <w:rPr>
                <w:rFonts w:ascii="仿宋_GB2312" w:eastAsia="仿宋_GB2312" w:cs="Times New Roman"/>
                <w:b/>
                <w:bCs/>
                <w:sz w:val="24"/>
                <w:szCs w:val="24"/>
              </w:rPr>
            </w:pPr>
          </w:p>
        </w:tc>
        <w:tc>
          <w:tcPr>
            <w:tcW w:w="1039" w:type="dxa"/>
            <w:vAlign w:val="center"/>
          </w:tcPr>
          <w:p w:rsidR="00F4450C" w:rsidRPr="007F4EB4" w:rsidRDefault="00F4450C" w:rsidP="00F23743">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是，证明材料</w:t>
            </w:r>
          </w:p>
        </w:tc>
        <w:tc>
          <w:tcPr>
            <w:tcW w:w="1080" w:type="dxa"/>
            <w:vAlign w:val="center"/>
          </w:tcPr>
          <w:p w:rsidR="00F4450C" w:rsidRPr="007F4EB4" w:rsidRDefault="00F4450C" w:rsidP="00F23743">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否，具体问题</w:t>
            </w:r>
          </w:p>
        </w:tc>
        <w:tc>
          <w:tcPr>
            <w:tcW w:w="849" w:type="dxa"/>
            <w:vAlign w:val="center"/>
          </w:tcPr>
          <w:p w:rsidR="00F4450C" w:rsidRPr="007F4EB4" w:rsidRDefault="00F4450C" w:rsidP="00F23743">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其情况他</w:t>
            </w:r>
          </w:p>
        </w:tc>
      </w:tr>
      <w:tr w:rsidR="00F4450C" w:rsidRPr="007F4EB4" w:rsidTr="00F23743">
        <w:trPr>
          <w:jc w:val="center"/>
        </w:trPr>
        <w:tc>
          <w:tcPr>
            <w:tcW w:w="1834" w:type="dxa"/>
            <w:vMerge w:val="restart"/>
            <w:vAlign w:val="center"/>
          </w:tcPr>
          <w:p w:rsidR="00F4450C" w:rsidRPr="007F4EB4" w:rsidRDefault="00F4450C" w:rsidP="00DB0CF4">
            <w:pPr>
              <w:rPr>
                <w:rFonts w:ascii="仿宋_GB2312" w:eastAsia="仿宋_GB2312" w:cs="Times New Roman"/>
                <w:sz w:val="24"/>
                <w:szCs w:val="24"/>
              </w:rPr>
            </w:pPr>
            <w:r w:rsidRPr="007F4EB4">
              <w:rPr>
                <w:rFonts w:ascii="仿宋_GB2312" w:eastAsia="仿宋_GB2312" w:cs="仿宋_GB2312"/>
                <w:sz w:val="24"/>
                <w:szCs w:val="24"/>
              </w:rPr>
              <w:t>3</w:t>
            </w:r>
            <w:r w:rsidRPr="007F4EB4">
              <w:rPr>
                <w:rFonts w:ascii="仿宋_GB2312" w:eastAsia="仿宋_GB2312" w:cs="仿宋_GB2312" w:hint="eastAsia"/>
                <w:sz w:val="24"/>
                <w:szCs w:val="24"/>
              </w:rPr>
              <w:t>．是否按规定建立健全隐患排查治理制度，开展隐患排查治理工作和建立档案</w:t>
            </w:r>
            <w:r>
              <w:rPr>
                <w:rFonts w:ascii="仿宋_GB2312" w:eastAsia="仿宋_GB2312" w:cs="仿宋_GB2312" w:hint="eastAsia"/>
                <w:sz w:val="24"/>
                <w:szCs w:val="24"/>
              </w:rPr>
              <w:t>。</w:t>
            </w:r>
          </w:p>
        </w:tc>
        <w:tc>
          <w:tcPr>
            <w:tcW w:w="4795" w:type="dxa"/>
            <w:vAlign w:val="center"/>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10</w:t>
            </w:r>
            <w:r w:rsidRPr="007F4EB4">
              <w:rPr>
                <w:rFonts w:ascii="仿宋_GB2312" w:eastAsia="仿宋_GB2312" w:cs="仿宋_GB2312" w:hint="eastAsia"/>
                <w:sz w:val="24"/>
                <w:szCs w:val="24"/>
              </w:rPr>
              <w:t>）是否建立隐患排查治理责任制。</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vAlign w:val="center"/>
          </w:tcPr>
          <w:p w:rsidR="00F4450C" w:rsidRPr="007F4EB4" w:rsidRDefault="00F4450C" w:rsidP="00DB0CF4">
            <w:pPr>
              <w:rPr>
                <w:rFonts w:ascii="仿宋_GB2312" w:eastAsia="仿宋_GB2312" w:cs="Times New Roman"/>
                <w:sz w:val="24"/>
                <w:szCs w:val="24"/>
              </w:rPr>
            </w:pPr>
          </w:p>
        </w:tc>
        <w:tc>
          <w:tcPr>
            <w:tcW w:w="4795" w:type="dxa"/>
            <w:vAlign w:val="center"/>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11</w:t>
            </w:r>
            <w:r w:rsidRPr="007F4EB4">
              <w:rPr>
                <w:rFonts w:ascii="仿宋_GB2312" w:eastAsia="仿宋_GB2312" w:cs="仿宋_GB2312" w:hint="eastAsia"/>
                <w:sz w:val="24"/>
                <w:szCs w:val="24"/>
              </w:rPr>
              <w:t>）是否制定本单位的隐患分级规定。</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vAlign w:val="center"/>
          </w:tcPr>
          <w:p w:rsidR="00F4450C" w:rsidRPr="007F4EB4" w:rsidRDefault="00F4450C" w:rsidP="00DB0CF4">
            <w:pPr>
              <w:rPr>
                <w:rFonts w:ascii="仿宋_GB2312" w:eastAsia="仿宋_GB2312" w:cs="Times New Roman"/>
                <w:sz w:val="24"/>
                <w:szCs w:val="24"/>
              </w:rPr>
            </w:pPr>
          </w:p>
        </w:tc>
        <w:tc>
          <w:tcPr>
            <w:tcW w:w="4795" w:type="dxa"/>
            <w:vAlign w:val="center"/>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12</w:t>
            </w:r>
            <w:r w:rsidRPr="007F4EB4">
              <w:rPr>
                <w:rFonts w:ascii="仿宋_GB2312" w:eastAsia="仿宋_GB2312" w:cs="仿宋_GB2312" w:hint="eastAsia"/>
                <w:sz w:val="24"/>
                <w:szCs w:val="24"/>
              </w:rPr>
              <w:t>）是否有隐患排查治理年度计划。</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vAlign w:val="center"/>
          </w:tcPr>
          <w:p w:rsidR="00F4450C" w:rsidRPr="007F4EB4" w:rsidRDefault="00F4450C" w:rsidP="00DB0CF4">
            <w:pPr>
              <w:rPr>
                <w:rFonts w:ascii="仿宋_GB2312" w:eastAsia="仿宋_GB2312" w:cs="Times New Roman"/>
                <w:sz w:val="24"/>
                <w:szCs w:val="24"/>
              </w:rPr>
            </w:pPr>
          </w:p>
        </w:tc>
        <w:tc>
          <w:tcPr>
            <w:tcW w:w="4795" w:type="dxa"/>
            <w:vAlign w:val="center"/>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13</w:t>
            </w:r>
            <w:r w:rsidRPr="007F4EB4">
              <w:rPr>
                <w:rFonts w:ascii="仿宋_GB2312" w:eastAsia="仿宋_GB2312" w:cs="仿宋_GB2312" w:hint="eastAsia"/>
                <w:sz w:val="24"/>
                <w:szCs w:val="24"/>
              </w:rPr>
              <w:t>）是否建立隐患记录报告制度，是否制定隐患排查表。</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vAlign w:val="center"/>
          </w:tcPr>
          <w:p w:rsidR="00F4450C" w:rsidRPr="007F4EB4" w:rsidRDefault="00F4450C" w:rsidP="00DB0CF4">
            <w:pPr>
              <w:rPr>
                <w:rFonts w:ascii="仿宋_GB2312" w:eastAsia="仿宋_GB2312" w:cs="Times New Roman"/>
                <w:sz w:val="24"/>
                <w:szCs w:val="24"/>
              </w:rPr>
            </w:pPr>
          </w:p>
        </w:tc>
        <w:tc>
          <w:tcPr>
            <w:tcW w:w="4795" w:type="dxa"/>
            <w:vAlign w:val="center"/>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14</w:t>
            </w:r>
            <w:r w:rsidRPr="007F4EB4">
              <w:rPr>
                <w:rFonts w:ascii="仿宋_GB2312" w:eastAsia="仿宋_GB2312" w:cs="仿宋_GB2312" w:hint="eastAsia"/>
                <w:sz w:val="24"/>
                <w:szCs w:val="24"/>
              </w:rPr>
              <w:t>）重大隐患是否制定治理方案。</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vAlign w:val="center"/>
          </w:tcPr>
          <w:p w:rsidR="00F4450C" w:rsidRPr="007F4EB4" w:rsidRDefault="00F4450C" w:rsidP="00DB0CF4">
            <w:pPr>
              <w:rPr>
                <w:rFonts w:ascii="仿宋_GB2312" w:eastAsia="仿宋_GB2312" w:cs="Times New Roman"/>
                <w:sz w:val="24"/>
                <w:szCs w:val="24"/>
              </w:rPr>
            </w:pPr>
          </w:p>
        </w:tc>
        <w:tc>
          <w:tcPr>
            <w:tcW w:w="4795" w:type="dxa"/>
            <w:vAlign w:val="center"/>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15</w:t>
            </w:r>
            <w:r w:rsidRPr="007F4EB4">
              <w:rPr>
                <w:rFonts w:ascii="仿宋_GB2312" w:eastAsia="仿宋_GB2312" w:cs="仿宋_GB2312" w:hint="eastAsia"/>
                <w:sz w:val="24"/>
                <w:szCs w:val="24"/>
              </w:rPr>
              <w:t>）是否建立重大隐患督办制度。</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vAlign w:val="center"/>
          </w:tcPr>
          <w:p w:rsidR="00F4450C" w:rsidRPr="007F4EB4" w:rsidRDefault="00F4450C" w:rsidP="00DB0CF4">
            <w:pPr>
              <w:rPr>
                <w:rFonts w:ascii="仿宋_GB2312" w:eastAsia="仿宋_GB2312" w:cs="Times New Roman"/>
                <w:sz w:val="24"/>
                <w:szCs w:val="24"/>
              </w:rPr>
            </w:pPr>
          </w:p>
        </w:tc>
        <w:tc>
          <w:tcPr>
            <w:tcW w:w="4795" w:type="dxa"/>
            <w:vAlign w:val="center"/>
          </w:tcPr>
          <w:p w:rsidR="00F4450C" w:rsidRPr="007F4EB4" w:rsidRDefault="00F4450C" w:rsidP="00012E30">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16</w:t>
            </w:r>
            <w:r w:rsidRPr="007F4EB4">
              <w:rPr>
                <w:rFonts w:ascii="仿宋_GB2312" w:eastAsia="仿宋_GB2312" w:cs="仿宋_GB2312" w:hint="eastAsia"/>
                <w:sz w:val="24"/>
                <w:szCs w:val="24"/>
              </w:rPr>
              <w:t>）是否建立隐患排查治理档案。</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val="restart"/>
            <w:vAlign w:val="center"/>
          </w:tcPr>
          <w:p w:rsidR="00F4450C" w:rsidRPr="007F4EB4" w:rsidRDefault="00F4450C" w:rsidP="00EC3ABD">
            <w:pPr>
              <w:rPr>
                <w:rFonts w:ascii="仿宋_GB2312" w:eastAsia="仿宋_GB2312" w:cs="Times New Roman"/>
                <w:sz w:val="24"/>
                <w:szCs w:val="24"/>
              </w:rPr>
            </w:pPr>
            <w:r w:rsidRPr="007F4EB4">
              <w:rPr>
                <w:rFonts w:ascii="仿宋_GB2312" w:eastAsia="仿宋_GB2312" w:cs="仿宋_GB2312"/>
                <w:sz w:val="24"/>
                <w:szCs w:val="24"/>
              </w:rPr>
              <w:t>4</w:t>
            </w:r>
            <w:r w:rsidRPr="007F4EB4">
              <w:rPr>
                <w:rFonts w:ascii="仿宋_GB2312" w:eastAsia="仿宋_GB2312" w:cs="仿宋_GB2312" w:hint="eastAsia"/>
                <w:sz w:val="24"/>
                <w:szCs w:val="24"/>
              </w:rPr>
              <w:t>．是否按规定开展突发环境事件应急培训，如实记录培训情况</w:t>
            </w:r>
            <w:r>
              <w:rPr>
                <w:rFonts w:ascii="仿宋_GB2312" w:eastAsia="仿宋_GB2312" w:cs="仿宋_GB2312" w:hint="eastAsia"/>
                <w:sz w:val="24"/>
                <w:szCs w:val="24"/>
              </w:rPr>
              <w:t>。</w:t>
            </w:r>
          </w:p>
        </w:tc>
        <w:tc>
          <w:tcPr>
            <w:tcW w:w="4795" w:type="dxa"/>
            <w:vAlign w:val="center"/>
          </w:tcPr>
          <w:p w:rsidR="00F4450C" w:rsidRPr="007F4EB4" w:rsidRDefault="00F4450C" w:rsidP="00EC3ABD">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17</w:t>
            </w:r>
            <w:r w:rsidRPr="007F4EB4">
              <w:rPr>
                <w:rFonts w:ascii="仿宋_GB2312" w:eastAsia="仿宋_GB2312" w:cs="仿宋_GB2312" w:hint="eastAsia"/>
                <w:sz w:val="24"/>
                <w:szCs w:val="24"/>
              </w:rPr>
              <w:t>）是否将应急培训纳入单位工作计划。</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tcPr>
          <w:p w:rsidR="00F4450C" w:rsidRPr="007F4EB4" w:rsidRDefault="00F4450C" w:rsidP="00FE0D22">
            <w:pPr>
              <w:jc w:val="left"/>
              <w:rPr>
                <w:rFonts w:ascii="仿宋_GB2312" w:eastAsia="仿宋_GB2312" w:cs="Times New Roman"/>
                <w:sz w:val="24"/>
                <w:szCs w:val="24"/>
              </w:rPr>
            </w:pPr>
          </w:p>
        </w:tc>
        <w:tc>
          <w:tcPr>
            <w:tcW w:w="4795" w:type="dxa"/>
            <w:vAlign w:val="center"/>
          </w:tcPr>
          <w:p w:rsidR="00F4450C" w:rsidRPr="007F4EB4" w:rsidRDefault="00F4450C" w:rsidP="00012E30">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18</w:t>
            </w:r>
            <w:r w:rsidRPr="007F4EB4">
              <w:rPr>
                <w:rFonts w:ascii="仿宋_GB2312" w:eastAsia="仿宋_GB2312" w:cs="仿宋_GB2312" w:hint="eastAsia"/>
                <w:sz w:val="24"/>
                <w:szCs w:val="24"/>
              </w:rPr>
              <w:t>）是否开展应急知识和技能培训。</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tcPr>
          <w:p w:rsidR="00F4450C" w:rsidRPr="007F4EB4" w:rsidRDefault="00F4450C" w:rsidP="00FE0D22">
            <w:pPr>
              <w:jc w:val="left"/>
              <w:rPr>
                <w:rFonts w:ascii="仿宋_GB2312" w:eastAsia="仿宋_GB2312" w:cs="Times New Roman"/>
                <w:sz w:val="24"/>
                <w:szCs w:val="24"/>
              </w:rPr>
            </w:pPr>
          </w:p>
        </w:tc>
        <w:tc>
          <w:tcPr>
            <w:tcW w:w="4795" w:type="dxa"/>
            <w:vAlign w:val="center"/>
          </w:tcPr>
          <w:p w:rsidR="00F4450C" w:rsidRPr="007F4EB4" w:rsidRDefault="00F4450C" w:rsidP="00012E30">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19</w:t>
            </w:r>
            <w:r w:rsidRPr="007F4EB4">
              <w:rPr>
                <w:rFonts w:ascii="仿宋_GB2312" w:eastAsia="仿宋_GB2312" w:cs="仿宋_GB2312" w:hint="eastAsia"/>
                <w:sz w:val="24"/>
                <w:szCs w:val="24"/>
              </w:rPr>
              <w:t>）是否健全培训档案，如实记录培训时间、内容、人员等情况。</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val="restart"/>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5</w:t>
            </w:r>
            <w:r w:rsidRPr="007F4EB4">
              <w:rPr>
                <w:rFonts w:ascii="仿宋_GB2312" w:eastAsia="仿宋_GB2312" w:cs="仿宋_GB2312" w:hint="eastAsia"/>
                <w:sz w:val="24"/>
                <w:szCs w:val="24"/>
              </w:rPr>
              <w:t>．是否按规定储备必要的环境应急装备和物资。</w:t>
            </w:r>
          </w:p>
        </w:tc>
        <w:tc>
          <w:tcPr>
            <w:tcW w:w="4795" w:type="dxa"/>
            <w:vAlign w:val="center"/>
          </w:tcPr>
          <w:p w:rsidR="00F4450C" w:rsidRPr="007F4EB4" w:rsidRDefault="00F4450C" w:rsidP="00012E30">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20</w:t>
            </w:r>
            <w:r w:rsidRPr="007F4EB4">
              <w:rPr>
                <w:rFonts w:ascii="仿宋_GB2312" w:eastAsia="仿宋_GB2312" w:cs="仿宋_GB2312" w:hint="eastAsia"/>
                <w:sz w:val="24"/>
                <w:szCs w:val="24"/>
              </w:rPr>
              <w:t>）是否按规定配备足以应对预设事件情景的环境应急装备和物资。</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tcPr>
          <w:p w:rsidR="00F4450C" w:rsidRPr="007F4EB4" w:rsidRDefault="00F4450C" w:rsidP="00FE0D22">
            <w:pPr>
              <w:jc w:val="left"/>
              <w:rPr>
                <w:rFonts w:ascii="仿宋_GB2312" w:eastAsia="仿宋_GB2312" w:cs="Times New Roman"/>
                <w:sz w:val="24"/>
                <w:szCs w:val="24"/>
              </w:rPr>
            </w:pPr>
          </w:p>
        </w:tc>
        <w:tc>
          <w:tcPr>
            <w:tcW w:w="4795" w:type="dxa"/>
            <w:vAlign w:val="center"/>
          </w:tcPr>
          <w:p w:rsidR="00F4450C" w:rsidRPr="007F4EB4" w:rsidRDefault="00F4450C" w:rsidP="00012E30">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21</w:t>
            </w:r>
            <w:r w:rsidRPr="007F4EB4">
              <w:rPr>
                <w:rFonts w:ascii="仿宋_GB2312" w:eastAsia="仿宋_GB2312" w:cs="仿宋_GB2312" w:hint="eastAsia"/>
                <w:sz w:val="24"/>
                <w:szCs w:val="24"/>
              </w:rPr>
              <w:t>）是否已设置专职或兼职人员组成的应急救援队伍</w:t>
            </w:r>
            <w:r>
              <w:rPr>
                <w:rFonts w:ascii="仿宋_GB2312" w:eastAsia="仿宋_GB2312" w:cs="仿宋_GB2312" w:hint="eastAsia"/>
                <w:sz w:val="24"/>
                <w:szCs w:val="24"/>
              </w:rPr>
              <w:t>。</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tcPr>
          <w:p w:rsidR="00F4450C" w:rsidRPr="007F4EB4" w:rsidRDefault="00F4450C" w:rsidP="00FE0D22">
            <w:pPr>
              <w:jc w:val="left"/>
              <w:rPr>
                <w:rFonts w:ascii="仿宋_GB2312" w:eastAsia="仿宋_GB2312" w:cs="Times New Roman"/>
                <w:sz w:val="24"/>
                <w:szCs w:val="24"/>
              </w:rPr>
            </w:pPr>
          </w:p>
        </w:tc>
        <w:tc>
          <w:tcPr>
            <w:tcW w:w="4795" w:type="dxa"/>
            <w:vAlign w:val="center"/>
          </w:tcPr>
          <w:p w:rsidR="00F4450C" w:rsidRPr="007F4EB4" w:rsidRDefault="00F4450C" w:rsidP="00EC3ABD">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22</w:t>
            </w:r>
            <w:r w:rsidRPr="007F4EB4">
              <w:rPr>
                <w:rFonts w:ascii="仿宋_GB2312" w:eastAsia="仿宋_GB2312" w:cs="仿宋_GB2312" w:hint="eastAsia"/>
                <w:sz w:val="24"/>
                <w:szCs w:val="24"/>
              </w:rPr>
              <w:t>）是否与其他组织或单位签订应急救援协议或互救协议。</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vMerge/>
          </w:tcPr>
          <w:p w:rsidR="00F4450C" w:rsidRPr="007F4EB4" w:rsidRDefault="00F4450C" w:rsidP="00FE0D22">
            <w:pPr>
              <w:jc w:val="left"/>
              <w:rPr>
                <w:rFonts w:ascii="仿宋_GB2312" w:eastAsia="仿宋_GB2312" w:cs="Times New Roman"/>
                <w:sz w:val="24"/>
                <w:szCs w:val="24"/>
              </w:rPr>
            </w:pPr>
          </w:p>
        </w:tc>
        <w:tc>
          <w:tcPr>
            <w:tcW w:w="4795" w:type="dxa"/>
            <w:vAlign w:val="center"/>
          </w:tcPr>
          <w:p w:rsidR="00F4450C" w:rsidRPr="007F4EB4" w:rsidRDefault="00F4450C" w:rsidP="00012E30">
            <w:pPr>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23</w:t>
            </w:r>
            <w:r w:rsidRPr="007F4EB4">
              <w:rPr>
                <w:rFonts w:ascii="仿宋_GB2312" w:eastAsia="仿宋_GB2312" w:cs="仿宋_GB2312" w:hint="eastAsia"/>
                <w:sz w:val="24"/>
                <w:szCs w:val="24"/>
              </w:rPr>
              <w:t>）是否对现有物资进行定期检查，对已消耗或耗损的物资装备进行及时补充。</w:t>
            </w: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r w:rsidR="00F4450C" w:rsidRPr="007F4EB4" w:rsidTr="00F23743">
        <w:trPr>
          <w:jc w:val="center"/>
        </w:trPr>
        <w:tc>
          <w:tcPr>
            <w:tcW w:w="1834"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6</w:t>
            </w:r>
            <w:r w:rsidRPr="007F4EB4">
              <w:rPr>
                <w:rFonts w:ascii="仿宋_GB2312" w:eastAsia="仿宋_GB2312" w:cs="仿宋_GB2312" w:hint="eastAsia"/>
                <w:sz w:val="24"/>
                <w:szCs w:val="24"/>
              </w:rPr>
              <w:t>．是否按规定公开突发环境事件应急预案及演练情况</w:t>
            </w:r>
            <w:r>
              <w:rPr>
                <w:rFonts w:ascii="仿宋_GB2312" w:eastAsia="仿宋_GB2312" w:cs="仿宋_GB2312" w:hint="eastAsia"/>
                <w:sz w:val="24"/>
                <w:szCs w:val="24"/>
              </w:rPr>
              <w:t>。</w:t>
            </w:r>
          </w:p>
          <w:p w:rsidR="00F4450C" w:rsidRPr="007F4EB4" w:rsidRDefault="00F4450C" w:rsidP="00FE0D22">
            <w:pPr>
              <w:jc w:val="left"/>
              <w:rPr>
                <w:rFonts w:ascii="仿宋_GB2312" w:eastAsia="仿宋_GB2312" w:cs="Times New Roman"/>
                <w:sz w:val="24"/>
                <w:szCs w:val="24"/>
              </w:rPr>
            </w:pPr>
          </w:p>
        </w:tc>
        <w:tc>
          <w:tcPr>
            <w:tcW w:w="4795" w:type="dxa"/>
            <w:vAlign w:val="center"/>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hint="eastAsia"/>
                <w:sz w:val="24"/>
                <w:szCs w:val="24"/>
              </w:rPr>
              <w:t>（</w:t>
            </w:r>
            <w:r w:rsidRPr="007F4EB4">
              <w:rPr>
                <w:rFonts w:ascii="仿宋_GB2312" w:eastAsia="仿宋_GB2312" w:cs="仿宋_GB2312"/>
                <w:sz w:val="24"/>
                <w:szCs w:val="24"/>
              </w:rPr>
              <w:t>24</w:t>
            </w:r>
            <w:r w:rsidRPr="007F4EB4">
              <w:rPr>
                <w:rFonts w:ascii="仿宋_GB2312" w:eastAsia="仿宋_GB2312" w:cs="仿宋_GB2312" w:hint="eastAsia"/>
                <w:sz w:val="24"/>
                <w:szCs w:val="24"/>
              </w:rPr>
              <w:t>）是否按规定公开突发环境事件应急预案及演练情。</w:t>
            </w:r>
          </w:p>
          <w:p w:rsidR="00F4450C" w:rsidRPr="007F4EB4" w:rsidRDefault="00F4450C" w:rsidP="00012E30">
            <w:pPr>
              <w:rPr>
                <w:rFonts w:ascii="仿宋_GB2312" w:eastAsia="仿宋_GB2312" w:cs="Times New Roman"/>
                <w:sz w:val="24"/>
                <w:szCs w:val="24"/>
              </w:rPr>
            </w:pPr>
          </w:p>
        </w:tc>
        <w:tc>
          <w:tcPr>
            <w:tcW w:w="1039" w:type="dxa"/>
          </w:tcPr>
          <w:p w:rsidR="00F4450C" w:rsidRPr="007F4EB4" w:rsidRDefault="00F4450C" w:rsidP="00FE0D22">
            <w:pPr>
              <w:jc w:val="left"/>
              <w:rPr>
                <w:rFonts w:ascii="仿宋_GB2312" w:eastAsia="仿宋_GB2312" w:cs="Times New Roman"/>
                <w:sz w:val="24"/>
                <w:szCs w:val="24"/>
              </w:rPr>
            </w:pPr>
          </w:p>
        </w:tc>
        <w:tc>
          <w:tcPr>
            <w:tcW w:w="1080" w:type="dxa"/>
          </w:tcPr>
          <w:p w:rsidR="00F4450C" w:rsidRPr="007F4EB4" w:rsidRDefault="00F4450C" w:rsidP="00FE0D22">
            <w:pPr>
              <w:jc w:val="left"/>
              <w:rPr>
                <w:rFonts w:ascii="仿宋_GB2312" w:eastAsia="仿宋_GB2312" w:cs="Times New Roman"/>
                <w:sz w:val="24"/>
                <w:szCs w:val="24"/>
              </w:rPr>
            </w:pPr>
          </w:p>
        </w:tc>
        <w:tc>
          <w:tcPr>
            <w:tcW w:w="849" w:type="dxa"/>
          </w:tcPr>
          <w:p w:rsidR="00F4450C" w:rsidRPr="007F4EB4" w:rsidRDefault="00F4450C" w:rsidP="00FE0D22">
            <w:pPr>
              <w:jc w:val="left"/>
              <w:rPr>
                <w:rFonts w:ascii="仿宋_GB2312" w:eastAsia="仿宋_GB2312" w:cs="Times New Roman"/>
                <w:sz w:val="24"/>
                <w:szCs w:val="24"/>
              </w:rPr>
            </w:pPr>
          </w:p>
        </w:tc>
      </w:tr>
    </w:tbl>
    <w:p w:rsidR="00F4450C" w:rsidRPr="007F4EB4" w:rsidRDefault="00F4450C" w:rsidP="00D57BEB">
      <w:pPr>
        <w:jc w:val="left"/>
        <w:rPr>
          <w:rFonts w:ascii="仿宋_GB2312" w:eastAsia="仿宋_GB2312" w:cs="Times New Roman"/>
          <w:sz w:val="24"/>
          <w:szCs w:val="24"/>
        </w:rPr>
      </w:pPr>
    </w:p>
    <w:p w:rsidR="00F4450C" w:rsidRPr="007F4EB4" w:rsidRDefault="00F4450C" w:rsidP="00EC3ABD">
      <w:pPr>
        <w:jc w:val="left"/>
        <w:rPr>
          <w:rFonts w:ascii="仿宋_GB2312" w:eastAsia="仿宋_GB2312" w:cs="Times New Roman"/>
          <w:sz w:val="24"/>
          <w:szCs w:val="24"/>
        </w:rPr>
      </w:pPr>
      <w:r w:rsidRPr="007F4EB4">
        <w:rPr>
          <w:rFonts w:ascii="仿宋_GB2312" w:eastAsia="仿宋_GB2312" w:cs="仿宋_GB2312" w:hint="eastAsia"/>
          <w:sz w:val="24"/>
          <w:szCs w:val="24"/>
        </w:rPr>
        <w:t xml:space="preserve">　　</w:t>
      </w:r>
    </w:p>
    <w:p w:rsidR="00F4450C" w:rsidRPr="007F4EB4" w:rsidRDefault="00F4450C">
      <w:pPr>
        <w:jc w:val="left"/>
        <w:rPr>
          <w:rFonts w:ascii="仿宋_GB2312" w:eastAsia="仿宋_GB2312" w:cs="Times New Roman"/>
          <w:sz w:val="24"/>
          <w:szCs w:val="24"/>
        </w:rPr>
      </w:pPr>
    </w:p>
    <w:p w:rsidR="00F4450C" w:rsidRPr="007F4EB4" w:rsidRDefault="00F4450C">
      <w:pPr>
        <w:jc w:val="left"/>
        <w:rPr>
          <w:rFonts w:ascii="仿宋_GB2312" w:eastAsia="仿宋_GB2312" w:cs="Times New Roman"/>
          <w:sz w:val="24"/>
          <w:szCs w:val="24"/>
        </w:rPr>
      </w:pPr>
    </w:p>
    <w:p w:rsidR="00F4450C" w:rsidRPr="007F4EB4" w:rsidRDefault="00F4450C">
      <w:pPr>
        <w:jc w:val="left"/>
        <w:rPr>
          <w:rFonts w:ascii="仿宋_GB2312" w:eastAsia="仿宋_GB2312" w:cs="Times New Roman"/>
          <w:sz w:val="24"/>
          <w:szCs w:val="24"/>
        </w:rPr>
      </w:pPr>
    </w:p>
    <w:p w:rsidR="00F4450C" w:rsidRPr="007F4EB4" w:rsidRDefault="00F4450C">
      <w:pPr>
        <w:jc w:val="left"/>
        <w:rPr>
          <w:rFonts w:ascii="仿宋_GB2312" w:eastAsia="仿宋_GB2312" w:cs="Times New Roman"/>
          <w:sz w:val="24"/>
          <w:szCs w:val="24"/>
        </w:rPr>
      </w:pPr>
    </w:p>
    <w:p w:rsidR="00F4450C" w:rsidRPr="007F4EB4" w:rsidRDefault="00F4450C">
      <w:pPr>
        <w:jc w:val="left"/>
        <w:rPr>
          <w:rFonts w:ascii="仿宋_GB2312" w:eastAsia="仿宋_GB2312" w:cs="Times New Roman"/>
          <w:sz w:val="24"/>
          <w:szCs w:val="24"/>
        </w:rPr>
      </w:pPr>
    </w:p>
    <w:p w:rsidR="00F4450C" w:rsidRPr="007F4EB4" w:rsidRDefault="00F4450C">
      <w:pPr>
        <w:jc w:val="left"/>
        <w:rPr>
          <w:rFonts w:ascii="仿宋_GB2312" w:eastAsia="仿宋_GB2312" w:cs="Times New Roman"/>
          <w:sz w:val="24"/>
          <w:szCs w:val="24"/>
        </w:rPr>
      </w:pPr>
    </w:p>
    <w:p w:rsidR="00F4450C" w:rsidRPr="007F4EB4" w:rsidRDefault="00F4450C">
      <w:pPr>
        <w:jc w:val="left"/>
        <w:rPr>
          <w:rFonts w:ascii="仿宋_GB2312" w:eastAsia="仿宋_GB2312" w:cs="Times New Roman"/>
          <w:sz w:val="24"/>
          <w:szCs w:val="24"/>
        </w:rPr>
      </w:pPr>
    </w:p>
    <w:p w:rsidR="00F4450C" w:rsidRPr="007F4EB4" w:rsidRDefault="00F4450C">
      <w:pPr>
        <w:jc w:val="left"/>
        <w:rPr>
          <w:rFonts w:ascii="仿宋_GB2312" w:eastAsia="仿宋_GB2312" w:cs="Times New Roman"/>
          <w:sz w:val="24"/>
          <w:szCs w:val="24"/>
        </w:rPr>
      </w:pPr>
    </w:p>
    <w:p w:rsidR="00F4450C" w:rsidRDefault="00F4450C">
      <w:pPr>
        <w:jc w:val="left"/>
        <w:rPr>
          <w:rFonts w:ascii="仿宋_GB2312" w:eastAsia="仿宋_GB2312" w:cs="Times New Roman"/>
          <w:sz w:val="24"/>
          <w:szCs w:val="24"/>
        </w:rPr>
      </w:pPr>
    </w:p>
    <w:p w:rsidR="00F4450C" w:rsidRPr="007F4EB4" w:rsidRDefault="00F4450C">
      <w:pPr>
        <w:jc w:val="left"/>
        <w:rPr>
          <w:rFonts w:ascii="仿宋_GB2312" w:eastAsia="仿宋_GB2312" w:cs="Times New Roman"/>
          <w:sz w:val="24"/>
          <w:szCs w:val="24"/>
        </w:rPr>
      </w:pPr>
    </w:p>
    <w:p w:rsidR="00F4450C" w:rsidRPr="007F4EB4" w:rsidRDefault="00F4450C">
      <w:pPr>
        <w:jc w:val="left"/>
        <w:rPr>
          <w:rFonts w:ascii="仿宋_GB2312" w:eastAsia="仿宋_GB2312" w:cs="Times New Roman"/>
          <w:sz w:val="24"/>
          <w:szCs w:val="24"/>
        </w:rPr>
      </w:pPr>
    </w:p>
    <w:p w:rsidR="00F4450C" w:rsidRPr="007F4EB4" w:rsidRDefault="00F4450C" w:rsidP="00EC3ABD">
      <w:pPr>
        <w:jc w:val="left"/>
        <w:rPr>
          <w:rFonts w:ascii="仿宋_GB2312" w:eastAsia="仿宋_GB2312" w:cs="Times New Roman"/>
          <w:sz w:val="32"/>
          <w:szCs w:val="32"/>
        </w:rPr>
      </w:pPr>
      <w:r w:rsidRPr="007F4EB4">
        <w:rPr>
          <w:rFonts w:ascii="仿宋_GB2312" w:eastAsia="仿宋_GB2312" w:cs="仿宋_GB2312" w:hint="eastAsia"/>
          <w:sz w:val="32"/>
          <w:szCs w:val="32"/>
        </w:rPr>
        <w:t xml:space="preserve">　附表</w:t>
      </w:r>
      <w:r w:rsidRPr="007F4EB4">
        <w:rPr>
          <w:rFonts w:ascii="仿宋_GB2312" w:eastAsia="仿宋_GB2312" w:cs="仿宋_GB2312"/>
          <w:sz w:val="32"/>
          <w:szCs w:val="32"/>
        </w:rPr>
        <w:t>3</w:t>
      </w:r>
      <w:r w:rsidRPr="007F4EB4">
        <w:rPr>
          <w:rFonts w:ascii="仿宋_GB2312" w:eastAsia="仿宋_GB2312" w:cs="仿宋_GB2312" w:hint="eastAsia"/>
          <w:sz w:val="32"/>
          <w:szCs w:val="32"/>
        </w:rPr>
        <w:t>：</w:t>
      </w:r>
    </w:p>
    <w:p w:rsidR="00F4450C" w:rsidRPr="00F23743" w:rsidRDefault="00F4450C" w:rsidP="00AD2D70">
      <w:pPr>
        <w:jc w:val="center"/>
        <w:rPr>
          <w:rFonts w:ascii="方正小标宋简体" w:eastAsia="方正小标宋简体" w:cs="Times New Roman"/>
          <w:sz w:val="38"/>
          <w:szCs w:val="38"/>
        </w:rPr>
      </w:pPr>
      <w:r w:rsidRPr="00F23743">
        <w:rPr>
          <w:rFonts w:ascii="方正小标宋简体" w:eastAsia="方正小标宋简体" w:cs="方正小标宋简体" w:hint="eastAsia"/>
          <w:sz w:val="38"/>
          <w:szCs w:val="38"/>
        </w:rPr>
        <w:t>企业事业单位突发环境事件风险防控措施隐患排查表</w:t>
      </w:r>
    </w:p>
    <w:p w:rsidR="00F4450C" w:rsidRPr="007F4EB4" w:rsidRDefault="00F4450C" w:rsidP="00EC3ABD">
      <w:pPr>
        <w:jc w:val="left"/>
        <w:rPr>
          <w:rFonts w:ascii="仿宋_GB2312" w:eastAsia="仿宋_GB2312" w:cs="Times New Roman"/>
          <w:sz w:val="24"/>
          <w:szCs w:val="24"/>
        </w:rPr>
      </w:pPr>
      <w:r w:rsidRPr="007F4EB4">
        <w:rPr>
          <w:rFonts w:ascii="仿宋_GB2312" w:eastAsia="仿宋_GB2312" w:cs="仿宋_GB2312" w:hint="eastAsia"/>
          <w:sz w:val="24"/>
          <w:szCs w:val="24"/>
        </w:rPr>
        <w:t xml:space="preserve">　　企业事业单位涉及有多个风险单元，应针对每个单元制定相应的隐患排查表</w:t>
      </w:r>
    </w:p>
    <w:p w:rsidR="00F4450C" w:rsidRPr="007F4EB4" w:rsidRDefault="00F4450C" w:rsidP="00EC3ABD">
      <w:pPr>
        <w:jc w:val="left"/>
        <w:rPr>
          <w:rFonts w:ascii="仿宋_GB2312" w:eastAsia="仿宋_GB2312" w:cs="Times New Roman"/>
          <w:sz w:val="24"/>
          <w:szCs w:val="24"/>
        </w:rPr>
      </w:pPr>
    </w:p>
    <w:p w:rsidR="00F4450C" w:rsidRPr="007F4EB4" w:rsidRDefault="00F4450C" w:rsidP="00EC3ABD">
      <w:pPr>
        <w:jc w:val="left"/>
        <w:rPr>
          <w:rFonts w:ascii="仿宋_GB2312" w:eastAsia="仿宋_GB2312" w:cs="Times New Roman"/>
          <w:sz w:val="24"/>
          <w:szCs w:val="24"/>
        </w:rPr>
      </w:pPr>
      <w:r w:rsidRPr="007F4EB4">
        <w:rPr>
          <w:rFonts w:ascii="仿宋_GB2312" w:eastAsia="仿宋_GB2312" w:cs="仿宋_GB2312" w:hint="eastAsia"/>
          <w:sz w:val="24"/>
          <w:szCs w:val="24"/>
        </w:rPr>
        <w:t>时间：</w:t>
      </w:r>
      <w:r w:rsidRPr="007F4EB4">
        <w:rPr>
          <w:rFonts w:ascii="仿宋_GB2312" w:eastAsia="仿宋_GB2312" w:cs="仿宋_GB2312"/>
          <w:sz w:val="24"/>
          <w:szCs w:val="24"/>
        </w:rPr>
        <w:t xml:space="preserve">      </w:t>
      </w:r>
      <w:r w:rsidRPr="007F4EB4">
        <w:rPr>
          <w:rFonts w:ascii="仿宋_GB2312" w:eastAsia="仿宋_GB2312" w:cs="仿宋_GB2312" w:hint="eastAsia"/>
          <w:sz w:val="24"/>
          <w:szCs w:val="24"/>
        </w:rPr>
        <w:t>现场排查负责人（签字）：</w:t>
      </w:r>
      <w:r w:rsidRPr="007F4EB4">
        <w:rPr>
          <w:rFonts w:ascii="仿宋_GB2312" w:eastAsia="仿宋_GB2312" w:cs="仿宋_GB2312"/>
          <w:sz w:val="24"/>
          <w:szCs w:val="24"/>
        </w:rPr>
        <w:t xml:space="preserve">      </w:t>
      </w:r>
      <w:r w:rsidRPr="007F4EB4">
        <w:rPr>
          <w:rFonts w:ascii="仿宋_GB2312" w:eastAsia="仿宋_GB2312" w:cs="仿宋_GB2312" w:hint="eastAsia"/>
          <w:sz w:val="24"/>
          <w:szCs w:val="24"/>
        </w:rPr>
        <w:t>环保部门核查人（签字）：</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850"/>
        <w:gridCol w:w="1843"/>
        <w:gridCol w:w="709"/>
        <w:gridCol w:w="709"/>
        <w:gridCol w:w="702"/>
      </w:tblGrid>
      <w:tr w:rsidR="00F4450C" w:rsidRPr="007F4EB4">
        <w:tc>
          <w:tcPr>
            <w:tcW w:w="4361"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排查项目</w:t>
            </w:r>
          </w:p>
        </w:tc>
        <w:tc>
          <w:tcPr>
            <w:tcW w:w="850"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现状</w:t>
            </w:r>
          </w:p>
        </w:tc>
        <w:tc>
          <w:tcPr>
            <w:tcW w:w="1843"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可能导致的危害（是隐患的填写）</w:t>
            </w:r>
          </w:p>
        </w:tc>
        <w:tc>
          <w:tcPr>
            <w:tcW w:w="709"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隐患级别</w:t>
            </w:r>
          </w:p>
        </w:tc>
        <w:tc>
          <w:tcPr>
            <w:tcW w:w="709"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治理期限</w:t>
            </w:r>
          </w:p>
        </w:tc>
        <w:tc>
          <w:tcPr>
            <w:tcW w:w="702"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备注</w:t>
            </w:r>
          </w:p>
        </w:tc>
      </w:tr>
      <w:tr w:rsidR="00F4450C" w:rsidRPr="007F4EB4" w:rsidTr="00520D02">
        <w:tc>
          <w:tcPr>
            <w:tcW w:w="9174" w:type="dxa"/>
            <w:gridSpan w:val="6"/>
            <w:vAlign w:val="center"/>
          </w:tcPr>
          <w:p w:rsidR="00F4450C" w:rsidRPr="00520D02" w:rsidRDefault="00F4450C" w:rsidP="00520D02">
            <w:pPr>
              <w:jc w:val="center"/>
              <w:rPr>
                <w:rFonts w:ascii="仿宋_GB2312" w:eastAsia="仿宋_GB2312" w:cs="Times New Roman"/>
                <w:b/>
                <w:bCs/>
                <w:sz w:val="24"/>
                <w:szCs w:val="24"/>
              </w:rPr>
            </w:pPr>
            <w:r w:rsidRPr="00520D02">
              <w:rPr>
                <w:rFonts w:ascii="仿宋_GB2312" w:eastAsia="仿宋_GB2312" w:cs="仿宋_GB2312" w:hint="eastAsia"/>
                <w:b/>
                <w:bCs/>
                <w:sz w:val="24"/>
                <w:szCs w:val="24"/>
              </w:rPr>
              <w:t>一、中间事故缓冲设施、事故应急水池或事故存液池（以下统称应急池）</w:t>
            </w: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1</w:t>
            </w:r>
            <w:r w:rsidRPr="007F4EB4">
              <w:rPr>
                <w:rFonts w:ascii="仿宋_GB2312" w:eastAsia="仿宋_GB2312" w:cs="仿宋_GB2312" w:hint="eastAsia"/>
                <w:sz w:val="24"/>
                <w:szCs w:val="24"/>
              </w:rPr>
              <w:t>．是否设置应急池。</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2</w:t>
            </w:r>
            <w:r w:rsidRPr="007F4EB4">
              <w:rPr>
                <w:rFonts w:ascii="仿宋_GB2312" w:eastAsia="仿宋_GB2312" w:cs="仿宋_GB2312" w:hint="eastAsia"/>
                <w:sz w:val="24"/>
                <w:szCs w:val="24"/>
              </w:rPr>
              <w:t>．应急池容积是否满足环评文件及批复等相关文件要求。</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3</w:t>
            </w:r>
            <w:r w:rsidRPr="007F4EB4">
              <w:rPr>
                <w:rFonts w:ascii="仿宋_GB2312" w:eastAsia="仿宋_GB2312" w:cs="仿宋_GB2312" w:hint="eastAsia"/>
                <w:sz w:val="24"/>
                <w:szCs w:val="24"/>
              </w:rPr>
              <w:t>．应</w:t>
            </w:r>
            <w:r>
              <w:rPr>
                <w:rFonts w:ascii="仿宋_GB2312" w:eastAsia="仿宋_GB2312" w:cs="仿宋_GB2312" w:hint="eastAsia"/>
                <w:sz w:val="24"/>
                <w:szCs w:val="24"/>
              </w:rPr>
              <w:t>急</w:t>
            </w:r>
            <w:r w:rsidRPr="007F4EB4">
              <w:rPr>
                <w:rFonts w:ascii="仿宋_GB2312" w:eastAsia="仿宋_GB2312" w:cs="仿宋_GB2312" w:hint="eastAsia"/>
                <w:sz w:val="24"/>
                <w:szCs w:val="24"/>
              </w:rPr>
              <w:t>池在非事故状态下需占用时，是否符合相关要求，并设有在事故时可以紧急排空的技术措施。</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4</w:t>
            </w:r>
            <w:r w:rsidRPr="007F4EB4">
              <w:rPr>
                <w:rFonts w:ascii="仿宋_GB2312" w:eastAsia="仿宋_GB2312" w:cs="仿宋_GB2312" w:hint="eastAsia"/>
                <w:sz w:val="24"/>
                <w:szCs w:val="24"/>
              </w:rPr>
              <w:t>．应急池位置是否合理，消防水和泄漏物是否能自流进入应急池；泄漏物不能自流进入应急池，是否配备有足够能力的排水管和泵，确保泄漏物和消防水能够全部收集。</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5</w:t>
            </w:r>
            <w:r w:rsidRPr="007F4EB4">
              <w:rPr>
                <w:rFonts w:ascii="仿宋_GB2312" w:eastAsia="仿宋_GB2312" w:cs="仿宋_GB2312" w:hint="eastAsia"/>
                <w:sz w:val="24"/>
                <w:szCs w:val="24"/>
              </w:rPr>
              <w:t>．接纳消防水的排水系统是否具有接纳最大消防水量的能力，是否设有防止消防水和泄漏物排出厂外的措施。</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6</w:t>
            </w:r>
            <w:r w:rsidRPr="007F4EB4">
              <w:rPr>
                <w:rFonts w:ascii="仿宋_GB2312" w:eastAsia="仿宋_GB2312" w:cs="仿宋_GB2312" w:hint="eastAsia"/>
                <w:sz w:val="24"/>
                <w:szCs w:val="24"/>
              </w:rPr>
              <w:t>．是否通过厂区内部管线或协议单位，将所收集的废（污）水送至污水处理设施处理。</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9174" w:type="dxa"/>
            <w:gridSpan w:val="6"/>
          </w:tcPr>
          <w:p w:rsidR="00F4450C" w:rsidRPr="00520D02" w:rsidRDefault="00F4450C" w:rsidP="00FE0D22">
            <w:pPr>
              <w:jc w:val="center"/>
              <w:rPr>
                <w:rFonts w:ascii="仿宋_GB2312" w:eastAsia="仿宋_GB2312" w:cs="Times New Roman"/>
                <w:b/>
                <w:bCs/>
                <w:sz w:val="24"/>
                <w:szCs w:val="24"/>
              </w:rPr>
            </w:pPr>
            <w:r w:rsidRPr="00520D02">
              <w:rPr>
                <w:rFonts w:ascii="仿宋_GB2312" w:eastAsia="仿宋_GB2312" w:cs="仿宋_GB2312" w:hint="eastAsia"/>
                <w:b/>
                <w:bCs/>
                <w:sz w:val="24"/>
                <w:szCs w:val="24"/>
              </w:rPr>
              <w:t>二、厂内排水系统</w:t>
            </w: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7</w:t>
            </w:r>
            <w:r w:rsidRPr="007F4EB4">
              <w:rPr>
                <w:rFonts w:ascii="仿宋_GB2312" w:eastAsia="仿宋_GB2312" w:cs="仿宋_GB2312" w:hint="eastAsia"/>
                <w:sz w:val="24"/>
                <w:szCs w:val="24"/>
              </w:rPr>
              <w:t>．装置区围堰、罐区防火堤外是否设置排水切换阀，正常情况下通向雨水系统的阀门是否关闭通向应急池或污水处理系统的阀门是否打开。</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8</w:t>
            </w:r>
            <w:r w:rsidRPr="007F4EB4">
              <w:rPr>
                <w:rFonts w:ascii="仿宋_GB2312" w:eastAsia="仿宋_GB2312" w:cs="仿宋_GB2312" w:hint="eastAsia"/>
                <w:sz w:val="24"/>
                <w:szCs w:val="24"/>
              </w:rPr>
              <w:t>．所有生产装置、罐区、油品及化学原料装卸台、作业场所和危险废物贮存设施（场所）的墙壁、地面冲洗水和受污染的雨水（初期雨水）、消防水，是否都能排入生产废水系统或独立的处理系统。</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9</w:t>
            </w:r>
            <w:r w:rsidRPr="007F4EB4">
              <w:rPr>
                <w:rFonts w:ascii="仿宋_GB2312" w:eastAsia="仿宋_GB2312" w:cs="仿宋_GB2312" w:hint="eastAsia"/>
                <w:sz w:val="24"/>
                <w:szCs w:val="24"/>
              </w:rPr>
              <w:t>．是否有防止受污染的冷却水、雨水进入雨水系统的措施，受污染的冷却水是否都能排入生产废水系统或独立的处理系统。</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bl>
    <w:p w:rsidR="00F4450C" w:rsidRPr="007F4EB4" w:rsidRDefault="00F4450C" w:rsidP="00EC3ABD">
      <w:pPr>
        <w:jc w:val="left"/>
        <w:rPr>
          <w:rFonts w:ascii="仿宋_GB2312" w:eastAsia="仿宋_GB2312" w:cs="Times New Roman"/>
          <w:sz w:val="24"/>
          <w:szCs w:val="24"/>
        </w:rPr>
      </w:pPr>
    </w:p>
    <w:p w:rsidR="00F4450C" w:rsidRPr="007F4EB4" w:rsidRDefault="00F4450C" w:rsidP="00AD2D70">
      <w:pPr>
        <w:jc w:val="left"/>
        <w:rPr>
          <w:rFonts w:ascii="仿宋_GB2312" w:eastAsia="仿宋_GB2312" w:cs="Times New Roman"/>
          <w:sz w:val="24"/>
          <w:szCs w:val="24"/>
        </w:rPr>
      </w:pPr>
      <w:r w:rsidRPr="007F4EB4">
        <w:rPr>
          <w:rFonts w:ascii="仿宋_GB2312" w:eastAsia="仿宋_GB2312" w:cs="仿宋_GB2312" w:hint="eastAsia"/>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850"/>
        <w:gridCol w:w="1843"/>
        <w:gridCol w:w="709"/>
        <w:gridCol w:w="709"/>
        <w:gridCol w:w="702"/>
      </w:tblGrid>
      <w:tr w:rsidR="00F4450C" w:rsidRPr="007F4EB4">
        <w:tc>
          <w:tcPr>
            <w:tcW w:w="4361"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排查项目</w:t>
            </w:r>
          </w:p>
        </w:tc>
        <w:tc>
          <w:tcPr>
            <w:tcW w:w="850"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现状</w:t>
            </w:r>
          </w:p>
        </w:tc>
        <w:tc>
          <w:tcPr>
            <w:tcW w:w="1843"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可能导致的危害（是隐患的填写）</w:t>
            </w:r>
          </w:p>
        </w:tc>
        <w:tc>
          <w:tcPr>
            <w:tcW w:w="709"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隐患级别</w:t>
            </w:r>
          </w:p>
        </w:tc>
        <w:tc>
          <w:tcPr>
            <w:tcW w:w="709"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治理期限</w:t>
            </w:r>
          </w:p>
        </w:tc>
        <w:tc>
          <w:tcPr>
            <w:tcW w:w="702"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备注</w:t>
            </w: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hint="eastAsia"/>
                <w:sz w:val="24"/>
                <w:szCs w:val="24"/>
              </w:rPr>
              <w:t xml:space="preserve">　</w:t>
            </w:r>
            <w:r w:rsidRPr="007F4EB4">
              <w:rPr>
                <w:rFonts w:ascii="仿宋_GB2312" w:eastAsia="仿宋_GB2312" w:cs="仿宋_GB2312"/>
                <w:sz w:val="24"/>
                <w:szCs w:val="24"/>
              </w:rPr>
              <w:t>10</w:t>
            </w:r>
            <w:r w:rsidRPr="007F4EB4">
              <w:rPr>
                <w:rFonts w:ascii="仿宋_GB2312" w:eastAsia="仿宋_GB2312" w:cs="仿宋_GB2312" w:hint="eastAsia"/>
                <w:sz w:val="24"/>
                <w:szCs w:val="24"/>
              </w:rPr>
              <w:t>．各种装卸区（包括厂区码头、铁路、公路）产生的事故液、作业面污水是否设置污水和事故液收集系统，是否有防止事故液、作业面污水进入雨水系统或水域的措施。</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11</w:t>
            </w:r>
            <w:r w:rsidRPr="007F4EB4">
              <w:rPr>
                <w:rFonts w:ascii="仿宋_GB2312" w:eastAsia="仿宋_GB2312" w:cs="仿宋_GB2312" w:hint="eastAsia"/>
                <w:sz w:val="24"/>
                <w:szCs w:val="24"/>
              </w:rPr>
              <w:t>．有排洪沟（排洪涵洞）或河道穿过厂区时，排洪沟（排洪涵洞）是否与渗漏观察井、生产废水、清净下水排放管道连通。</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9174" w:type="dxa"/>
            <w:gridSpan w:val="6"/>
          </w:tcPr>
          <w:p w:rsidR="00F4450C" w:rsidRPr="00520D02" w:rsidRDefault="00F4450C" w:rsidP="00D926D7">
            <w:pPr>
              <w:jc w:val="center"/>
              <w:rPr>
                <w:rFonts w:ascii="仿宋_GB2312" w:eastAsia="仿宋_GB2312" w:cs="Times New Roman"/>
                <w:b/>
                <w:bCs/>
                <w:sz w:val="24"/>
                <w:szCs w:val="24"/>
              </w:rPr>
            </w:pPr>
            <w:r w:rsidRPr="00520D02">
              <w:rPr>
                <w:rFonts w:ascii="仿宋_GB2312" w:eastAsia="仿宋_GB2312" w:cs="仿宋_GB2312" w:hint="eastAsia"/>
                <w:b/>
                <w:bCs/>
                <w:sz w:val="24"/>
                <w:szCs w:val="24"/>
              </w:rPr>
              <w:t>三、雨水、清净下水和污（废）水的总排口</w:t>
            </w: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12</w:t>
            </w:r>
            <w:r w:rsidRPr="007F4EB4">
              <w:rPr>
                <w:rFonts w:ascii="仿宋_GB2312" w:eastAsia="仿宋_GB2312" w:cs="仿宋_GB2312" w:hint="eastAsia"/>
                <w:sz w:val="24"/>
                <w:szCs w:val="24"/>
              </w:rPr>
              <w:t>．雨水、清净下水、排洪沟的厂区总排口是否设置监视及关闭闸（阀），是否设专人负责在紧急情况下关闭总排口，确保受污染的雨水、消防水和泄漏物等排出厂界。</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13</w:t>
            </w:r>
            <w:r w:rsidRPr="007F4EB4">
              <w:rPr>
                <w:rFonts w:ascii="仿宋_GB2312" w:eastAsia="仿宋_GB2312" w:cs="仿宋_GB2312" w:hint="eastAsia"/>
                <w:sz w:val="24"/>
                <w:szCs w:val="24"/>
              </w:rPr>
              <w:t>．污（废）水的排水总出口是否设置监视及关闭闸（阀），是否设专人负责关闭总排口，确保不合格废水、受污染的消防水和泄漏物等不会排出厂界。</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9174" w:type="dxa"/>
            <w:gridSpan w:val="6"/>
          </w:tcPr>
          <w:p w:rsidR="00F4450C" w:rsidRPr="00520D02" w:rsidRDefault="00F4450C" w:rsidP="00FE0D22">
            <w:pPr>
              <w:jc w:val="center"/>
              <w:rPr>
                <w:rFonts w:ascii="仿宋_GB2312" w:eastAsia="仿宋_GB2312" w:cs="Times New Roman"/>
                <w:b/>
                <w:bCs/>
                <w:sz w:val="24"/>
                <w:szCs w:val="24"/>
              </w:rPr>
            </w:pPr>
            <w:r w:rsidRPr="00520D02">
              <w:rPr>
                <w:rFonts w:ascii="仿宋_GB2312" w:eastAsia="仿宋_GB2312" w:cs="仿宋_GB2312" w:hint="eastAsia"/>
                <w:b/>
                <w:bCs/>
                <w:sz w:val="24"/>
                <w:szCs w:val="24"/>
              </w:rPr>
              <w:t>四、突发环境事件风险防控措施</w:t>
            </w: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14</w:t>
            </w:r>
            <w:r w:rsidRPr="007F4EB4">
              <w:rPr>
                <w:rFonts w:ascii="仿宋_GB2312" w:eastAsia="仿宋_GB2312" w:cs="仿宋_GB2312" w:hint="eastAsia"/>
                <w:sz w:val="24"/>
                <w:szCs w:val="24"/>
              </w:rPr>
              <w:t>．企业与周边重要环境风险受体的各种防护距离是否符合环境影响评价文件及批复的要求。</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15</w:t>
            </w:r>
            <w:r w:rsidRPr="007F4EB4">
              <w:rPr>
                <w:rFonts w:ascii="仿宋_GB2312" w:eastAsia="仿宋_GB2312" w:cs="仿宋_GB2312" w:hint="eastAsia"/>
                <w:sz w:val="24"/>
                <w:szCs w:val="24"/>
              </w:rPr>
              <w:t>．涉有毒有害大气污染物名录的企业是否在厂界建设针对有毒有害污染物的环境风险预警体系。</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16</w:t>
            </w:r>
            <w:r w:rsidRPr="007F4EB4">
              <w:rPr>
                <w:rFonts w:ascii="仿宋_GB2312" w:eastAsia="仿宋_GB2312" w:cs="仿宋_GB2312" w:hint="eastAsia"/>
                <w:sz w:val="24"/>
                <w:szCs w:val="24"/>
              </w:rPr>
              <w:t>．涉有毒有害大气污染物名录的企业是否定期监测或委托监测有毒有害大气特征污染物。</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361"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17</w:t>
            </w:r>
            <w:r w:rsidRPr="007F4EB4">
              <w:rPr>
                <w:rFonts w:ascii="仿宋_GB2312" w:eastAsia="仿宋_GB2312" w:cs="仿宋_GB2312" w:hint="eastAsia"/>
                <w:sz w:val="24"/>
                <w:szCs w:val="24"/>
              </w:rPr>
              <w:t>．突发环境事件信息通报机制建立情况，是否能在突发环境事件发生后及时通报可能受到污染危害的单位和居民。</w:t>
            </w:r>
          </w:p>
        </w:tc>
        <w:tc>
          <w:tcPr>
            <w:tcW w:w="850"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bl>
    <w:p w:rsidR="00F4450C" w:rsidRPr="007F4EB4" w:rsidRDefault="00F4450C" w:rsidP="00AD2D70">
      <w:pPr>
        <w:jc w:val="left"/>
        <w:rPr>
          <w:rFonts w:ascii="仿宋_GB2312" w:eastAsia="仿宋_GB2312" w:cs="Times New Roman"/>
          <w:sz w:val="24"/>
          <w:szCs w:val="24"/>
        </w:rPr>
      </w:pPr>
    </w:p>
    <w:p w:rsidR="00F4450C" w:rsidRPr="007F4EB4" w:rsidRDefault="00F4450C" w:rsidP="00EC3ABD">
      <w:pPr>
        <w:jc w:val="left"/>
        <w:rPr>
          <w:rFonts w:ascii="仿宋_GB2312" w:eastAsia="仿宋_GB2312" w:cs="Times New Roman"/>
          <w:sz w:val="24"/>
          <w:szCs w:val="24"/>
        </w:rPr>
      </w:pPr>
    </w:p>
    <w:p w:rsidR="00F4450C" w:rsidRPr="007F4EB4" w:rsidRDefault="00F4450C" w:rsidP="00EC3ABD">
      <w:pPr>
        <w:jc w:val="left"/>
        <w:rPr>
          <w:rFonts w:ascii="仿宋_GB2312" w:eastAsia="仿宋_GB2312" w:cs="Times New Roman"/>
          <w:sz w:val="24"/>
          <w:szCs w:val="24"/>
        </w:rPr>
      </w:pPr>
    </w:p>
    <w:p w:rsidR="00F4450C" w:rsidRPr="007F4EB4" w:rsidRDefault="00F4450C" w:rsidP="00EC3ABD">
      <w:pPr>
        <w:jc w:val="left"/>
        <w:rPr>
          <w:rFonts w:ascii="仿宋_GB2312" w:eastAsia="仿宋_GB2312" w:cs="Times New Roman"/>
          <w:sz w:val="24"/>
          <w:szCs w:val="24"/>
        </w:rPr>
      </w:pPr>
    </w:p>
    <w:p w:rsidR="00F4450C" w:rsidRDefault="00F4450C" w:rsidP="00EC3ABD">
      <w:pPr>
        <w:jc w:val="left"/>
        <w:rPr>
          <w:rFonts w:ascii="仿宋_GB2312" w:eastAsia="仿宋_GB2312" w:cs="Times New Roman"/>
          <w:sz w:val="24"/>
          <w:szCs w:val="24"/>
        </w:rPr>
      </w:pPr>
    </w:p>
    <w:p w:rsidR="00F4450C" w:rsidRPr="007F4EB4" w:rsidRDefault="00F4450C" w:rsidP="00EC3ABD">
      <w:pPr>
        <w:jc w:val="left"/>
        <w:rPr>
          <w:rFonts w:ascii="仿宋_GB2312" w:eastAsia="仿宋_GB2312" w:cs="Times New Roman"/>
          <w:sz w:val="24"/>
          <w:szCs w:val="24"/>
        </w:rPr>
      </w:pPr>
    </w:p>
    <w:p w:rsidR="00F4450C" w:rsidRPr="007F4EB4" w:rsidRDefault="00F4450C" w:rsidP="00EC3ABD">
      <w:pPr>
        <w:jc w:val="left"/>
        <w:rPr>
          <w:rFonts w:ascii="仿宋_GB2312" w:eastAsia="仿宋_GB2312" w:cs="Times New Roman"/>
          <w:sz w:val="24"/>
          <w:szCs w:val="24"/>
        </w:rPr>
      </w:pPr>
    </w:p>
    <w:p w:rsidR="00F4450C" w:rsidRPr="007F4EB4" w:rsidRDefault="00F4450C" w:rsidP="007E5A6C">
      <w:pPr>
        <w:jc w:val="left"/>
        <w:rPr>
          <w:rFonts w:ascii="仿宋_GB2312" w:eastAsia="仿宋_GB2312" w:cs="Times New Roman"/>
          <w:sz w:val="32"/>
          <w:szCs w:val="32"/>
        </w:rPr>
      </w:pPr>
      <w:r w:rsidRPr="007F4EB4">
        <w:rPr>
          <w:rFonts w:ascii="仿宋_GB2312" w:eastAsia="仿宋_GB2312" w:cs="仿宋_GB2312" w:hint="eastAsia"/>
          <w:sz w:val="32"/>
          <w:szCs w:val="32"/>
        </w:rPr>
        <w:t xml:space="preserve">　附表</w:t>
      </w:r>
      <w:r w:rsidRPr="007F4EB4">
        <w:rPr>
          <w:rFonts w:ascii="仿宋_GB2312" w:eastAsia="仿宋_GB2312" w:cs="仿宋_GB2312"/>
          <w:sz w:val="32"/>
          <w:szCs w:val="32"/>
        </w:rPr>
        <w:t>4</w:t>
      </w:r>
      <w:r w:rsidRPr="007F4EB4">
        <w:rPr>
          <w:rFonts w:ascii="仿宋_GB2312" w:eastAsia="仿宋_GB2312" w:cs="仿宋_GB2312" w:hint="eastAsia"/>
          <w:sz w:val="32"/>
          <w:szCs w:val="32"/>
        </w:rPr>
        <w:t>：</w:t>
      </w:r>
    </w:p>
    <w:p w:rsidR="00F4450C" w:rsidRPr="00F23743" w:rsidRDefault="00F4450C" w:rsidP="00E57F22">
      <w:pPr>
        <w:jc w:val="center"/>
        <w:rPr>
          <w:rFonts w:ascii="方正小标宋简体" w:eastAsia="方正小标宋简体" w:cs="Times New Roman"/>
          <w:sz w:val="38"/>
          <w:szCs w:val="38"/>
        </w:rPr>
      </w:pPr>
      <w:r w:rsidRPr="00F23743">
        <w:rPr>
          <w:rFonts w:ascii="方正小标宋简体" w:eastAsia="方正小标宋简体" w:cs="方正小标宋简体" w:hint="eastAsia"/>
          <w:sz w:val="38"/>
          <w:szCs w:val="38"/>
        </w:rPr>
        <w:t>工业园区突发环境事件风险防控措施隐患排查表</w:t>
      </w:r>
    </w:p>
    <w:p w:rsidR="00F4450C" w:rsidRPr="007F4EB4" w:rsidRDefault="00F4450C" w:rsidP="007E5A6C">
      <w:pPr>
        <w:jc w:val="left"/>
        <w:rPr>
          <w:rFonts w:ascii="仿宋_GB2312" w:eastAsia="仿宋_GB2312" w:cs="Times New Roman"/>
          <w:sz w:val="24"/>
          <w:szCs w:val="24"/>
        </w:rPr>
      </w:pPr>
      <w:r w:rsidRPr="007F4EB4">
        <w:rPr>
          <w:rFonts w:ascii="仿宋_GB2312" w:eastAsia="仿宋_GB2312" w:cs="仿宋_GB2312" w:hint="eastAsia"/>
          <w:sz w:val="24"/>
          <w:szCs w:val="24"/>
        </w:rPr>
        <w:t>时间：</w:t>
      </w:r>
      <w:r w:rsidRPr="007F4EB4">
        <w:rPr>
          <w:rFonts w:ascii="仿宋_GB2312" w:eastAsia="仿宋_GB2312" w:cs="仿宋_GB2312"/>
          <w:sz w:val="24"/>
          <w:szCs w:val="24"/>
        </w:rPr>
        <w:t xml:space="preserve">      </w:t>
      </w:r>
      <w:r w:rsidRPr="007F4EB4">
        <w:rPr>
          <w:rFonts w:ascii="仿宋_GB2312" w:eastAsia="仿宋_GB2312" w:cs="仿宋_GB2312" w:hint="eastAsia"/>
          <w:sz w:val="24"/>
          <w:szCs w:val="24"/>
        </w:rPr>
        <w:t>现场排查负责人（签字）：</w:t>
      </w:r>
      <w:r w:rsidRPr="007F4EB4">
        <w:rPr>
          <w:rFonts w:ascii="仿宋_GB2312" w:eastAsia="仿宋_GB2312" w:cs="仿宋_GB2312"/>
          <w:sz w:val="24"/>
          <w:szCs w:val="24"/>
        </w:rPr>
        <w:t xml:space="preserve">      </w:t>
      </w:r>
      <w:r w:rsidRPr="007F4EB4">
        <w:rPr>
          <w:rFonts w:ascii="仿宋_GB2312" w:eastAsia="仿宋_GB2312" w:cs="仿宋_GB2312" w:hint="eastAsia"/>
          <w:sz w:val="24"/>
          <w:szCs w:val="24"/>
        </w:rPr>
        <w:t>环保部门核查人（签字）：</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708"/>
        <w:gridCol w:w="1843"/>
        <w:gridCol w:w="709"/>
        <w:gridCol w:w="709"/>
        <w:gridCol w:w="702"/>
      </w:tblGrid>
      <w:tr w:rsidR="00F4450C" w:rsidRPr="007F4EB4">
        <w:tc>
          <w:tcPr>
            <w:tcW w:w="4503"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排查项目</w:t>
            </w:r>
          </w:p>
        </w:tc>
        <w:tc>
          <w:tcPr>
            <w:tcW w:w="708"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现状</w:t>
            </w:r>
          </w:p>
        </w:tc>
        <w:tc>
          <w:tcPr>
            <w:tcW w:w="1843"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可能导致的危害（是隐患的填写）</w:t>
            </w:r>
          </w:p>
        </w:tc>
        <w:tc>
          <w:tcPr>
            <w:tcW w:w="709"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隐患级别</w:t>
            </w:r>
          </w:p>
        </w:tc>
        <w:tc>
          <w:tcPr>
            <w:tcW w:w="709"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治理期限</w:t>
            </w:r>
          </w:p>
        </w:tc>
        <w:tc>
          <w:tcPr>
            <w:tcW w:w="702" w:type="dxa"/>
            <w:vAlign w:val="center"/>
          </w:tcPr>
          <w:p w:rsidR="00F4450C" w:rsidRPr="007F4EB4" w:rsidRDefault="00F4450C" w:rsidP="00FE0D22">
            <w:pPr>
              <w:jc w:val="center"/>
              <w:rPr>
                <w:rFonts w:ascii="仿宋_GB2312" w:eastAsia="仿宋_GB2312" w:cs="Times New Roman"/>
                <w:b/>
                <w:bCs/>
                <w:sz w:val="24"/>
                <w:szCs w:val="24"/>
              </w:rPr>
            </w:pPr>
            <w:r w:rsidRPr="007F4EB4">
              <w:rPr>
                <w:rFonts w:ascii="仿宋_GB2312" w:eastAsia="仿宋_GB2312" w:cs="仿宋_GB2312" w:hint="eastAsia"/>
                <w:b/>
                <w:bCs/>
                <w:sz w:val="24"/>
                <w:szCs w:val="24"/>
              </w:rPr>
              <w:t>备注</w:t>
            </w:r>
          </w:p>
        </w:tc>
      </w:tr>
      <w:tr w:rsidR="00F4450C" w:rsidRPr="007F4EB4" w:rsidTr="00520D02">
        <w:tc>
          <w:tcPr>
            <w:tcW w:w="9174" w:type="dxa"/>
            <w:gridSpan w:val="6"/>
            <w:vAlign w:val="center"/>
          </w:tcPr>
          <w:p w:rsidR="00F4450C" w:rsidRPr="00520D02" w:rsidRDefault="00F4450C" w:rsidP="00520D02">
            <w:pPr>
              <w:jc w:val="center"/>
              <w:rPr>
                <w:rFonts w:ascii="仿宋_GB2312" w:eastAsia="仿宋_GB2312" w:cs="Times New Roman"/>
                <w:b/>
                <w:bCs/>
                <w:sz w:val="24"/>
                <w:szCs w:val="24"/>
              </w:rPr>
            </w:pPr>
            <w:r w:rsidRPr="00520D02">
              <w:rPr>
                <w:rFonts w:ascii="仿宋_GB2312" w:eastAsia="仿宋_GB2312" w:cs="仿宋_GB2312" w:hint="eastAsia"/>
                <w:b/>
                <w:bCs/>
                <w:sz w:val="24"/>
                <w:szCs w:val="24"/>
              </w:rPr>
              <w:t>一、中间事故缓冲设施、事故应急水池或事故存液池（以下统称应急池）、污水处理厂</w:t>
            </w:r>
          </w:p>
        </w:tc>
      </w:tr>
      <w:tr w:rsidR="00F4450C" w:rsidRPr="007F4EB4">
        <w:tc>
          <w:tcPr>
            <w:tcW w:w="4503"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1</w:t>
            </w:r>
            <w:r w:rsidRPr="007F4EB4">
              <w:rPr>
                <w:rFonts w:ascii="仿宋_GB2312" w:eastAsia="仿宋_GB2312" w:cs="仿宋_GB2312" w:hint="eastAsia"/>
                <w:sz w:val="24"/>
                <w:szCs w:val="24"/>
              </w:rPr>
              <w:t>．是否设置应急池。</w:t>
            </w:r>
          </w:p>
        </w:tc>
        <w:tc>
          <w:tcPr>
            <w:tcW w:w="708"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503"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2</w:t>
            </w:r>
            <w:r w:rsidRPr="007F4EB4">
              <w:rPr>
                <w:rFonts w:ascii="仿宋_GB2312" w:eastAsia="仿宋_GB2312" w:cs="仿宋_GB2312" w:hint="eastAsia"/>
                <w:sz w:val="24"/>
                <w:szCs w:val="24"/>
              </w:rPr>
              <w:t>．应急池容积是否满足环评文件及批复等相关文件要求。</w:t>
            </w:r>
          </w:p>
        </w:tc>
        <w:tc>
          <w:tcPr>
            <w:tcW w:w="708"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503"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3</w:t>
            </w:r>
            <w:r w:rsidRPr="007F4EB4">
              <w:rPr>
                <w:rFonts w:ascii="仿宋_GB2312" w:eastAsia="仿宋_GB2312" w:cs="仿宋_GB2312" w:hint="eastAsia"/>
                <w:sz w:val="24"/>
                <w:szCs w:val="24"/>
              </w:rPr>
              <w:t>．应</w:t>
            </w:r>
            <w:r>
              <w:rPr>
                <w:rFonts w:ascii="仿宋_GB2312" w:eastAsia="仿宋_GB2312" w:cs="仿宋_GB2312" w:hint="eastAsia"/>
                <w:sz w:val="24"/>
                <w:szCs w:val="24"/>
              </w:rPr>
              <w:t>急</w:t>
            </w:r>
            <w:r w:rsidRPr="007F4EB4">
              <w:rPr>
                <w:rFonts w:ascii="仿宋_GB2312" w:eastAsia="仿宋_GB2312" w:cs="仿宋_GB2312" w:hint="eastAsia"/>
                <w:sz w:val="24"/>
                <w:szCs w:val="24"/>
              </w:rPr>
              <w:t>池在非事故状态下需占用时，是否符合相关要求，并设有在事故时可以紧急排空的技术措施。</w:t>
            </w:r>
          </w:p>
        </w:tc>
        <w:tc>
          <w:tcPr>
            <w:tcW w:w="708"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503"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4</w:t>
            </w:r>
            <w:r w:rsidRPr="007F4EB4">
              <w:rPr>
                <w:rFonts w:ascii="仿宋_GB2312" w:eastAsia="仿宋_GB2312" w:cs="仿宋_GB2312" w:hint="eastAsia"/>
                <w:sz w:val="24"/>
                <w:szCs w:val="24"/>
              </w:rPr>
              <w:t>．应急池位置是否合理，消防水和泄漏物是否能自流进入应急池；泄漏物不能自流进入应急池，是否配备有足够能力的排水管和泵，确保泄漏物和消防水能够全部收集。</w:t>
            </w:r>
          </w:p>
        </w:tc>
        <w:tc>
          <w:tcPr>
            <w:tcW w:w="708"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503"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5</w:t>
            </w:r>
            <w:r w:rsidRPr="007F4EB4">
              <w:rPr>
                <w:rFonts w:ascii="仿宋_GB2312" w:eastAsia="仿宋_GB2312" w:cs="仿宋_GB2312" w:hint="eastAsia"/>
                <w:sz w:val="24"/>
                <w:szCs w:val="24"/>
              </w:rPr>
              <w:t>．接纳消防水的排水系统是否具有接纳最大消防水量的能力，是否设有防止消防水和泄漏物排出厂外的措施。</w:t>
            </w:r>
          </w:p>
        </w:tc>
        <w:tc>
          <w:tcPr>
            <w:tcW w:w="708"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503"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6</w:t>
            </w:r>
            <w:r w:rsidRPr="007F4EB4">
              <w:rPr>
                <w:rFonts w:ascii="仿宋_GB2312" w:eastAsia="仿宋_GB2312" w:cs="仿宋_GB2312" w:hint="eastAsia"/>
                <w:sz w:val="24"/>
                <w:szCs w:val="24"/>
              </w:rPr>
              <w:t>．是否通过厂区内部管线或协议单位，将所收集的废（污）水送至污水处理设施处理。</w:t>
            </w:r>
          </w:p>
        </w:tc>
        <w:tc>
          <w:tcPr>
            <w:tcW w:w="708"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9174" w:type="dxa"/>
            <w:gridSpan w:val="6"/>
          </w:tcPr>
          <w:p w:rsidR="00F4450C" w:rsidRPr="00520D02" w:rsidRDefault="00F4450C" w:rsidP="00FE0D22">
            <w:pPr>
              <w:jc w:val="center"/>
              <w:rPr>
                <w:rFonts w:ascii="仿宋_GB2312" w:eastAsia="仿宋_GB2312" w:cs="Times New Roman"/>
                <w:b/>
                <w:bCs/>
                <w:sz w:val="24"/>
                <w:szCs w:val="24"/>
              </w:rPr>
            </w:pPr>
            <w:r w:rsidRPr="00520D02">
              <w:rPr>
                <w:rFonts w:ascii="仿宋_GB2312" w:eastAsia="仿宋_GB2312" w:cs="仿宋_GB2312" w:hint="eastAsia"/>
                <w:b/>
                <w:bCs/>
                <w:sz w:val="24"/>
                <w:szCs w:val="24"/>
              </w:rPr>
              <w:t>二、园区排水系统</w:t>
            </w:r>
          </w:p>
        </w:tc>
      </w:tr>
      <w:tr w:rsidR="00F4450C" w:rsidRPr="007F4EB4">
        <w:tc>
          <w:tcPr>
            <w:tcW w:w="4503"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7</w:t>
            </w:r>
            <w:r w:rsidRPr="007F4EB4">
              <w:rPr>
                <w:rFonts w:ascii="仿宋_GB2312" w:eastAsia="仿宋_GB2312" w:cs="仿宋_GB2312" w:hint="eastAsia"/>
                <w:sz w:val="24"/>
                <w:szCs w:val="24"/>
              </w:rPr>
              <w:t>．是否实行雨污分流、污污分流。</w:t>
            </w:r>
          </w:p>
        </w:tc>
        <w:tc>
          <w:tcPr>
            <w:tcW w:w="708"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503"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8</w:t>
            </w:r>
            <w:r w:rsidRPr="007F4EB4">
              <w:rPr>
                <w:rFonts w:ascii="仿宋_GB2312" w:eastAsia="仿宋_GB2312" w:cs="仿宋_GB2312" w:hint="eastAsia"/>
                <w:sz w:val="24"/>
                <w:szCs w:val="24"/>
              </w:rPr>
              <w:t>．雨水、污水管网是否铺设到位。</w:t>
            </w:r>
          </w:p>
        </w:tc>
        <w:tc>
          <w:tcPr>
            <w:tcW w:w="708"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9174" w:type="dxa"/>
            <w:gridSpan w:val="6"/>
          </w:tcPr>
          <w:p w:rsidR="00F4450C" w:rsidRPr="00520D02" w:rsidRDefault="00F4450C" w:rsidP="00FE0D22">
            <w:pPr>
              <w:jc w:val="center"/>
              <w:rPr>
                <w:rFonts w:ascii="仿宋_GB2312" w:eastAsia="仿宋_GB2312" w:cs="Times New Roman"/>
                <w:b/>
                <w:bCs/>
                <w:sz w:val="24"/>
                <w:szCs w:val="24"/>
              </w:rPr>
            </w:pPr>
            <w:r w:rsidRPr="00520D02">
              <w:rPr>
                <w:rFonts w:ascii="仿宋_GB2312" w:eastAsia="仿宋_GB2312" w:cs="仿宋_GB2312" w:hint="eastAsia"/>
                <w:b/>
                <w:bCs/>
                <w:sz w:val="24"/>
                <w:szCs w:val="24"/>
              </w:rPr>
              <w:t>三、雨水、清净下水和污（废）水的总排口</w:t>
            </w:r>
          </w:p>
        </w:tc>
      </w:tr>
      <w:tr w:rsidR="00F4450C" w:rsidRPr="007F4EB4">
        <w:tc>
          <w:tcPr>
            <w:tcW w:w="4503"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9</w:t>
            </w:r>
            <w:r w:rsidRPr="007F4EB4">
              <w:rPr>
                <w:rFonts w:ascii="仿宋_GB2312" w:eastAsia="仿宋_GB2312" w:cs="仿宋_GB2312" w:hint="eastAsia"/>
                <w:sz w:val="24"/>
                <w:szCs w:val="24"/>
              </w:rPr>
              <w:t>．污（废）水的排水总出口是否设置监视及关闭闸（阀），是否设专人负责关闭总排口，确保不合格废水、受污染的消防水和泄漏物等不会排出园区。</w:t>
            </w:r>
          </w:p>
        </w:tc>
        <w:tc>
          <w:tcPr>
            <w:tcW w:w="708"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9174" w:type="dxa"/>
            <w:gridSpan w:val="6"/>
          </w:tcPr>
          <w:p w:rsidR="00F4450C" w:rsidRPr="00520D02" w:rsidRDefault="00F4450C" w:rsidP="00FE0D22">
            <w:pPr>
              <w:jc w:val="center"/>
              <w:rPr>
                <w:rFonts w:ascii="仿宋_GB2312" w:eastAsia="仿宋_GB2312" w:cs="Times New Roman"/>
                <w:b/>
                <w:bCs/>
                <w:sz w:val="24"/>
                <w:szCs w:val="24"/>
              </w:rPr>
            </w:pPr>
            <w:r w:rsidRPr="00520D02">
              <w:rPr>
                <w:rFonts w:ascii="仿宋_GB2312" w:eastAsia="仿宋_GB2312" w:cs="仿宋_GB2312" w:hint="eastAsia"/>
                <w:b/>
                <w:bCs/>
                <w:sz w:val="24"/>
                <w:szCs w:val="24"/>
              </w:rPr>
              <w:t>四、突发环境事件风险防控的措施</w:t>
            </w:r>
          </w:p>
        </w:tc>
      </w:tr>
      <w:tr w:rsidR="00F4450C" w:rsidRPr="007F4EB4">
        <w:tc>
          <w:tcPr>
            <w:tcW w:w="4503"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10</w:t>
            </w:r>
            <w:r w:rsidRPr="007F4EB4">
              <w:rPr>
                <w:rFonts w:ascii="仿宋_GB2312" w:eastAsia="仿宋_GB2312" w:cs="仿宋_GB2312" w:hint="eastAsia"/>
                <w:sz w:val="24"/>
                <w:szCs w:val="24"/>
              </w:rPr>
              <w:t>．园区规划是否合理，是否落实规划环评要求。</w:t>
            </w:r>
          </w:p>
        </w:tc>
        <w:tc>
          <w:tcPr>
            <w:tcW w:w="708"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503"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11</w:t>
            </w:r>
            <w:r w:rsidRPr="007F4EB4">
              <w:rPr>
                <w:rFonts w:ascii="仿宋_GB2312" w:eastAsia="仿宋_GB2312" w:cs="仿宋_GB2312" w:hint="eastAsia"/>
                <w:sz w:val="24"/>
                <w:szCs w:val="24"/>
              </w:rPr>
              <w:t>．园区内重要环境风险受体的各种防护距离是否符合环境影响评价文件及批复的要求。</w:t>
            </w:r>
          </w:p>
        </w:tc>
        <w:tc>
          <w:tcPr>
            <w:tcW w:w="708"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r w:rsidR="00F4450C" w:rsidRPr="007F4EB4">
        <w:tc>
          <w:tcPr>
            <w:tcW w:w="4503" w:type="dxa"/>
          </w:tcPr>
          <w:p w:rsidR="00F4450C" w:rsidRPr="007F4EB4" w:rsidRDefault="00F4450C" w:rsidP="00FE0D22">
            <w:pPr>
              <w:jc w:val="left"/>
              <w:rPr>
                <w:rFonts w:ascii="仿宋_GB2312" w:eastAsia="仿宋_GB2312" w:cs="Times New Roman"/>
                <w:sz w:val="24"/>
                <w:szCs w:val="24"/>
              </w:rPr>
            </w:pPr>
            <w:r w:rsidRPr="007F4EB4">
              <w:rPr>
                <w:rFonts w:ascii="仿宋_GB2312" w:eastAsia="仿宋_GB2312" w:cs="仿宋_GB2312"/>
                <w:sz w:val="24"/>
                <w:szCs w:val="24"/>
              </w:rPr>
              <w:t>12</w:t>
            </w:r>
            <w:r w:rsidRPr="007F4EB4">
              <w:rPr>
                <w:rFonts w:ascii="仿宋_GB2312" w:eastAsia="仿宋_GB2312" w:cs="仿宋_GB2312" w:hint="eastAsia"/>
                <w:sz w:val="24"/>
                <w:szCs w:val="24"/>
              </w:rPr>
              <w:t>．突发环境事件信息通报机制建立情况，是否能在突发环境事件发生后及时通报可能受到污染危害的单位和居民。</w:t>
            </w:r>
          </w:p>
        </w:tc>
        <w:tc>
          <w:tcPr>
            <w:tcW w:w="708" w:type="dxa"/>
          </w:tcPr>
          <w:p w:rsidR="00F4450C" w:rsidRPr="007F4EB4" w:rsidRDefault="00F4450C" w:rsidP="00FE0D22">
            <w:pPr>
              <w:jc w:val="left"/>
              <w:rPr>
                <w:rFonts w:ascii="仿宋_GB2312" w:eastAsia="仿宋_GB2312" w:cs="Times New Roman"/>
                <w:sz w:val="24"/>
                <w:szCs w:val="24"/>
              </w:rPr>
            </w:pPr>
          </w:p>
        </w:tc>
        <w:tc>
          <w:tcPr>
            <w:tcW w:w="1843"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9" w:type="dxa"/>
          </w:tcPr>
          <w:p w:rsidR="00F4450C" w:rsidRPr="007F4EB4" w:rsidRDefault="00F4450C" w:rsidP="00FE0D22">
            <w:pPr>
              <w:jc w:val="left"/>
              <w:rPr>
                <w:rFonts w:ascii="仿宋_GB2312" w:eastAsia="仿宋_GB2312" w:cs="Times New Roman"/>
                <w:sz w:val="24"/>
                <w:szCs w:val="24"/>
              </w:rPr>
            </w:pPr>
          </w:p>
        </w:tc>
        <w:tc>
          <w:tcPr>
            <w:tcW w:w="702" w:type="dxa"/>
          </w:tcPr>
          <w:p w:rsidR="00F4450C" w:rsidRPr="007F4EB4" w:rsidRDefault="00F4450C" w:rsidP="00FE0D22">
            <w:pPr>
              <w:jc w:val="left"/>
              <w:rPr>
                <w:rFonts w:ascii="仿宋_GB2312" w:eastAsia="仿宋_GB2312" w:cs="Times New Roman"/>
                <w:sz w:val="24"/>
                <w:szCs w:val="24"/>
              </w:rPr>
            </w:pPr>
          </w:p>
        </w:tc>
      </w:tr>
    </w:tbl>
    <w:p w:rsidR="00F4450C" w:rsidRPr="007F4EB4" w:rsidRDefault="00F4450C">
      <w:pPr>
        <w:jc w:val="left"/>
        <w:rPr>
          <w:rFonts w:ascii="仿宋_GB2312" w:eastAsia="仿宋_GB2312" w:cs="Times New Roman"/>
          <w:sz w:val="24"/>
          <w:szCs w:val="24"/>
        </w:rPr>
        <w:sectPr w:rsidR="00F4450C" w:rsidRPr="007F4EB4" w:rsidSect="003327CB">
          <w:pgSz w:w="11906" w:h="16838"/>
          <w:pgMar w:top="1440" w:right="1474" w:bottom="1440" w:left="1474" w:header="851" w:footer="992" w:gutter="0"/>
          <w:cols w:space="425"/>
          <w:docGrid w:type="lines" w:linePitch="312"/>
        </w:sectPr>
      </w:pPr>
    </w:p>
    <w:p w:rsidR="00F4450C" w:rsidRPr="007F4EB4" w:rsidRDefault="00F4450C" w:rsidP="00E57F22">
      <w:pPr>
        <w:rPr>
          <w:rFonts w:ascii="仿宋_GB2312" w:eastAsia="仿宋_GB2312" w:cs="Times New Roman"/>
          <w:sz w:val="32"/>
          <w:szCs w:val="32"/>
        </w:rPr>
      </w:pPr>
      <w:r w:rsidRPr="007F4EB4">
        <w:rPr>
          <w:rFonts w:ascii="仿宋_GB2312" w:eastAsia="仿宋_GB2312" w:cs="仿宋_GB2312" w:hint="eastAsia"/>
          <w:sz w:val="32"/>
          <w:szCs w:val="32"/>
        </w:rPr>
        <w:t>附表</w:t>
      </w:r>
      <w:r w:rsidRPr="007F4EB4">
        <w:rPr>
          <w:rFonts w:ascii="仿宋_GB2312" w:eastAsia="仿宋_GB2312" w:cs="仿宋_GB2312"/>
          <w:sz w:val="32"/>
          <w:szCs w:val="32"/>
        </w:rPr>
        <w:t>5</w:t>
      </w:r>
      <w:r w:rsidRPr="007F4EB4">
        <w:rPr>
          <w:rFonts w:ascii="仿宋_GB2312" w:eastAsia="仿宋_GB2312" w:cs="仿宋_GB2312" w:hint="eastAsia"/>
          <w:sz w:val="32"/>
          <w:szCs w:val="32"/>
        </w:rPr>
        <w:t>：</w:t>
      </w:r>
    </w:p>
    <w:p w:rsidR="00F4450C" w:rsidRPr="00F23743" w:rsidRDefault="00F4450C" w:rsidP="00E57F22">
      <w:pPr>
        <w:jc w:val="center"/>
        <w:rPr>
          <w:rFonts w:ascii="方正小标宋简体" w:eastAsia="方正小标宋简体" w:cs="Times New Roman"/>
          <w:sz w:val="38"/>
          <w:szCs w:val="38"/>
        </w:rPr>
      </w:pPr>
      <w:r w:rsidRPr="00F23743">
        <w:rPr>
          <w:rFonts w:ascii="方正小标宋简体" w:eastAsia="方正小标宋简体" w:cs="方正小标宋简体"/>
          <w:sz w:val="38"/>
          <w:szCs w:val="38"/>
        </w:rPr>
        <w:t>**</w:t>
      </w:r>
      <w:r w:rsidRPr="00F23743">
        <w:rPr>
          <w:rFonts w:ascii="方正小标宋简体" w:eastAsia="方正小标宋简体" w:cs="方正小标宋简体" w:hint="eastAsia"/>
          <w:sz w:val="38"/>
          <w:szCs w:val="38"/>
        </w:rPr>
        <w:t>县（市区）较大以上风险等级单位风险隐患治理情况统计表</w:t>
      </w:r>
    </w:p>
    <w:p w:rsidR="00F4450C" w:rsidRPr="007F4EB4" w:rsidRDefault="00F4450C" w:rsidP="00E57F22">
      <w:pPr>
        <w:jc w:val="left"/>
        <w:rPr>
          <w:rFonts w:ascii="仿宋_GB2312" w:eastAsia="仿宋_GB2312" w:cs="Times New Roman"/>
          <w:sz w:val="32"/>
          <w:szCs w:val="32"/>
        </w:rPr>
      </w:pPr>
      <w:r w:rsidRPr="007F4EB4">
        <w:rPr>
          <w:rFonts w:ascii="仿宋_GB2312" w:eastAsia="仿宋_GB2312" w:cs="仿宋_GB2312" w:hint="eastAsia"/>
          <w:sz w:val="32"/>
          <w:szCs w:val="32"/>
        </w:rPr>
        <w:t>填报单位（公章）</w:t>
      </w:r>
      <w:r w:rsidRPr="007F4EB4">
        <w:rPr>
          <w:rFonts w:ascii="仿宋_GB2312" w:eastAsia="仿宋_GB2312" w:cs="仿宋_GB2312"/>
          <w:sz w:val="32"/>
          <w:szCs w:val="32"/>
        </w:rPr>
        <w:t xml:space="preserve">                                      </w:t>
      </w:r>
      <w:r w:rsidRPr="007F4EB4">
        <w:rPr>
          <w:rFonts w:ascii="仿宋_GB2312" w:eastAsia="仿宋_GB2312" w:cs="仿宋_GB2312" w:hint="eastAsia"/>
          <w:sz w:val="32"/>
          <w:szCs w:val="32"/>
        </w:rPr>
        <w:t>填报人：</w:t>
      </w:r>
      <w:r w:rsidRPr="007F4EB4">
        <w:rPr>
          <w:rFonts w:ascii="仿宋_GB2312" w:eastAsia="仿宋_GB2312" w:cs="仿宋_GB2312"/>
          <w:sz w:val="32"/>
          <w:szCs w:val="32"/>
        </w:rPr>
        <w:t xml:space="preserve">    </w:t>
      </w:r>
      <w:r w:rsidRPr="007F4EB4">
        <w:rPr>
          <w:rFonts w:ascii="仿宋_GB2312" w:eastAsia="仿宋_GB2312" w:cs="仿宋_GB2312" w:hint="eastAsia"/>
          <w:sz w:val="32"/>
          <w:szCs w:val="32"/>
        </w:rPr>
        <w:t>联系电话：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701"/>
        <w:gridCol w:w="2126"/>
        <w:gridCol w:w="2126"/>
        <w:gridCol w:w="1985"/>
        <w:gridCol w:w="2267"/>
        <w:gridCol w:w="2269"/>
        <w:gridCol w:w="883"/>
      </w:tblGrid>
      <w:tr w:rsidR="00F4450C" w:rsidRPr="007F4EB4">
        <w:tc>
          <w:tcPr>
            <w:tcW w:w="817" w:type="dxa"/>
            <w:vAlign w:val="center"/>
          </w:tcPr>
          <w:p w:rsidR="00F4450C" w:rsidRPr="007F4EB4" w:rsidRDefault="00F4450C" w:rsidP="00FE0D22">
            <w:pPr>
              <w:jc w:val="center"/>
              <w:rPr>
                <w:rFonts w:ascii="仿宋_GB2312" w:eastAsia="仿宋_GB2312" w:cs="Times New Roman"/>
                <w:sz w:val="28"/>
                <w:szCs w:val="28"/>
              </w:rPr>
            </w:pPr>
            <w:r w:rsidRPr="007F4EB4">
              <w:rPr>
                <w:rFonts w:ascii="仿宋_GB2312" w:eastAsia="仿宋_GB2312" w:cs="仿宋_GB2312" w:hint="eastAsia"/>
                <w:sz w:val="28"/>
                <w:szCs w:val="28"/>
              </w:rPr>
              <w:t>序号</w:t>
            </w:r>
          </w:p>
        </w:tc>
        <w:tc>
          <w:tcPr>
            <w:tcW w:w="1701" w:type="dxa"/>
            <w:vAlign w:val="center"/>
          </w:tcPr>
          <w:p w:rsidR="00F4450C" w:rsidRPr="007F4EB4" w:rsidRDefault="00F4450C" w:rsidP="00FE0D22">
            <w:pPr>
              <w:jc w:val="center"/>
              <w:rPr>
                <w:rFonts w:ascii="仿宋_GB2312" w:eastAsia="仿宋_GB2312" w:cs="Times New Roman"/>
                <w:sz w:val="28"/>
                <w:szCs w:val="28"/>
              </w:rPr>
            </w:pPr>
            <w:r w:rsidRPr="007F4EB4">
              <w:rPr>
                <w:rFonts w:ascii="仿宋_GB2312" w:eastAsia="仿宋_GB2312" w:cs="仿宋_GB2312" w:hint="eastAsia"/>
                <w:sz w:val="28"/>
                <w:szCs w:val="28"/>
              </w:rPr>
              <w:t>所在县市区</w:t>
            </w:r>
          </w:p>
        </w:tc>
        <w:tc>
          <w:tcPr>
            <w:tcW w:w="2126" w:type="dxa"/>
            <w:vAlign w:val="center"/>
          </w:tcPr>
          <w:p w:rsidR="00F4450C" w:rsidRPr="007F4EB4" w:rsidRDefault="00F4450C" w:rsidP="00FE0D22">
            <w:pPr>
              <w:jc w:val="center"/>
              <w:rPr>
                <w:rFonts w:ascii="仿宋_GB2312" w:eastAsia="仿宋_GB2312" w:cs="Times New Roman"/>
                <w:sz w:val="28"/>
                <w:szCs w:val="28"/>
              </w:rPr>
            </w:pPr>
            <w:r w:rsidRPr="007F4EB4">
              <w:rPr>
                <w:rFonts w:ascii="仿宋_GB2312" w:eastAsia="仿宋_GB2312" w:cs="仿宋_GB2312" w:hint="eastAsia"/>
                <w:sz w:val="28"/>
                <w:szCs w:val="28"/>
              </w:rPr>
              <w:t>较大以上风险等级单位</w:t>
            </w:r>
          </w:p>
        </w:tc>
        <w:tc>
          <w:tcPr>
            <w:tcW w:w="2126" w:type="dxa"/>
            <w:vAlign w:val="center"/>
          </w:tcPr>
          <w:p w:rsidR="00F4450C" w:rsidRPr="007F4EB4" w:rsidRDefault="00F4450C" w:rsidP="00FE0D22">
            <w:pPr>
              <w:jc w:val="center"/>
              <w:rPr>
                <w:rFonts w:ascii="仿宋_GB2312" w:eastAsia="仿宋_GB2312" w:cs="Times New Roman"/>
                <w:sz w:val="28"/>
                <w:szCs w:val="28"/>
              </w:rPr>
            </w:pPr>
            <w:r w:rsidRPr="007F4EB4">
              <w:rPr>
                <w:rFonts w:ascii="仿宋_GB2312" w:eastAsia="仿宋_GB2312" w:cs="仿宋_GB2312" w:hint="eastAsia"/>
                <w:sz w:val="28"/>
                <w:szCs w:val="28"/>
              </w:rPr>
              <w:t>主要风险单位</w:t>
            </w:r>
          </w:p>
        </w:tc>
        <w:tc>
          <w:tcPr>
            <w:tcW w:w="1985" w:type="dxa"/>
            <w:vAlign w:val="center"/>
          </w:tcPr>
          <w:p w:rsidR="00F4450C" w:rsidRPr="007F4EB4" w:rsidRDefault="00F4450C" w:rsidP="00FE0D22">
            <w:pPr>
              <w:jc w:val="center"/>
              <w:rPr>
                <w:rFonts w:ascii="仿宋_GB2312" w:eastAsia="仿宋_GB2312" w:cs="Times New Roman"/>
                <w:sz w:val="28"/>
                <w:szCs w:val="28"/>
              </w:rPr>
            </w:pPr>
            <w:r w:rsidRPr="007F4EB4">
              <w:rPr>
                <w:rFonts w:ascii="仿宋_GB2312" w:eastAsia="仿宋_GB2312" w:cs="仿宋_GB2312" w:hint="eastAsia"/>
                <w:sz w:val="28"/>
                <w:szCs w:val="28"/>
              </w:rPr>
              <w:t>主要风险物质</w:t>
            </w:r>
          </w:p>
        </w:tc>
        <w:tc>
          <w:tcPr>
            <w:tcW w:w="2267" w:type="dxa"/>
            <w:vAlign w:val="center"/>
          </w:tcPr>
          <w:p w:rsidR="00F4450C" w:rsidRPr="007F4EB4" w:rsidRDefault="00F4450C" w:rsidP="00FE0D22">
            <w:pPr>
              <w:jc w:val="center"/>
              <w:rPr>
                <w:rFonts w:ascii="仿宋_GB2312" w:eastAsia="仿宋_GB2312" w:cs="Times New Roman"/>
                <w:sz w:val="28"/>
                <w:szCs w:val="28"/>
              </w:rPr>
            </w:pPr>
            <w:r w:rsidRPr="007F4EB4">
              <w:rPr>
                <w:rFonts w:ascii="仿宋_GB2312" w:eastAsia="仿宋_GB2312" w:cs="仿宋_GB2312" w:hint="eastAsia"/>
                <w:sz w:val="28"/>
                <w:szCs w:val="28"/>
              </w:rPr>
              <w:t>存在的隐患问题</w:t>
            </w:r>
          </w:p>
        </w:tc>
        <w:tc>
          <w:tcPr>
            <w:tcW w:w="2269" w:type="dxa"/>
            <w:vAlign w:val="center"/>
          </w:tcPr>
          <w:p w:rsidR="00F4450C" w:rsidRPr="007F4EB4" w:rsidRDefault="00F4450C" w:rsidP="00FE0D22">
            <w:pPr>
              <w:jc w:val="center"/>
              <w:rPr>
                <w:rFonts w:ascii="仿宋_GB2312" w:eastAsia="仿宋_GB2312" w:cs="Times New Roman"/>
                <w:sz w:val="28"/>
                <w:szCs w:val="28"/>
              </w:rPr>
            </w:pPr>
            <w:r w:rsidRPr="007F4EB4">
              <w:rPr>
                <w:rFonts w:ascii="仿宋_GB2312" w:eastAsia="仿宋_GB2312" w:cs="仿宋_GB2312" w:hint="eastAsia"/>
                <w:sz w:val="28"/>
                <w:szCs w:val="28"/>
              </w:rPr>
              <w:t>采取的治理措施</w:t>
            </w:r>
          </w:p>
        </w:tc>
        <w:tc>
          <w:tcPr>
            <w:tcW w:w="883" w:type="dxa"/>
            <w:vAlign w:val="center"/>
          </w:tcPr>
          <w:p w:rsidR="00F4450C" w:rsidRPr="007F4EB4" w:rsidRDefault="00F4450C" w:rsidP="00FE0D22">
            <w:pPr>
              <w:jc w:val="center"/>
              <w:rPr>
                <w:rFonts w:ascii="仿宋_GB2312" w:eastAsia="仿宋_GB2312" w:cs="Times New Roman"/>
                <w:sz w:val="28"/>
                <w:szCs w:val="28"/>
              </w:rPr>
            </w:pPr>
            <w:r w:rsidRPr="007F4EB4">
              <w:rPr>
                <w:rFonts w:ascii="仿宋_GB2312" w:eastAsia="仿宋_GB2312" w:cs="仿宋_GB2312" w:hint="eastAsia"/>
                <w:sz w:val="28"/>
                <w:szCs w:val="28"/>
              </w:rPr>
              <w:t>备注</w:t>
            </w:r>
          </w:p>
        </w:tc>
      </w:tr>
      <w:tr w:rsidR="00F4450C" w:rsidRPr="007F4EB4">
        <w:tc>
          <w:tcPr>
            <w:tcW w:w="817" w:type="dxa"/>
            <w:vAlign w:val="center"/>
          </w:tcPr>
          <w:p w:rsidR="00F4450C" w:rsidRPr="007F4EB4" w:rsidRDefault="00F4450C" w:rsidP="00FE0D22">
            <w:pPr>
              <w:jc w:val="center"/>
              <w:rPr>
                <w:rFonts w:ascii="仿宋_GB2312" w:eastAsia="仿宋_GB2312" w:cs="仿宋_GB2312"/>
                <w:sz w:val="28"/>
                <w:szCs w:val="28"/>
              </w:rPr>
            </w:pPr>
            <w:r w:rsidRPr="007F4EB4">
              <w:rPr>
                <w:rFonts w:ascii="仿宋_GB2312" w:eastAsia="仿宋_GB2312" w:cs="仿宋_GB2312"/>
                <w:sz w:val="28"/>
                <w:szCs w:val="28"/>
              </w:rPr>
              <w:t>1</w:t>
            </w:r>
          </w:p>
        </w:tc>
        <w:tc>
          <w:tcPr>
            <w:tcW w:w="1701" w:type="dxa"/>
          </w:tcPr>
          <w:p w:rsidR="00F4450C" w:rsidRPr="007F4EB4" w:rsidRDefault="00F4450C" w:rsidP="00FE0D22">
            <w:pPr>
              <w:jc w:val="left"/>
              <w:rPr>
                <w:rFonts w:ascii="仿宋_GB2312" w:eastAsia="仿宋_GB2312" w:cs="Times New Roman"/>
                <w:sz w:val="28"/>
                <w:szCs w:val="28"/>
              </w:rPr>
            </w:pPr>
          </w:p>
        </w:tc>
        <w:tc>
          <w:tcPr>
            <w:tcW w:w="2126" w:type="dxa"/>
          </w:tcPr>
          <w:p w:rsidR="00F4450C" w:rsidRPr="007F4EB4" w:rsidRDefault="00F4450C" w:rsidP="00FE0D22">
            <w:pPr>
              <w:jc w:val="left"/>
              <w:rPr>
                <w:rFonts w:ascii="仿宋_GB2312" w:eastAsia="仿宋_GB2312" w:cs="Times New Roman"/>
                <w:sz w:val="28"/>
                <w:szCs w:val="28"/>
              </w:rPr>
            </w:pPr>
          </w:p>
        </w:tc>
        <w:tc>
          <w:tcPr>
            <w:tcW w:w="2126" w:type="dxa"/>
          </w:tcPr>
          <w:p w:rsidR="00F4450C" w:rsidRPr="007F4EB4" w:rsidRDefault="00F4450C" w:rsidP="00FE0D22">
            <w:pPr>
              <w:jc w:val="left"/>
              <w:rPr>
                <w:rFonts w:ascii="仿宋_GB2312" w:eastAsia="仿宋_GB2312" w:cs="Times New Roman"/>
                <w:sz w:val="28"/>
                <w:szCs w:val="28"/>
              </w:rPr>
            </w:pPr>
          </w:p>
        </w:tc>
        <w:tc>
          <w:tcPr>
            <w:tcW w:w="1985" w:type="dxa"/>
          </w:tcPr>
          <w:p w:rsidR="00F4450C" w:rsidRPr="007F4EB4" w:rsidRDefault="00F4450C" w:rsidP="00FE0D22">
            <w:pPr>
              <w:jc w:val="left"/>
              <w:rPr>
                <w:rFonts w:ascii="仿宋_GB2312" w:eastAsia="仿宋_GB2312" w:cs="Times New Roman"/>
                <w:sz w:val="28"/>
                <w:szCs w:val="28"/>
              </w:rPr>
            </w:pPr>
          </w:p>
        </w:tc>
        <w:tc>
          <w:tcPr>
            <w:tcW w:w="2267" w:type="dxa"/>
          </w:tcPr>
          <w:p w:rsidR="00F4450C" w:rsidRPr="007F4EB4" w:rsidRDefault="00F4450C" w:rsidP="00FE0D22">
            <w:pPr>
              <w:jc w:val="left"/>
              <w:rPr>
                <w:rFonts w:ascii="仿宋_GB2312" w:eastAsia="仿宋_GB2312" w:cs="Times New Roman"/>
                <w:sz w:val="28"/>
                <w:szCs w:val="28"/>
              </w:rPr>
            </w:pPr>
          </w:p>
        </w:tc>
        <w:tc>
          <w:tcPr>
            <w:tcW w:w="2269" w:type="dxa"/>
          </w:tcPr>
          <w:p w:rsidR="00F4450C" w:rsidRPr="007F4EB4" w:rsidRDefault="00F4450C" w:rsidP="00FE0D22">
            <w:pPr>
              <w:jc w:val="left"/>
              <w:rPr>
                <w:rFonts w:ascii="仿宋_GB2312" w:eastAsia="仿宋_GB2312" w:cs="Times New Roman"/>
                <w:sz w:val="28"/>
                <w:szCs w:val="28"/>
              </w:rPr>
            </w:pPr>
          </w:p>
        </w:tc>
        <w:tc>
          <w:tcPr>
            <w:tcW w:w="883" w:type="dxa"/>
          </w:tcPr>
          <w:p w:rsidR="00F4450C" w:rsidRPr="007F4EB4" w:rsidRDefault="00F4450C" w:rsidP="00FE0D22">
            <w:pPr>
              <w:jc w:val="left"/>
              <w:rPr>
                <w:rFonts w:ascii="仿宋_GB2312" w:eastAsia="仿宋_GB2312" w:cs="Times New Roman"/>
                <w:sz w:val="28"/>
                <w:szCs w:val="28"/>
              </w:rPr>
            </w:pPr>
          </w:p>
        </w:tc>
      </w:tr>
      <w:tr w:rsidR="00F4450C" w:rsidRPr="007F4EB4">
        <w:tc>
          <w:tcPr>
            <w:tcW w:w="817" w:type="dxa"/>
            <w:vAlign w:val="center"/>
          </w:tcPr>
          <w:p w:rsidR="00F4450C" w:rsidRPr="007F4EB4" w:rsidRDefault="00F4450C" w:rsidP="00FE0D22">
            <w:pPr>
              <w:jc w:val="center"/>
              <w:rPr>
                <w:rFonts w:ascii="仿宋_GB2312" w:eastAsia="仿宋_GB2312" w:cs="仿宋_GB2312"/>
                <w:sz w:val="28"/>
                <w:szCs w:val="28"/>
              </w:rPr>
            </w:pPr>
            <w:r w:rsidRPr="007F4EB4">
              <w:rPr>
                <w:rFonts w:ascii="仿宋_GB2312" w:eastAsia="仿宋_GB2312" w:cs="仿宋_GB2312"/>
                <w:sz w:val="28"/>
                <w:szCs w:val="28"/>
              </w:rPr>
              <w:t>2</w:t>
            </w:r>
          </w:p>
        </w:tc>
        <w:tc>
          <w:tcPr>
            <w:tcW w:w="1701" w:type="dxa"/>
          </w:tcPr>
          <w:p w:rsidR="00F4450C" w:rsidRPr="007F4EB4" w:rsidRDefault="00F4450C" w:rsidP="00FE0D22">
            <w:pPr>
              <w:jc w:val="left"/>
              <w:rPr>
                <w:rFonts w:ascii="仿宋_GB2312" w:eastAsia="仿宋_GB2312" w:cs="Times New Roman"/>
                <w:sz w:val="28"/>
                <w:szCs w:val="28"/>
              </w:rPr>
            </w:pPr>
          </w:p>
        </w:tc>
        <w:tc>
          <w:tcPr>
            <w:tcW w:w="2126" w:type="dxa"/>
          </w:tcPr>
          <w:p w:rsidR="00F4450C" w:rsidRPr="007F4EB4" w:rsidRDefault="00F4450C" w:rsidP="00FE0D22">
            <w:pPr>
              <w:jc w:val="left"/>
              <w:rPr>
                <w:rFonts w:ascii="仿宋_GB2312" w:eastAsia="仿宋_GB2312" w:cs="Times New Roman"/>
                <w:sz w:val="28"/>
                <w:szCs w:val="28"/>
              </w:rPr>
            </w:pPr>
          </w:p>
        </w:tc>
        <w:tc>
          <w:tcPr>
            <w:tcW w:w="2126" w:type="dxa"/>
          </w:tcPr>
          <w:p w:rsidR="00F4450C" w:rsidRPr="007F4EB4" w:rsidRDefault="00F4450C" w:rsidP="00FE0D22">
            <w:pPr>
              <w:jc w:val="left"/>
              <w:rPr>
                <w:rFonts w:ascii="仿宋_GB2312" w:eastAsia="仿宋_GB2312" w:cs="Times New Roman"/>
                <w:sz w:val="28"/>
                <w:szCs w:val="28"/>
              </w:rPr>
            </w:pPr>
          </w:p>
        </w:tc>
        <w:tc>
          <w:tcPr>
            <w:tcW w:w="1985" w:type="dxa"/>
          </w:tcPr>
          <w:p w:rsidR="00F4450C" w:rsidRPr="007F4EB4" w:rsidRDefault="00F4450C" w:rsidP="00FE0D22">
            <w:pPr>
              <w:jc w:val="left"/>
              <w:rPr>
                <w:rFonts w:ascii="仿宋_GB2312" w:eastAsia="仿宋_GB2312" w:cs="Times New Roman"/>
                <w:sz w:val="28"/>
                <w:szCs w:val="28"/>
              </w:rPr>
            </w:pPr>
          </w:p>
        </w:tc>
        <w:tc>
          <w:tcPr>
            <w:tcW w:w="2267" w:type="dxa"/>
          </w:tcPr>
          <w:p w:rsidR="00F4450C" w:rsidRPr="007F4EB4" w:rsidRDefault="00F4450C" w:rsidP="00FE0D22">
            <w:pPr>
              <w:jc w:val="left"/>
              <w:rPr>
                <w:rFonts w:ascii="仿宋_GB2312" w:eastAsia="仿宋_GB2312" w:cs="Times New Roman"/>
                <w:sz w:val="28"/>
                <w:szCs w:val="28"/>
              </w:rPr>
            </w:pPr>
          </w:p>
        </w:tc>
        <w:tc>
          <w:tcPr>
            <w:tcW w:w="2269" w:type="dxa"/>
          </w:tcPr>
          <w:p w:rsidR="00F4450C" w:rsidRPr="007F4EB4" w:rsidRDefault="00F4450C" w:rsidP="00FE0D22">
            <w:pPr>
              <w:jc w:val="left"/>
              <w:rPr>
                <w:rFonts w:ascii="仿宋_GB2312" w:eastAsia="仿宋_GB2312" w:cs="Times New Roman"/>
                <w:sz w:val="28"/>
                <w:szCs w:val="28"/>
              </w:rPr>
            </w:pPr>
          </w:p>
        </w:tc>
        <w:tc>
          <w:tcPr>
            <w:tcW w:w="883" w:type="dxa"/>
          </w:tcPr>
          <w:p w:rsidR="00F4450C" w:rsidRPr="007F4EB4" w:rsidRDefault="00F4450C" w:rsidP="00FE0D22">
            <w:pPr>
              <w:jc w:val="left"/>
              <w:rPr>
                <w:rFonts w:ascii="仿宋_GB2312" w:eastAsia="仿宋_GB2312" w:cs="Times New Roman"/>
                <w:sz w:val="28"/>
                <w:szCs w:val="28"/>
              </w:rPr>
            </w:pPr>
          </w:p>
        </w:tc>
      </w:tr>
    </w:tbl>
    <w:p w:rsidR="00F4450C" w:rsidRPr="007F4EB4" w:rsidRDefault="00F4450C" w:rsidP="00F450A3">
      <w:pPr>
        <w:jc w:val="left"/>
        <w:rPr>
          <w:rFonts w:ascii="仿宋_GB2312" w:eastAsia="仿宋_GB2312" w:cs="Times New Roman"/>
        </w:rPr>
      </w:pPr>
      <w:r w:rsidRPr="007F4EB4">
        <w:rPr>
          <w:rFonts w:ascii="仿宋_GB2312" w:eastAsia="仿宋_GB2312" w:cs="仿宋_GB2312" w:hint="eastAsia"/>
        </w:rPr>
        <w:t>填根说明：请于</w:t>
      </w:r>
      <w:r w:rsidRPr="007F4EB4">
        <w:rPr>
          <w:rFonts w:ascii="仿宋_GB2312" w:eastAsia="仿宋_GB2312" w:cs="仿宋_GB2312"/>
        </w:rPr>
        <w:t>2017</w:t>
      </w:r>
      <w:r w:rsidRPr="007F4EB4">
        <w:rPr>
          <w:rFonts w:ascii="仿宋_GB2312" w:eastAsia="仿宋_GB2312" w:cs="仿宋_GB2312" w:hint="eastAsia"/>
        </w:rPr>
        <w:t>年</w:t>
      </w:r>
      <w:r w:rsidRPr="007F4EB4">
        <w:rPr>
          <w:rFonts w:ascii="仿宋_GB2312" w:eastAsia="仿宋_GB2312" w:cs="仿宋_GB2312"/>
        </w:rPr>
        <w:t>5</w:t>
      </w:r>
      <w:r w:rsidRPr="007F4EB4">
        <w:rPr>
          <w:rFonts w:ascii="仿宋_GB2312" w:eastAsia="仿宋_GB2312" w:cs="仿宋_GB2312" w:hint="eastAsia"/>
        </w:rPr>
        <w:t>月</w:t>
      </w:r>
      <w:r w:rsidRPr="007F4EB4">
        <w:rPr>
          <w:rFonts w:ascii="仿宋_GB2312" w:eastAsia="仿宋_GB2312" w:cs="仿宋_GB2312"/>
        </w:rPr>
        <w:t>25</w:t>
      </w:r>
      <w:r w:rsidRPr="007F4EB4">
        <w:rPr>
          <w:rFonts w:ascii="仿宋_GB2312" w:eastAsia="仿宋_GB2312" w:cs="仿宋_GB2312" w:hint="eastAsia"/>
        </w:rPr>
        <w:t>日前汇总上报</w:t>
      </w:r>
    </w:p>
    <w:p w:rsidR="00F4450C" w:rsidRPr="00CD6917" w:rsidRDefault="00F4450C" w:rsidP="00F450A3">
      <w:pPr>
        <w:jc w:val="left"/>
        <w:rPr>
          <w:rFonts w:ascii="仿宋_GB2312" w:eastAsia="仿宋_GB2312" w:cs="Times New Roman"/>
        </w:rPr>
      </w:pPr>
      <w:r w:rsidRPr="007F4EB4">
        <w:rPr>
          <w:rFonts w:ascii="仿宋_GB2312" w:eastAsia="仿宋_GB2312" w:cs="仿宋_GB2312" w:hint="eastAsia"/>
        </w:rPr>
        <w:t xml:space="preserve">　　</w:t>
      </w:r>
      <w:r w:rsidRPr="00CD6917">
        <w:rPr>
          <w:rFonts w:ascii="仿宋_GB2312" w:eastAsia="仿宋_GB2312" w:cs="仿宋_GB2312" w:hint="eastAsia"/>
        </w:rPr>
        <w:t>较大以上风险等级单位：填写较大、重大风险等级单位或工业园区的全称。</w:t>
      </w:r>
    </w:p>
    <w:p w:rsidR="00F4450C" w:rsidRPr="00CD6917" w:rsidRDefault="00F4450C" w:rsidP="00F450A3">
      <w:pPr>
        <w:jc w:val="left"/>
        <w:rPr>
          <w:rFonts w:ascii="仿宋_GB2312" w:eastAsia="仿宋_GB2312" w:cs="Times New Roman"/>
        </w:rPr>
      </w:pPr>
      <w:r w:rsidRPr="00CD6917">
        <w:rPr>
          <w:rFonts w:ascii="仿宋_GB2312" w:eastAsia="仿宋_GB2312" w:cs="仿宋_GB2312" w:hint="eastAsia"/>
        </w:rPr>
        <w:t xml:space="preserve">　　主要风险单元：该单位存在环境风险隐患的区域，如企事业单位的生产车同、污水处理设施，工业园区的主要风险企业和区域等。</w:t>
      </w:r>
    </w:p>
    <w:p w:rsidR="00F4450C" w:rsidRPr="00CD6917" w:rsidRDefault="00F4450C" w:rsidP="00F450A3">
      <w:pPr>
        <w:jc w:val="left"/>
        <w:rPr>
          <w:rFonts w:ascii="仿宋_GB2312" w:eastAsia="仿宋_GB2312" w:cs="Times New Roman"/>
        </w:rPr>
      </w:pPr>
      <w:r w:rsidRPr="00CD6917">
        <w:rPr>
          <w:rFonts w:ascii="仿宋_GB2312" w:eastAsia="仿宋_GB2312" w:cs="仿宋_GB2312" w:hint="eastAsia"/>
        </w:rPr>
        <w:t xml:space="preserve">　　主要风险物资：对外环境可能遗成影响的污染因子。</w:t>
      </w:r>
    </w:p>
    <w:p w:rsidR="00F4450C" w:rsidRPr="00CD6917" w:rsidRDefault="00F4450C" w:rsidP="00F450A3">
      <w:pPr>
        <w:jc w:val="left"/>
        <w:rPr>
          <w:rFonts w:ascii="仿宋_GB2312" w:eastAsia="仿宋_GB2312" w:cs="Times New Roman"/>
        </w:rPr>
      </w:pPr>
      <w:r w:rsidRPr="00CD6917">
        <w:rPr>
          <w:rFonts w:ascii="仿宋_GB2312" w:eastAsia="仿宋_GB2312" w:cs="仿宋_GB2312" w:hint="eastAsia"/>
        </w:rPr>
        <w:t xml:space="preserve">　　存在的主要隐患问题：逐一列明通过排查发现的环境风险隐患。</w:t>
      </w:r>
    </w:p>
    <w:p w:rsidR="00F4450C" w:rsidRPr="00CD6917" w:rsidRDefault="00F4450C" w:rsidP="00F450A3">
      <w:pPr>
        <w:jc w:val="left"/>
        <w:rPr>
          <w:rFonts w:ascii="仿宋_GB2312" w:eastAsia="仿宋_GB2312" w:cs="Times New Roman"/>
        </w:rPr>
      </w:pPr>
      <w:r w:rsidRPr="00CD6917">
        <w:rPr>
          <w:rFonts w:ascii="仿宋_GB2312" w:eastAsia="仿宋_GB2312" w:cs="仿宋_GB2312" w:hint="eastAsia"/>
        </w:rPr>
        <w:t xml:space="preserve">　　采取的治理措施：对应主要隐患问则逐一列明已采取的治理措施，并注明是否治理完毕。</w:t>
      </w:r>
    </w:p>
    <w:p w:rsidR="00F4450C" w:rsidRPr="007F4EB4" w:rsidRDefault="00F4450C" w:rsidP="00E57F22">
      <w:pPr>
        <w:jc w:val="left"/>
        <w:rPr>
          <w:rFonts w:ascii="仿宋_GB2312" w:eastAsia="仿宋_GB2312" w:cs="Times New Roman"/>
          <w:sz w:val="28"/>
          <w:szCs w:val="28"/>
        </w:rPr>
      </w:pPr>
    </w:p>
    <w:p w:rsidR="00F4450C" w:rsidRPr="007F4EB4" w:rsidRDefault="00F4450C" w:rsidP="00E57F22">
      <w:pPr>
        <w:jc w:val="left"/>
        <w:rPr>
          <w:rFonts w:ascii="仿宋_GB2312" w:eastAsia="仿宋_GB2312" w:cs="Times New Roman"/>
          <w:sz w:val="28"/>
          <w:szCs w:val="28"/>
        </w:rPr>
      </w:pPr>
    </w:p>
    <w:p w:rsidR="00F4450C" w:rsidRPr="007F4EB4" w:rsidRDefault="00F4450C" w:rsidP="00E57F22">
      <w:pPr>
        <w:jc w:val="left"/>
        <w:rPr>
          <w:rFonts w:ascii="仿宋_GB2312" w:eastAsia="仿宋_GB2312" w:cs="Times New Roman"/>
          <w:sz w:val="28"/>
          <w:szCs w:val="28"/>
        </w:rPr>
      </w:pPr>
    </w:p>
    <w:p w:rsidR="00F4450C" w:rsidRPr="007F4EB4" w:rsidRDefault="00F4450C" w:rsidP="00E57F22">
      <w:pPr>
        <w:jc w:val="left"/>
        <w:rPr>
          <w:rFonts w:ascii="仿宋_GB2312" w:eastAsia="仿宋_GB2312" w:cs="Times New Roman"/>
          <w:sz w:val="28"/>
          <w:szCs w:val="28"/>
        </w:rPr>
      </w:pPr>
    </w:p>
    <w:p w:rsidR="00F4450C" w:rsidRPr="007F4EB4" w:rsidRDefault="00F4450C" w:rsidP="00E57F22">
      <w:pPr>
        <w:jc w:val="left"/>
        <w:rPr>
          <w:rFonts w:ascii="仿宋_GB2312" w:eastAsia="仿宋_GB2312" w:cs="Times New Roman"/>
          <w:sz w:val="28"/>
          <w:szCs w:val="28"/>
        </w:rPr>
        <w:sectPr w:rsidR="00F4450C" w:rsidRPr="007F4EB4" w:rsidSect="00E57F22">
          <w:pgSz w:w="16838" w:h="11906" w:orient="landscape"/>
          <w:pgMar w:top="1474" w:right="1440" w:bottom="1474" w:left="1440" w:header="851" w:footer="992" w:gutter="0"/>
          <w:cols w:space="425"/>
          <w:docGrid w:type="linesAndChars" w:linePitch="312"/>
        </w:sectPr>
      </w:pPr>
    </w:p>
    <w:p w:rsidR="00F4450C" w:rsidRPr="007F4EB4" w:rsidRDefault="00F4450C" w:rsidP="006D049F">
      <w:pPr>
        <w:jc w:val="left"/>
        <w:rPr>
          <w:rFonts w:ascii="仿宋_GB2312" w:eastAsia="仿宋_GB2312" w:cs="Times New Roman"/>
          <w:sz w:val="32"/>
          <w:szCs w:val="32"/>
        </w:rPr>
      </w:pPr>
      <w:r w:rsidRPr="007F4EB4">
        <w:rPr>
          <w:rFonts w:ascii="仿宋_GB2312" w:eastAsia="仿宋_GB2312" w:cs="仿宋_GB2312" w:hint="eastAsia"/>
          <w:sz w:val="32"/>
          <w:szCs w:val="32"/>
        </w:rPr>
        <w:t>附件</w:t>
      </w:r>
      <w:r w:rsidRPr="007F4EB4">
        <w:rPr>
          <w:rFonts w:ascii="仿宋_GB2312" w:eastAsia="仿宋_GB2312" w:cs="仿宋_GB2312"/>
          <w:sz w:val="32"/>
          <w:szCs w:val="32"/>
        </w:rPr>
        <w:t>2</w:t>
      </w:r>
      <w:r w:rsidRPr="007F4EB4">
        <w:rPr>
          <w:rFonts w:ascii="仿宋_GB2312" w:eastAsia="仿宋_GB2312" w:cs="仿宋_GB2312" w:hint="eastAsia"/>
          <w:sz w:val="32"/>
          <w:szCs w:val="32"/>
        </w:rPr>
        <w:t>：</w:t>
      </w:r>
    </w:p>
    <w:p w:rsidR="00F4450C" w:rsidRPr="00CD6917" w:rsidRDefault="00F4450C" w:rsidP="00F23743">
      <w:pPr>
        <w:jc w:val="center"/>
        <w:rPr>
          <w:rFonts w:ascii="方正小标宋简体" w:eastAsia="方正小标宋简体" w:cs="Times New Roman"/>
          <w:sz w:val="44"/>
          <w:szCs w:val="44"/>
        </w:rPr>
      </w:pPr>
      <w:r w:rsidRPr="00F23743">
        <w:rPr>
          <w:rFonts w:ascii="方正小标宋简体" w:eastAsia="方正小标宋简体" w:cs="方正小标宋简体" w:hint="eastAsia"/>
          <w:sz w:val="38"/>
          <w:szCs w:val="38"/>
        </w:rPr>
        <w:t>企业突发环境事件隐患排查和治理工作指南</w:t>
      </w:r>
    </w:p>
    <w:p w:rsidR="00F4450C" w:rsidRPr="008A099C" w:rsidRDefault="00F4450C" w:rsidP="00CD6917">
      <w:pPr>
        <w:spacing w:line="600" w:lineRule="exact"/>
        <w:jc w:val="center"/>
        <w:rPr>
          <w:rFonts w:ascii="楷体_GB2312" w:eastAsia="楷体_GB2312" w:cs="Times New Roman"/>
          <w:b/>
          <w:bCs/>
          <w:sz w:val="32"/>
          <w:szCs w:val="32"/>
        </w:rPr>
      </w:pPr>
      <w:r w:rsidRPr="008A099C">
        <w:rPr>
          <w:rFonts w:ascii="楷体_GB2312" w:eastAsia="楷体_GB2312" w:cs="楷体_GB2312" w:hint="eastAsia"/>
          <w:b/>
          <w:bCs/>
          <w:sz w:val="32"/>
          <w:szCs w:val="32"/>
        </w:rPr>
        <w:t>（试行）</w:t>
      </w:r>
    </w:p>
    <w:p w:rsidR="00F4450C" w:rsidRDefault="00F4450C" w:rsidP="00D43D62">
      <w:pPr>
        <w:jc w:val="left"/>
        <w:rPr>
          <w:rFonts w:ascii="仿宋_GB2312" w:eastAsia="仿宋_GB2312" w:cs="Times New Roman"/>
          <w:sz w:val="28"/>
          <w:szCs w:val="28"/>
        </w:rPr>
      </w:pPr>
      <w:r w:rsidRPr="007F4EB4">
        <w:rPr>
          <w:rFonts w:ascii="仿宋_GB2312" w:eastAsia="仿宋_GB2312" w:cs="仿宋_GB2312" w:hint="eastAsia"/>
          <w:sz w:val="28"/>
          <w:szCs w:val="28"/>
        </w:rPr>
        <w:t xml:space="preserve">　　</w:t>
      </w:r>
    </w:p>
    <w:p w:rsidR="00F4450C" w:rsidRPr="008A099C" w:rsidRDefault="00F4450C" w:rsidP="0029319A">
      <w:pPr>
        <w:ind w:firstLineChars="200" w:firstLine="31680"/>
        <w:jc w:val="left"/>
        <w:rPr>
          <w:rFonts w:ascii="黑体" w:eastAsia="黑体" w:cs="Times New Roman"/>
          <w:sz w:val="32"/>
          <w:szCs w:val="32"/>
        </w:rPr>
      </w:pPr>
      <w:r w:rsidRPr="008A099C">
        <w:rPr>
          <w:rFonts w:ascii="黑体" w:eastAsia="黑体" w:cs="黑体"/>
          <w:sz w:val="32"/>
          <w:szCs w:val="32"/>
        </w:rPr>
        <w:t>1</w:t>
      </w:r>
      <w:r w:rsidRPr="008A099C">
        <w:rPr>
          <w:rFonts w:ascii="黑体" w:eastAsia="黑体" w:cs="黑体" w:hint="eastAsia"/>
          <w:sz w:val="32"/>
          <w:szCs w:val="32"/>
        </w:rPr>
        <w:t>适用范围</w:t>
      </w:r>
    </w:p>
    <w:p w:rsidR="00F4450C" w:rsidRPr="008A099C" w:rsidRDefault="00F4450C" w:rsidP="008A099C">
      <w:pPr>
        <w:rPr>
          <w:rFonts w:ascii="仿宋_GB2312" w:eastAsia="仿宋_GB2312" w:cs="Times New Roman"/>
          <w:spacing w:val="-6"/>
          <w:sz w:val="32"/>
          <w:szCs w:val="32"/>
        </w:rPr>
      </w:pPr>
      <w:r w:rsidRPr="008A099C">
        <w:rPr>
          <w:rFonts w:ascii="仿宋_GB2312" w:eastAsia="仿宋_GB2312" w:cs="仿宋_GB2312" w:hint="eastAsia"/>
          <w:sz w:val="32"/>
          <w:szCs w:val="32"/>
        </w:rPr>
        <w:t xml:space="preserve">　　本指南适用于企业为防范火灾、爆炸、泄漏等生产安全事故直接导致或次生突发环境事件而自行组织的突发环境事件隐患（以下简称隐患）排</w:t>
      </w:r>
      <w:r w:rsidRPr="008A099C">
        <w:rPr>
          <w:rFonts w:ascii="仿宋_GB2312" w:eastAsia="仿宋_GB2312" w:cs="仿宋_GB2312" w:hint="eastAsia"/>
          <w:spacing w:val="-6"/>
          <w:sz w:val="32"/>
          <w:szCs w:val="32"/>
        </w:rPr>
        <w:t>查和治理。本指南未作规定事宜，应符合有关国家和行业标准的要求或规定。</w:t>
      </w:r>
    </w:p>
    <w:p w:rsidR="00F4450C" w:rsidRPr="008A099C" w:rsidRDefault="00F4450C" w:rsidP="0029319A">
      <w:pPr>
        <w:ind w:firstLineChars="200" w:firstLine="31680"/>
        <w:jc w:val="left"/>
        <w:rPr>
          <w:rFonts w:ascii="仿宋_GB2312" w:eastAsia="仿宋_GB2312" w:cs="Times New Roman"/>
          <w:sz w:val="32"/>
          <w:szCs w:val="32"/>
        </w:rPr>
      </w:pPr>
      <w:r w:rsidRPr="00A83796">
        <w:rPr>
          <w:rFonts w:ascii="黑体" w:eastAsia="黑体" w:cs="黑体"/>
          <w:sz w:val="32"/>
          <w:szCs w:val="32"/>
        </w:rPr>
        <w:t>2</w:t>
      </w:r>
      <w:r w:rsidRPr="00A83796">
        <w:rPr>
          <w:rFonts w:ascii="黑体" w:eastAsia="黑体" w:cs="黑体" w:hint="eastAsia"/>
          <w:sz w:val="32"/>
          <w:szCs w:val="32"/>
        </w:rPr>
        <w:t>依据</w:t>
      </w:r>
    </w:p>
    <w:p w:rsidR="00F4450C" w:rsidRPr="005E72B7" w:rsidRDefault="00F4450C" w:rsidP="005E72B7">
      <w:pPr>
        <w:ind w:firstLine="645"/>
        <w:jc w:val="left"/>
        <w:rPr>
          <w:rFonts w:ascii="楷体_GB2312" w:eastAsia="楷体_GB2312" w:cs="Times New Roman"/>
          <w:b/>
          <w:bCs/>
          <w:sz w:val="32"/>
          <w:szCs w:val="32"/>
        </w:rPr>
      </w:pPr>
      <w:r>
        <w:rPr>
          <w:rFonts w:ascii="楷体_GB2312" w:eastAsia="楷体_GB2312" w:cs="楷体_GB2312"/>
          <w:b/>
          <w:bCs/>
          <w:sz w:val="32"/>
          <w:szCs w:val="32"/>
        </w:rPr>
        <w:t>2.1</w:t>
      </w:r>
      <w:r w:rsidRPr="005E72B7">
        <w:rPr>
          <w:rFonts w:ascii="楷体_GB2312" w:eastAsia="楷体_GB2312" w:cs="楷体_GB2312" w:hint="eastAsia"/>
          <w:b/>
          <w:bCs/>
          <w:sz w:val="32"/>
          <w:szCs w:val="32"/>
        </w:rPr>
        <w:t>法律法规规章及规范性文件</w:t>
      </w:r>
    </w:p>
    <w:p w:rsidR="00F4450C" w:rsidRDefault="00F4450C" w:rsidP="005E72B7">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《中华人民共和国突发事件应对法》；</w:t>
      </w:r>
    </w:p>
    <w:p w:rsidR="00F4450C" w:rsidRDefault="00F4450C" w:rsidP="005E72B7">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《中华人民共和国环境保护法》；</w:t>
      </w:r>
    </w:p>
    <w:p w:rsidR="00F4450C" w:rsidRDefault="00F4450C" w:rsidP="005E72B7">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《中华人民共和国大气污染防治法》；</w:t>
      </w:r>
    </w:p>
    <w:p w:rsidR="00F4450C" w:rsidRDefault="00F4450C" w:rsidP="005E72B7">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《中华人民共和国水污染防治法》；</w:t>
      </w:r>
    </w:p>
    <w:p w:rsidR="00F4450C" w:rsidRPr="008A099C" w:rsidRDefault="00F4450C" w:rsidP="005E72B7">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《中华人民共和国固体废物污染环境防治法》；</w:t>
      </w:r>
    </w:p>
    <w:p w:rsidR="00F4450C" w:rsidRPr="008A099C" w:rsidRDefault="00F4450C" w:rsidP="00D43D62">
      <w:pPr>
        <w:jc w:val="left"/>
        <w:rPr>
          <w:rFonts w:ascii="仿宋_GB2312" w:eastAsia="仿宋_GB2312" w:cs="Times New Roman"/>
          <w:spacing w:val="-12"/>
          <w:sz w:val="32"/>
          <w:szCs w:val="32"/>
        </w:rPr>
      </w:pPr>
      <w:r w:rsidRPr="008A099C">
        <w:rPr>
          <w:rFonts w:ascii="仿宋_GB2312" w:eastAsia="仿宋_GB2312" w:cs="仿宋_GB2312" w:hint="eastAsia"/>
          <w:sz w:val="32"/>
          <w:szCs w:val="32"/>
        </w:rPr>
        <w:t xml:space="preserve">　　《</w:t>
      </w:r>
      <w:r w:rsidRPr="008A099C">
        <w:rPr>
          <w:rFonts w:ascii="仿宋_GB2312" w:eastAsia="仿宋_GB2312" w:cs="仿宋_GB2312" w:hint="eastAsia"/>
          <w:spacing w:val="-12"/>
          <w:sz w:val="32"/>
          <w:szCs w:val="32"/>
        </w:rPr>
        <w:t>国家危险废物名录》（环境保护部国家发展和改革委公安部令第</w:t>
      </w:r>
      <w:r w:rsidRPr="008A099C">
        <w:rPr>
          <w:rFonts w:ascii="仿宋_GB2312" w:eastAsia="仿宋_GB2312" w:cs="仿宋_GB2312"/>
          <w:spacing w:val="-12"/>
          <w:sz w:val="32"/>
          <w:szCs w:val="32"/>
        </w:rPr>
        <w:t>39</w:t>
      </w:r>
      <w:r w:rsidRPr="008A099C">
        <w:rPr>
          <w:rFonts w:ascii="仿宋_GB2312" w:eastAsia="仿宋_GB2312" w:cs="仿宋_GB2312" w:hint="eastAsia"/>
          <w:spacing w:val="-12"/>
          <w:sz w:val="32"/>
          <w:szCs w:val="32"/>
        </w:rPr>
        <w:t>号）；</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《突发环境事件调查处理办法》（环境保护部令第</w:t>
      </w:r>
      <w:r w:rsidRPr="008A099C">
        <w:rPr>
          <w:rFonts w:ascii="仿宋_GB2312" w:eastAsia="仿宋_GB2312" w:cs="仿宋_GB2312"/>
          <w:sz w:val="32"/>
          <w:szCs w:val="32"/>
        </w:rPr>
        <w:t>32</w:t>
      </w:r>
      <w:r w:rsidRPr="008A099C">
        <w:rPr>
          <w:rFonts w:ascii="仿宋_GB2312" w:eastAsia="仿宋_GB2312" w:cs="仿宋_GB2312" w:hint="eastAsia"/>
          <w:sz w:val="32"/>
          <w:szCs w:val="32"/>
        </w:rPr>
        <w:t>号）</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《突发环境事件应急管理办法》（环境保护部令第</w:t>
      </w:r>
      <w:r w:rsidRPr="008A099C">
        <w:rPr>
          <w:rFonts w:ascii="仿宋_GB2312" w:eastAsia="仿宋_GB2312" w:cs="仿宋_GB2312"/>
          <w:sz w:val="32"/>
          <w:szCs w:val="32"/>
        </w:rPr>
        <w:t>34</w:t>
      </w:r>
      <w:r w:rsidRPr="008A099C">
        <w:rPr>
          <w:rFonts w:ascii="仿宋_GB2312" w:eastAsia="仿宋_GB2312" w:cs="仿宋_GB2312" w:hint="eastAsia"/>
          <w:sz w:val="32"/>
          <w:szCs w:val="32"/>
        </w:rPr>
        <w:t>号）；</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《企业事业单位突发环境事件应急预案备案管理办法（试行）》（</w:t>
      </w:r>
      <w:r w:rsidRPr="00386B2F">
        <w:rPr>
          <w:rFonts w:ascii="仿宋_GB2312" w:eastAsia="仿宋_GB2312" w:cs="仿宋_GB2312" w:hint="eastAsia"/>
          <w:sz w:val="32"/>
          <w:szCs w:val="32"/>
        </w:rPr>
        <w:t>环发〔</w:t>
      </w:r>
      <w:r w:rsidRPr="00386B2F">
        <w:rPr>
          <w:rFonts w:ascii="仿宋_GB2312" w:eastAsia="仿宋_GB2312" w:cs="仿宋_GB2312"/>
          <w:sz w:val="32"/>
          <w:szCs w:val="32"/>
        </w:rPr>
        <w:t>2015</w:t>
      </w:r>
      <w:r w:rsidRPr="00386B2F">
        <w:rPr>
          <w:rFonts w:ascii="仿宋_GB2312" w:eastAsia="仿宋_GB2312" w:cs="仿宋_GB2312" w:hint="eastAsia"/>
          <w:sz w:val="32"/>
          <w:szCs w:val="32"/>
        </w:rPr>
        <w:t>〕</w:t>
      </w:r>
      <w:r w:rsidRPr="00386B2F">
        <w:rPr>
          <w:rFonts w:ascii="仿宋_GB2312" w:eastAsia="仿宋_GB2312" w:cs="仿宋_GB2312"/>
          <w:sz w:val="32"/>
          <w:szCs w:val="32"/>
        </w:rPr>
        <w:t>4</w:t>
      </w:r>
      <w:r w:rsidRPr="008A099C">
        <w:rPr>
          <w:rFonts w:ascii="仿宋_GB2312" w:eastAsia="仿宋_GB2312" w:cs="仿宋_GB2312" w:hint="eastAsia"/>
          <w:sz w:val="32"/>
          <w:szCs w:val="32"/>
        </w:rPr>
        <w:t>号）</w:t>
      </w:r>
      <w:r>
        <w:rPr>
          <w:rFonts w:ascii="仿宋_GB2312" w:eastAsia="仿宋_GB2312" w:cs="仿宋_GB2312" w:hint="eastAsia"/>
          <w:sz w:val="32"/>
          <w:szCs w:val="32"/>
        </w:rPr>
        <w:t>。</w:t>
      </w:r>
    </w:p>
    <w:p w:rsidR="00F4450C" w:rsidRPr="0073530C" w:rsidRDefault="00F4450C" w:rsidP="00D43D62">
      <w:pPr>
        <w:jc w:val="left"/>
        <w:rPr>
          <w:rFonts w:ascii="楷体_GB2312" w:eastAsia="楷体_GB2312" w:cs="Times New Roman"/>
          <w:b/>
          <w:bCs/>
          <w:sz w:val="32"/>
          <w:szCs w:val="32"/>
        </w:rPr>
      </w:pPr>
      <w:r w:rsidRPr="008A099C">
        <w:rPr>
          <w:rFonts w:ascii="仿宋_GB2312" w:eastAsia="仿宋_GB2312" w:cs="仿宋_GB2312" w:hint="eastAsia"/>
          <w:sz w:val="32"/>
          <w:szCs w:val="32"/>
        </w:rPr>
        <w:t xml:space="preserve">　　</w:t>
      </w:r>
      <w:r>
        <w:rPr>
          <w:rFonts w:ascii="楷体_GB2312" w:eastAsia="楷体_GB2312" w:cs="楷体_GB2312"/>
          <w:b/>
          <w:bCs/>
          <w:sz w:val="32"/>
          <w:szCs w:val="32"/>
        </w:rPr>
        <w:t>2.2</w:t>
      </w:r>
      <w:r w:rsidRPr="0073530C">
        <w:rPr>
          <w:rFonts w:ascii="楷体_GB2312" w:eastAsia="楷体_GB2312" w:cs="楷体_GB2312" w:hint="eastAsia"/>
          <w:b/>
          <w:bCs/>
          <w:sz w:val="32"/>
          <w:szCs w:val="32"/>
        </w:rPr>
        <w:t>标准、技术规范、文件</w:t>
      </w:r>
    </w:p>
    <w:p w:rsidR="00F4450C" w:rsidRDefault="00F4450C" w:rsidP="00DC0B53">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本指南引用了下列文件中的条款。凡是不注日期的引用文件，其有效版本适用于本指南</w:t>
      </w:r>
      <w:r>
        <w:rPr>
          <w:rFonts w:ascii="仿宋_GB2312" w:eastAsia="仿宋_GB2312" w:cs="仿宋_GB2312" w:hint="eastAsia"/>
          <w:sz w:val="32"/>
          <w:szCs w:val="32"/>
        </w:rPr>
        <w:t>。</w:t>
      </w:r>
    </w:p>
    <w:p w:rsidR="00F4450C" w:rsidRDefault="00F4450C" w:rsidP="00DC0B53">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《危险废物贮存污染控制标准》（</w:t>
      </w:r>
      <w:r w:rsidRPr="008A099C">
        <w:rPr>
          <w:rFonts w:ascii="仿宋_GB2312" w:eastAsia="仿宋_GB2312" w:cs="仿宋_GB2312"/>
          <w:sz w:val="32"/>
          <w:szCs w:val="32"/>
        </w:rPr>
        <w:t>GB18597</w:t>
      </w:r>
      <w:r w:rsidRPr="008A099C">
        <w:rPr>
          <w:rFonts w:ascii="仿宋_GB2312" w:eastAsia="仿宋_GB2312" w:cs="仿宋_GB2312" w:hint="eastAsia"/>
          <w:sz w:val="32"/>
          <w:szCs w:val="32"/>
        </w:rPr>
        <w:t>）；</w:t>
      </w:r>
    </w:p>
    <w:p w:rsidR="00F4450C" w:rsidRDefault="00F4450C" w:rsidP="00DC0B53">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《石油化工企业设计防火规范》（</w:t>
      </w:r>
      <w:r w:rsidRPr="008A099C">
        <w:rPr>
          <w:rFonts w:ascii="仿宋_GB2312" w:eastAsia="仿宋_GB2312" w:cs="仿宋_GB2312"/>
          <w:sz w:val="32"/>
          <w:szCs w:val="32"/>
        </w:rPr>
        <w:t>GB50160</w:t>
      </w:r>
      <w:r w:rsidRPr="008A099C">
        <w:rPr>
          <w:rFonts w:ascii="仿宋_GB2312" w:eastAsia="仿宋_GB2312" w:cs="仿宋_GB2312" w:hint="eastAsia"/>
          <w:sz w:val="32"/>
          <w:szCs w:val="32"/>
        </w:rPr>
        <w:t>）；</w:t>
      </w:r>
    </w:p>
    <w:p w:rsidR="00F4450C" w:rsidRDefault="00F4450C" w:rsidP="00DC0B53">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《化工建设项目环境保护设计规范》（</w:t>
      </w:r>
      <w:r w:rsidRPr="008A099C">
        <w:rPr>
          <w:rFonts w:ascii="仿宋_GB2312" w:eastAsia="仿宋_GB2312" w:cs="仿宋_GB2312"/>
          <w:sz w:val="32"/>
          <w:szCs w:val="32"/>
        </w:rPr>
        <w:t>GB50483</w:t>
      </w:r>
      <w:r w:rsidRPr="008A099C">
        <w:rPr>
          <w:rFonts w:ascii="仿宋_GB2312" w:eastAsia="仿宋_GB2312" w:cs="仿宋_GB2312" w:hint="eastAsia"/>
          <w:sz w:val="32"/>
          <w:szCs w:val="32"/>
        </w:rPr>
        <w:t>）；</w:t>
      </w:r>
    </w:p>
    <w:p w:rsidR="00F4450C" w:rsidRDefault="00F4450C" w:rsidP="00DC0B53">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《石油储备库设计规范》（</w:t>
      </w:r>
      <w:r w:rsidRPr="008A099C">
        <w:rPr>
          <w:rFonts w:ascii="仿宋_GB2312" w:eastAsia="仿宋_GB2312" w:cs="仿宋_GB2312"/>
          <w:sz w:val="32"/>
          <w:szCs w:val="32"/>
        </w:rPr>
        <w:t>GB50737</w:t>
      </w:r>
      <w:r w:rsidRPr="008A099C">
        <w:rPr>
          <w:rFonts w:ascii="仿宋_GB2312" w:eastAsia="仿宋_GB2312" w:cs="仿宋_GB2312" w:hint="eastAsia"/>
          <w:sz w:val="32"/>
          <w:szCs w:val="32"/>
        </w:rPr>
        <w:t>）；</w:t>
      </w:r>
    </w:p>
    <w:p w:rsidR="00F4450C" w:rsidRDefault="00F4450C" w:rsidP="00DC0B53">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《石油化工污水处理设计规范》（</w:t>
      </w:r>
      <w:r w:rsidRPr="008A099C">
        <w:rPr>
          <w:rFonts w:ascii="仿宋_GB2312" w:eastAsia="仿宋_GB2312" w:cs="仿宋_GB2312"/>
          <w:sz w:val="32"/>
          <w:szCs w:val="32"/>
        </w:rPr>
        <w:t>GB50747</w:t>
      </w:r>
      <w:r w:rsidRPr="008A099C">
        <w:rPr>
          <w:rFonts w:ascii="仿宋_GB2312" w:eastAsia="仿宋_GB2312" w:cs="仿宋_GB2312" w:hint="eastAsia"/>
          <w:sz w:val="32"/>
          <w:szCs w:val="32"/>
        </w:rPr>
        <w:t>）；</w:t>
      </w:r>
    </w:p>
    <w:p w:rsidR="00F4450C" w:rsidRDefault="00F4450C" w:rsidP="00DC0B53">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《石油化工企业给水排水系统设计规范》（</w:t>
      </w:r>
      <w:r w:rsidRPr="008A099C">
        <w:rPr>
          <w:rFonts w:ascii="仿宋_GB2312" w:eastAsia="仿宋_GB2312" w:cs="仿宋_GB2312"/>
          <w:sz w:val="32"/>
          <w:szCs w:val="32"/>
        </w:rPr>
        <w:t>SH3015</w:t>
      </w:r>
      <w:r w:rsidRPr="008A099C">
        <w:rPr>
          <w:rFonts w:ascii="仿宋_GB2312" w:eastAsia="仿宋_GB2312" w:cs="仿宋_GB2312" w:hint="eastAsia"/>
          <w:sz w:val="32"/>
          <w:szCs w:val="32"/>
        </w:rPr>
        <w:t>）；</w:t>
      </w:r>
    </w:p>
    <w:p w:rsidR="00F4450C" w:rsidRDefault="00F4450C" w:rsidP="00DC0B53">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《石油化工企业环境保护设计规范》（</w:t>
      </w:r>
      <w:r w:rsidRPr="008A099C">
        <w:rPr>
          <w:rFonts w:ascii="仿宋_GB2312" w:eastAsia="仿宋_GB2312" w:cs="仿宋_GB2312"/>
          <w:sz w:val="32"/>
          <w:szCs w:val="32"/>
        </w:rPr>
        <w:t>SH3024</w:t>
      </w:r>
      <w:r w:rsidRPr="008A099C">
        <w:rPr>
          <w:rFonts w:ascii="仿宋_GB2312" w:eastAsia="仿宋_GB2312" w:cs="仿宋_GB2312" w:hint="eastAsia"/>
          <w:sz w:val="32"/>
          <w:szCs w:val="32"/>
        </w:rPr>
        <w:t>）；</w:t>
      </w:r>
    </w:p>
    <w:p w:rsidR="00F4450C" w:rsidRDefault="00F4450C" w:rsidP="00DC0B53">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《企业突发环境事件风险评估指南（试行）》（环办〔</w:t>
      </w:r>
      <w:r w:rsidRPr="008A099C">
        <w:rPr>
          <w:rFonts w:ascii="仿宋_GB2312" w:eastAsia="仿宋_GB2312" w:cs="仿宋_GB2312"/>
          <w:sz w:val="32"/>
          <w:szCs w:val="32"/>
        </w:rPr>
        <w:t>2014</w:t>
      </w:r>
      <w:r w:rsidRPr="008A099C">
        <w:rPr>
          <w:rFonts w:ascii="仿宋_GB2312" w:eastAsia="仿宋_GB2312" w:cs="仿宋_GB2312" w:hint="eastAsia"/>
          <w:sz w:val="32"/>
          <w:szCs w:val="32"/>
        </w:rPr>
        <w:t>〕</w:t>
      </w:r>
      <w:r w:rsidRPr="008A099C">
        <w:rPr>
          <w:rFonts w:ascii="仿宋_GB2312" w:eastAsia="仿宋_GB2312" w:cs="仿宋_GB2312"/>
          <w:sz w:val="32"/>
          <w:szCs w:val="32"/>
        </w:rPr>
        <w:t>34</w:t>
      </w:r>
      <w:r w:rsidRPr="008A099C">
        <w:rPr>
          <w:rFonts w:ascii="仿宋_GB2312" w:eastAsia="仿宋_GB2312" w:cs="仿宋_GB2312" w:hint="eastAsia"/>
          <w:sz w:val="32"/>
          <w:szCs w:val="32"/>
        </w:rPr>
        <w:t>号）；</w:t>
      </w:r>
    </w:p>
    <w:p w:rsidR="00F4450C" w:rsidRPr="008A099C" w:rsidRDefault="00F4450C" w:rsidP="00DC0B53">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《建设项目环境风险评价技术导则》（</w:t>
      </w:r>
      <w:r w:rsidRPr="008A099C">
        <w:rPr>
          <w:rFonts w:ascii="仿宋_GB2312" w:eastAsia="仿宋_GB2312" w:cs="仿宋_GB2312"/>
          <w:sz w:val="32"/>
          <w:szCs w:val="32"/>
        </w:rPr>
        <w:t>HJ</w:t>
      </w:r>
      <w:r w:rsidRPr="008A099C">
        <w:rPr>
          <w:rFonts w:ascii="仿宋_GB2312" w:eastAsia="仿宋_GB2312" w:cs="仿宋_GB2312" w:hint="eastAsia"/>
          <w:sz w:val="32"/>
          <w:szCs w:val="32"/>
        </w:rPr>
        <w:t>／</w:t>
      </w:r>
      <w:r w:rsidRPr="008A099C">
        <w:rPr>
          <w:rFonts w:ascii="仿宋_GB2312" w:eastAsia="仿宋_GB2312" w:cs="仿宋_GB2312"/>
          <w:sz w:val="32"/>
          <w:szCs w:val="32"/>
        </w:rPr>
        <w:t>T169</w:t>
      </w:r>
      <w:r w:rsidRPr="008A099C">
        <w:rPr>
          <w:rFonts w:ascii="仿宋_GB2312" w:eastAsia="仿宋_GB2312" w:cs="仿宋_GB2312" w:hint="eastAsia"/>
          <w:sz w:val="32"/>
          <w:szCs w:val="32"/>
        </w:rPr>
        <w:t>）。</w:t>
      </w:r>
    </w:p>
    <w:p w:rsidR="00F4450C" w:rsidRPr="00357827" w:rsidRDefault="00F4450C" w:rsidP="00D43D62">
      <w:pPr>
        <w:jc w:val="left"/>
        <w:rPr>
          <w:rFonts w:ascii="黑体" w:eastAsia="黑体" w:cs="Times New Roman"/>
          <w:sz w:val="32"/>
          <w:szCs w:val="32"/>
        </w:rPr>
      </w:pPr>
      <w:r w:rsidRPr="008A099C">
        <w:rPr>
          <w:rFonts w:ascii="仿宋_GB2312" w:eastAsia="仿宋_GB2312" w:cs="仿宋_GB2312" w:hint="eastAsia"/>
          <w:sz w:val="32"/>
          <w:szCs w:val="32"/>
        </w:rPr>
        <w:t xml:space="preserve">　　</w:t>
      </w:r>
      <w:r w:rsidRPr="00357827">
        <w:rPr>
          <w:rFonts w:ascii="黑体" w:eastAsia="黑体" w:cs="黑体"/>
          <w:sz w:val="32"/>
          <w:szCs w:val="32"/>
        </w:rPr>
        <w:t>3</w:t>
      </w:r>
      <w:r w:rsidRPr="00357827">
        <w:rPr>
          <w:rFonts w:ascii="黑体" w:eastAsia="黑体" w:cs="黑体" w:hint="eastAsia"/>
          <w:sz w:val="32"/>
          <w:szCs w:val="32"/>
        </w:rPr>
        <w:t>隐患排查内容</w:t>
      </w:r>
    </w:p>
    <w:p w:rsidR="00F4450C" w:rsidRDefault="00F4450C" w:rsidP="00357827">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从环境应急管理和突发环境事件风险防控措施两大方面排查可能直接导致或次生突发环境事件的隐患</w:t>
      </w:r>
      <w:r>
        <w:rPr>
          <w:rFonts w:ascii="仿宋_GB2312" w:eastAsia="仿宋_GB2312" w:cs="仿宋_GB2312" w:hint="eastAsia"/>
          <w:sz w:val="32"/>
          <w:szCs w:val="32"/>
        </w:rPr>
        <w:t>。</w:t>
      </w:r>
    </w:p>
    <w:p w:rsidR="00F4450C" w:rsidRPr="00357827" w:rsidRDefault="00F4450C" w:rsidP="00357827">
      <w:pPr>
        <w:ind w:firstLine="645"/>
        <w:jc w:val="left"/>
        <w:rPr>
          <w:rFonts w:ascii="楷体_GB2312" w:eastAsia="楷体_GB2312" w:cs="Times New Roman"/>
          <w:b/>
          <w:bCs/>
          <w:sz w:val="32"/>
          <w:szCs w:val="32"/>
        </w:rPr>
      </w:pPr>
      <w:r w:rsidRPr="00357827">
        <w:rPr>
          <w:rFonts w:ascii="楷体_GB2312" w:eastAsia="楷体_GB2312" w:cs="楷体_GB2312"/>
          <w:b/>
          <w:bCs/>
          <w:sz w:val="32"/>
          <w:szCs w:val="32"/>
        </w:rPr>
        <w:t>3.1</w:t>
      </w:r>
      <w:r w:rsidRPr="00357827">
        <w:rPr>
          <w:rFonts w:ascii="楷体_GB2312" w:eastAsia="楷体_GB2312" w:cs="楷体_GB2312" w:hint="eastAsia"/>
          <w:b/>
          <w:bCs/>
          <w:sz w:val="32"/>
          <w:szCs w:val="32"/>
        </w:rPr>
        <w:t>企业突发环境事件应急管理</w:t>
      </w:r>
    </w:p>
    <w:p w:rsidR="00F4450C" w:rsidRPr="00D15E92" w:rsidRDefault="00F4450C" w:rsidP="00357827">
      <w:pPr>
        <w:ind w:firstLine="645"/>
        <w:jc w:val="left"/>
        <w:rPr>
          <w:rFonts w:ascii="仿宋_GB2312" w:eastAsia="仿宋_GB2312" w:cs="Times New Roman"/>
          <w:spacing w:val="-6"/>
          <w:sz w:val="32"/>
          <w:szCs w:val="32"/>
        </w:rPr>
      </w:pPr>
      <w:r>
        <w:rPr>
          <w:rFonts w:ascii="仿宋_GB2312" w:eastAsia="仿宋_GB2312" w:cs="仿宋_GB2312"/>
          <w:sz w:val="32"/>
          <w:szCs w:val="32"/>
        </w:rPr>
        <w:t>3.1.1</w:t>
      </w:r>
      <w:r w:rsidRPr="00D15E92">
        <w:rPr>
          <w:rFonts w:ascii="仿宋_GB2312" w:eastAsia="仿宋_GB2312" w:cs="仿宋_GB2312" w:hint="eastAsia"/>
          <w:spacing w:val="-6"/>
          <w:sz w:val="32"/>
          <w:szCs w:val="32"/>
        </w:rPr>
        <w:t>按规定开展突发环境事件风险评估，确定风险等级情况。</w:t>
      </w:r>
    </w:p>
    <w:p w:rsidR="00F4450C" w:rsidRPr="008A099C" w:rsidRDefault="00F4450C" w:rsidP="00357827">
      <w:pPr>
        <w:ind w:firstLine="645"/>
        <w:jc w:val="left"/>
        <w:rPr>
          <w:rFonts w:ascii="仿宋_GB2312" w:eastAsia="仿宋_GB2312" w:cs="Times New Roman"/>
          <w:sz w:val="32"/>
          <w:szCs w:val="32"/>
        </w:rPr>
      </w:pPr>
      <w:r>
        <w:rPr>
          <w:rFonts w:ascii="仿宋_GB2312" w:eastAsia="仿宋_GB2312" w:cs="仿宋_GB2312"/>
          <w:sz w:val="32"/>
          <w:szCs w:val="32"/>
        </w:rPr>
        <w:t>3.1.2</w:t>
      </w:r>
      <w:r w:rsidRPr="008A099C">
        <w:rPr>
          <w:rFonts w:ascii="仿宋_GB2312" w:eastAsia="仿宋_GB2312" w:cs="仿宋_GB2312" w:hint="eastAsia"/>
          <w:sz w:val="32"/>
          <w:szCs w:val="32"/>
        </w:rPr>
        <w:t>按规定制定突发环境事件应急预案并备案情况。</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Pr>
          <w:rFonts w:ascii="仿宋_GB2312" w:eastAsia="仿宋_GB2312" w:cs="仿宋_GB2312"/>
          <w:sz w:val="32"/>
          <w:szCs w:val="32"/>
        </w:rPr>
        <w:t>3.1.3</w:t>
      </w:r>
      <w:r w:rsidRPr="008A099C">
        <w:rPr>
          <w:rFonts w:ascii="仿宋_GB2312" w:eastAsia="仿宋_GB2312" w:cs="仿宋_GB2312" w:hint="eastAsia"/>
          <w:sz w:val="32"/>
          <w:szCs w:val="32"/>
        </w:rPr>
        <w:t>按规定建立健全隐患排查治理制度，开展隐患排查治理工作和建立档案情况。</w:t>
      </w:r>
    </w:p>
    <w:p w:rsidR="00F4450C" w:rsidRPr="00876D12" w:rsidRDefault="00F4450C" w:rsidP="00D43D62">
      <w:pPr>
        <w:jc w:val="left"/>
        <w:rPr>
          <w:rFonts w:ascii="仿宋_GB2312" w:eastAsia="仿宋_GB2312" w:cs="Times New Roman"/>
          <w:spacing w:val="-8"/>
          <w:sz w:val="32"/>
          <w:szCs w:val="32"/>
        </w:rPr>
      </w:pPr>
      <w:r w:rsidRPr="008A099C">
        <w:rPr>
          <w:rFonts w:ascii="仿宋_GB2312" w:eastAsia="仿宋_GB2312" w:cs="仿宋_GB2312" w:hint="eastAsia"/>
          <w:sz w:val="32"/>
          <w:szCs w:val="32"/>
        </w:rPr>
        <w:t xml:space="preserve">　</w:t>
      </w:r>
      <w:r w:rsidRPr="00357827">
        <w:rPr>
          <w:rFonts w:ascii="仿宋_GB2312" w:eastAsia="仿宋_GB2312" w:cs="仿宋_GB2312" w:hint="eastAsia"/>
          <w:sz w:val="32"/>
          <w:szCs w:val="32"/>
        </w:rPr>
        <w:t xml:space="preserve">　</w:t>
      </w:r>
      <w:r>
        <w:rPr>
          <w:rFonts w:ascii="仿宋_GB2312" w:eastAsia="仿宋_GB2312" w:cs="仿宋_GB2312"/>
          <w:sz w:val="32"/>
          <w:szCs w:val="32"/>
        </w:rPr>
        <w:t>3.1.4</w:t>
      </w:r>
      <w:r w:rsidRPr="00876D12">
        <w:rPr>
          <w:rFonts w:ascii="仿宋_GB2312" w:eastAsia="仿宋_GB2312" w:cs="仿宋_GB2312" w:hint="eastAsia"/>
          <w:spacing w:val="-8"/>
          <w:sz w:val="32"/>
          <w:szCs w:val="32"/>
        </w:rPr>
        <w:t>按规定开展突发环境事件应急培训，如实记录培训情况。</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Pr>
          <w:rFonts w:ascii="仿宋_GB2312" w:eastAsia="仿宋_GB2312" w:cs="仿宋_GB2312"/>
          <w:sz w:val="32"/>
          <w:szCs w:val="32"/>
        </w:rPr>
        <w:t>3.1.5</w:t>
      </w:r>
      <w:r w:rsidRPr="008A099C">
        <w:rPr>
          <w:rFonts w:ascii="仿宋_GB2312" w:eastAsia="仿宋_GB2312" w:cs="仿宋_GB2312" w:hint="eastAsia"/>
          <w:sz w:val="32"/>
          <w:szCs w:val="32"/>
        </w:rPr>
        <w:t>按规定储备必要的环境应急装备和物资情况。</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Pr>
          <w:rFonts w:ascii="仿宋_GB2312" w:eastAsia="仿宋_GB2312" w:cs="仿宋_GB2312"/>
          <w:sz w:val="32"/>
          <w:szCs w:val="32"/>
        </w:rPr>
        <w:t>3.1.6</w:t>
      </w:r>
      <w:r w:rsidRPr="008A099C">
        <w:rPr>
          <w:rFonts w:ascii="仿宋_GB2312" w:eastAsia="仿宋_GB2312" w:cs="仿宋_GB2312" w:hint="eastAsia"/>
          <w:sz w:val="32"/>
          <w:szCs w:val="32"/>
        </w:rPr>
        <w:t>按规定公开突发环境事件应急预案及演练情况。</w:t>
      </w:r>
    </w:p>
    <w:p w:rsidR="00F4450C" w:rsidRPr="008A099C" w:rsidRDefault="00F4450C" w:rsidP="00E05B2E">
      <w:pPr>
        <w:ind w:firstLine="570"/>
        <w:jc w:val="left"/>
        <w:rPr>
          <w:rFonts w:ascii="仿宋_GB2312" w:eastAsia="仿宋_GB2312" w:cs="Times New Roman"/>
          <w:sz w:val="32"/>
          <w:szCs w:val="32"/>
        </w:rPr>
      </w:pPr>
      <w:r w:rsidRPr="008A099C">
        <w:rPr>
          <w:rFonts w:ascii="仿宋_GB2312" w:eastAsia="仿宋_GB2312" w:cs="仿宋_GB2312" w:hint="eastAsia"/>
          <w:sz w:val="32"/>
          <w:szCs w:val="32"/>
        </w:rPr>
        <w:t>可参考附表</w:t>
      </w:r>
      <w:r w:rsidRPr="008A099C">
        <w:rPr>
          <w:rFonts w:ascii="仿宋_GB2312" w:eastAsia="仿宋_GB2312" w:cs="仿宋_GB2312"/>
          <w:sz w:val="32"/>
          <w:szCs w:val="32"/>
        </w:rPr>
        <w:t>1</w:t>
      </w:r>
      <w:r w:rsidRPr="008A099C">
        <w:rPr>
          <w:rFonts w:ascii="仿宋_GB2312" w:eastAsia="仿宋_GB2312" w:cs="仿宋_GB2312" w:hint="eastAsia"/>
          <w:sz w:val="32"/>
          <w:szCs w:val="32"/>
        </w:rPr>
        <w:t>企业突发环境事件应急管理隐患排查表，就上述</w:t>
      </w:r>
      <w:r>
        <w:rPr>
          <w:rFonts w:ascii="仿宋_GB2312" w:eastAsia="仿宋_GB2312" w:cs="仿宋_GB2312"/>
          <w:sz w:val="32"/>
          <w:szCs w:val="32"/>
        </w:rPr>
        <w:t>3.1.1</w:t>
      </w:r>
      <w:r w:rsidRPr="008A099C">
        <w:rPr>
          <w:rFonts w:ascii="仿宋_GB2312" w:eastAsia="仿宋_GB2312" w:cs="仿宋_GB2312" w:hint="eastAsia"/>
          <w:sz w:val="32"/>
          <w:szCs w:val="32"/>
        </w:rPr>
        <w:t>至</w:t>
      </w:r>
      <w:r>
        <w:rPr>
          <w:rFonts w:ascii="仿宋_GB2312" w:eastAsia="仿宋_GB2312" w:cs="仿宋_GB2312"/>
          <w:sz w:val="32"/>
          <w:szCs w:val="32"/>
        </w:rPr>
        <w:t>3.1.6</w:t>
      </w:r>
      <w:r w:rsidRPr="008A099C">
        <w:rPr>
          <w:rFonts w:ascii="仿宋_GB2312" w:eastAsia="仿宋_GB2312" w:cs="仿宋_GB2312" w:hint="eastAsia"/>
          <w:sz w:val="32"/>
          <w:szCs w:val="32"/>
        </w:rPr>
        <w:t>内容开展相关隐患排查。</w:t>
      </w:r>
    </w:p>
    <w:p w:rsidR="00F4450C" w:rsidRPr="00C93EC1" w:rsidRDefault="00F4450C" w:rsidP="00D43D62">
      <w:pPr>
        <w:jc w:val="left"/>
        <w:rPr>
          <w:rFonts w:ascii="楷体_GB2312" w:eastAsia="楷体_GB2312" w:cs="Times New Roman"/>
          <w:b/>
          <w:bCs/>
          <w:sz w:val="32"/>
          <w:szCs w:val="32"/>
        </w:rPr>
      </w:pPr>
      <w:r w:rsidRPr="008A099C">
        <w:rPr>
          <w:rFonts w:ascii="仿宋_GB2312" w:eastAsia="仿宋_GB2312" w:cs="仿宋_GB2312" w:hint="eastAsia"/>
          <w:sz w:val="32"/>
          <w:szCs w:val="32"/>
        </w:rPr>
        <w:t xml:space="preserve">　　</w:t>
      </w:r>
      <w:r w:rsidRPr="00C93EC1">
        <w:rPr>
          <w:rFonts w:ascii="楷体_GB2312" w:eastAsia="楷体_GB2312" w:cs="楷体_GB2312"/>
          <w:b/>
          <w:bCs/>
          <w:sz w:val="32"/>
          <w:szCs w:val="32"/>
        </w:rPr>
        <w:t>3.2</w:t>
      </w:r>
      <w:r w:rsidRPr="00C93EC1">
        <w:rPr>
          <w:rFonts w:ascii="楷体_GB2312" w:eastAsia="楷体_GB2312" w:cs="楷体_GB2312" w:hint="eastAsia"/>
          <w:b/>
          <w:bCs/>
          <w:sz w:val="32"/>
          <w:szCs w:val="32"/>
        </w:rPr>
        <w:t>企业突发环境事件风险防控措施</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Pr>
          <w:rFonts w:ascii="仿宋_GB2312" w:eastAsia="仿宋_GB2312" w:cs="仿宋_GB2312"/>
          <w:sz w:val="32"/>
          <w:szCs w:val="32"/>
        </w:rPr>
        <w:t>3.2.1</w:t>
      </w:r>
      <w:r w:rsidRPr="008A099C">
        <w:rPr>
          <w:rFonts w:ascii="仿宋_GB2312" w:eastAsia="仿宋_GB2312" w:cs="仿宋_GB2312" w:hint="eastAsia"/>
          <w:sz w:val="32"/>
          <w:szCs w:val="32"/>
        </w:rPr>
        <w:t>突发水环境事件风险防控措施。</w:t>
      </w:r>
    </w:p>
    <w:p w:rsidR="00F4450C" w:rsidRDefault="00F4450C" w:rsidP="00092707">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从以下几方面排查突发水环境事件风险防范措施：</w:t>
      </w:r>
    </w:p>
    <w:p w:rsidR="00F4450C" w:rsidRDefault="00F4450C" w:rsidP="00092707">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1</w:t>
      </w:r>
      <w:r w:rsidRPr="008A099C">
        <w:rPr>
          <w:rFonts w:ascii="仿宋_GB2312" w:eastAsia="仿宋_GB2312" w:cs="仿宋_GB2312" w:hint="eastAsia"/>
          <w:sz w:val="32"/>
          <w:szCs w:val="32"/>
        </w:rPr>
        <w:t>）是否设置中间事故缓冲设施、事故应急水池或事故存液池等各类应急池；应急池容积是否满足环评文件及批复等相关文件要求；应急池位置是否合理，是否能确保所有受污染的雨水、消防水和泄漏物等通过排水系统接入应急池或全部收集；是否通过厂区内部管线或协议单位，将所收集的废（污）水送至污水处理设施处理；</w:t>
      </w:r>
    </w:p>
    <w:p w:rsidR="00F4450C" w:rsidRDefault="00F4450C" w:rsidP="00092707">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2</w:t>
      </w:r>
      <w:r w:rsidRPr="008A099C">
        <w:rPr>
          <w:rFonts w:ascii="仿宋_GB2312" w:eastAsia="仿宋_GB2312" w:cs="仿宋_GB2312" w:hint="eastAsia"/>
          <w:sz w:val="32"/>
          <w:szCs w:val="32"/>
        </w:rPr>
        <w:t>）正常情况下厂区内涉危险化学品或其他有毒有害物质的各个生产装置、罐区、装卸区、作业场所和危险废物贮存设施（场所的排水管道（如围堰、防火堤、装卸区污水收集池）接入雨水或清净下水系统的阀（闸）是否关闭，通向应急池或废水处理系统的阀（闸）是否打开；受污染的冷却水和上述场所的墙壁、地面冲洗水和受污染的雨水（初期雨水）、消防水等是否都能排入生产废水处理系统或独立的处理系统；有排洪沟（排洪涵洞）或河道穿过厂区时，排洪沟（排洪涵洞）是否与渗漏观察井、生产废水、清净下水排放管道连通；</w:t>
      </w:r>
    </w:p>
    <w:p w:rsidR="00F4450C" w:rsidRPr="008A099C" w:rsidRDefault="00F4450C" w:rsidP="00092707">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3</w:t>
      </w:r>
      <w:r w:rsidRPr="008A099C">
        <w:rPr>
          <w:rFonts w:ascii="仿宋_GB2312" w:eastAsia="仿宋_GB2312" w:cs="仿宋_GB2312" w:hint="eastAsia"/>
          <w:sz w:val="32"/>
          <w:szCs w:val="32"/>
        </w:rPr>
        <w:t>）雨水系统、清净下水系统、生产废（污）水系统的总排放</w:t>
      </w:r>
      <w:r>
        <w:rPr>
          <w:rFonts w:ascii="仿宋_GB2312" w:eastAsia="仿宋_GB2312" w:cs="仿宋_GB2312" w:hint="eastAsia"/>
          <w:sz w:val="32"/>
          <w:szCs w:val="32"/>
        </w:rPr>
        <w:t>，</w:t>
      </w:r>
      <w:r w:rsidRPr="008A099C">
        <w:rPr>
          <w:rFonts w:ascii="仿宋_GB2312" w:eastAsia="仿宋_GB2312" w:cs="仿宋_GB2312" w:hint="eastAsia"/>
          <w:sz w:val="32"/>
          <w:szCs w:val="32"/>
        </w:rPr>
        <w:t>是否设置监视及关闭闸（阀），是否设专人负责在紧急情</w:t>
      </w:r>
      <w:r w:rsidRPr="00092707">
        <w:rPr>
          <w:rFonts w:ascii="仿宋_GB2312" w:eastAsia="仿宋_GB2312" w:cs="仿宋_GB2312" w:hint="eastAsia"/>
          <w:spacing w:val="-8"/>
          <w:sz w:val="32"/>
          <w:szCs w:val="32"/>
        </w:rPr>
        <w:t>况下关闭总排口，确保受污染的雨水、消防水和泄漏物等全部收集。</w:t>
      </w:r>
    </w:p>
    <w:p w:rsidR="00F4450C" w:rsidRPr="008A099C" w:rsidRDefault="00F4450C" w:rsidP="00E05B2E">
      <w:pPr>
        <w:ind w:firstLine="570"/>
        <w:jc w:val="left"/>
        <w:rPr>
          <w:rFonts w:ascii="仿宋_GB2312" w:eastAsia="仿宋_GB2312" w:cs="Times New Roman"/>
          <w:sz w:val="32"/>
          <w:szCs w:val="32"/>
        </w:rPr>
      </w:pPr>
      <w:r>
        <w:rPr>
          <w:rFonts w:ascii="仿宋_GB2312" w:eastAsia="仿宋_GB2312" w:cs="仿宋_GB2312"/>
          <w:sz w:val="32"/>
          <w:szCs w:val="32"/>
        </w:rPr>
        <w:t>3.2.2</w:t>
      </w:r>
      <w:r w:rsidRPr="008A099C">
        <w:rPr>
          <w:rFonts w:ascii="仿宋_GB2312" w:eastAsia="仿宋_GB2312" w:cs="仿宋_GB2312" w:hint="eastAsia"/>
          <w:sz w:val="32"/>
          <w:szCs w:val="32"/>
        </w:rPr>
        <w:t>突发大气环境事件风险防控措施。</w:t>
      </w:r>
    </w:p>
    <w:p w:rsidR="00F4450C" w:rsidRDefault="00F4450C" w:rsidP="00092707">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从以下几方面排查突发大气环境事件风险防控措施：</w:t>
      </w:r>
    </w:p>
    <w:p w:rsidR="00F4450C" w:rsidRDefault="00F4450C" w:rsidP="00092707">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1</w:t>
      </w:r>
      <w:r w:rsidRPr="008A099C">
        <w:rPr>
          <w:rFonts w:ascii="仿宋_GB2312" w:eastAsia="仿宋_GB2312" w:cs="仿宋_GB2312" w:hint="eastAsia"/>
          <w:sz w:val="32"/>
          <w:szCs w:val="32"/>
        </w:rPr>
        <w:t>）企业与周边重要环境风险受体的各类防护距离是否符合环境影响评价文件及批复的要求；</w:t>
      </w:r>
    </w:p>
    <w:p w:rsidR="00F4450C" w:rsidRDefault="00F4450C" w:rsidP="00092707">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2</w:t>
      </w:r>
      <w:r w:rsidRPr="008A099C">
        <w:rPr>
          <w:rFonts w:ascii="仿宋_GB2312" w:eastAsia="仿宋_GB2312" w:cs="仿宋_GB2312" w:hint="eastAsia"/>
          <w:sz w:val="32"/>
          <w:szCs w:val="32"/>
        </w:rPr>
        <w:t>）涉有毒有害大气污染物名录的企业是否在厂界建设针对有毒有害特征污染物的环境风险预警体系；</w:t>
      </w:r>
    </w:p>
    <w:p w:rsidR="00F4450C" w:rsidRDefault="00F4450C" w:rsidP="00092707">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3</w:t>
      </w:r>
      <w:r w:rsidRPr="008A099C">
        <w:rPr>
          <w:rFonts w:ascii="仿宋_GB2312" w:eastAsia="仿宋_GB2312" w:cs="仿宋_GB2312" w:hint="eastAsia"/>
          <w:sz w:val="32"/>
          <w:szCs w:val="32"/>
        </w:rPr>
        <w:t>）涉有毒有害大气污染物名录的企业是否定期监测或委托监测有毒有害大气特征污染物；</w:t>
      </w:r>
    </w:p>
    <w:p w:rsidR="00F4450C" w:rsidRPr="008A099C" w:rsidRDefault="00F4450C" w:rsidP="00092707">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4</w:t>
      </w:r>
      <w:r w:rsidRPr="008A099C">
        <w:rPr>
          <w:rFonts w:ascii="仿宋_GB2312" w:eastAsia="仿宋_GB2312" w:cs="仿宋_GB2312" w:hint="eastAsia"/>
          <w:sz w:val="32"/>
          <w:szCs w:val="32"/>
        </w:rPr>
        <w:t>）突发环境事件信息通报机制建立情况，是否能在突发环境事件发生后及时通报可能受到污染危害的单位和居民。</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可参考附表</w:t>
      </w:r>
      <w:r w:rsidRPr="008A099C">
        <w:rPr>
          <w:rFonts w:ascii="仿宋_GB2312" w:eastAsia="仿宋_GB2312" w:cs="仿宋_GB2312"/>
          <w:sz w:val="32"/>
          <w:szCs w:val="32"/>
        </w:rPr>
        <w:t>2</w:t>
      </w:r>
      <w:r w:rsidRPr="008A099C">
        <w:rPr>
          <w:rFonts w:ascii="仿宋_GB2312" w:eastAsia="仿宋_GB2312" w:cs="仿宋_GB2312" w:hint="eastAsia"/>
          <w:sz w:val="32"/>
          <w:szCs w:val="32"/>
        </w:rPr>
        <w:t>企业突发环境事件风险防控措施隐患排查表，结合自身实际制定本企业突发环境事件风险防控措施隐患排查清单。</w:t>
      </w:r>
    </w:p>
    <w:p w:rsidR="00F4450C" w:rsidRPr="00092707" w:rsidRDefault="00F4450C" w:rsidP="00092707">
      <w:pPr>
        <w:ind w:firstLine="660"/>
        <w:jc w:val="left"/>
        <w:rPr>
          <w:rFonts w:ascii="黑体" w:eastAsia="黑体" w:cs="Times New Roman"/>
          <w:sz w:val="32"/>
          <w:szCs w:val="32"/>
        </w:rPr>
      </w:pPr>
      <w:r w:rsidRPr="00092707">
        <w:rPr>
          <w:rFonts w:ascii="黑体" w:eastAsia="黑体" w:cs="黑体"/>
          <w:sz w:val="32"/>
          <w:szCs w:val="32"/>
        </w:rPr>
        <w:t>4</w:t>
      </w:r>
      <w:r w:rsidRPr="00092707">
        <w:rPr>
          <w:rFonts w:ascii="黑体" w:eastAsia="黑体" w:cs="黑体" w:hint="eastAsia"/>
          <w:sz w:val="32"/>
          <w:szCs w:val="32"/>
        </w:rPr>
        <w:t>隐患分级</w:t>
      </w:r>
    </w:p>
    <w:p w:rsidR="00F4450C" w:rsidRPr="00092707" w:rsidRDefault="00F4450C" w:rsidP="00092707">
      <w:pPr>
        <w:ind w:firstLine="660"/>
        <w:jc w:val="left"/>
        <w:rPr>
          <w:rFonts w:ascii="楷体_GB2312" w:eastAsia="楷体_GB2312" w:cs="Times New Roman"/>
          <w:b/>
          <w:bCs/>
          <w:sz w:val="32"/>
          <w:szCs w:val="32"/>
        </w:rPr>
      </w:pPr>
      <w:r w:rsidRPr="00092707">
        <w:rPr>
          <w:rFonts w:ascii="楷体_GB2312" w:eastAsia="楷体_GB2312" w:cs="楷体_GB2312"/>
          <w:b/>
          <w:bCs/>
          <w:sz w:val="32"/>
          <w:szCs w:val="32"/>
        </w:rPr>
        <w:t>4.1</w:t>
      </w:r>
      <w:r w:rsidRPr="00092707">
        <w:rPr>
          <w:rFonts w:ascii="楷体_GB2312" w:eastAsia="楷体_GB2312" w:cs="楷体_GB2312" w:hint="eastAsia"/>
          <w:b/>
          <w:bCs/>
          <w:sz w:val="32"/>
          <w:szCs w:val="32"/>
        </w:rPr>
        <w:t>分级原则</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根据可能造成的危害程度、治理难度及企业突发环境事件风险等级，隐患分为重大突发环境事件隐患（以下简称重大隐患）和般突发环境事件隐患（以下简称一般隐患）。</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具有以下特征之一的可认定为重大隐患，除此之外的隐患可认定为一般隐患。</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sidRPr="008A099C">
        <w:rPr>
          <w:rFonts w:ascii="仿宋_GB2312" w:eastAsia="仿宋_GB2312" w:cs="仿宋_GB2312"/>
          <w:sz w:val="32"/>
          <w:szCs w:val="32"/>
        </w:rPr>
        <w:t>1</w:t>
      </w:r>
      <w:r w:rsidRPr="008A099C">
        <w:rPr>
          <w:rFonts w:ascii="仿宋_GB2312" w:eastAsia="仿宋_GB2312" w:cs="仿宋_GB2312" w:hint="eastAsia"/>
          <w:sz w:val="32"/>
          <w:szCs w:val="32"/>
        </w:rPr>
        <w:t>）情况复杂，短期内难以完成治理并可能造成环境危害的隐。</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sidRPr="008A099C">
        <w:rPr>
          <w:rFonts w:ascii="仿宋_GB2312" w:eastAsia="仿宋_GB2312" w:cs="仿宋_GB2312"/>
          <w:sz w:val="32"/>
          <w:szCs w:val="32"/>
        </w:rPr>
        <w:t>2</w:t>
      </w:r>
      <w:r w:rsidRPr="008A099C">
        <w:rPr>
          <w:rFonts w:ascii="仿宋_GB2312" w:eastAsia="仿宋_GB2312" w:cs="仿宋_GB2312" w:hint="eastAsia"/>
          <w:sz w:val="32"/>
          <w:szCs w:val="32"/>
        </w:rPr>
        <w:t>）可能产生较大环境危害的隐患，如可能造成有毒有害物质进入大气、水、土壤等环境介质次生较大以上突发环境事件的隐患。</w:t>
      </w:r>
    </w:p>
    <w:p w:rsidR="00F4450C" w:rsidRPr="00092707" w:rsidRDefault="00F4450C" w:rsidP="00D43D62">
      <w:pPr>
        <w:jc w:val="left"/>
        <w:rPr>
          <w:rFonts w:ascii="楷体_GB2312" w:eastAsia="楷体_GB2312" w:cs="Times New Roman"/>
          <w:b/>
          <w:bCs/>
          <w:sz w:val="32"/>
          <w:szCs w:val="32"/>
        </w:rPr>
      </w:pPr>
      <w:r w:rsidRPr="008A099C">
        <w:rPr>
          <w:rFonts w:ascii="仿宋_GB2312" w:eastAsia="仿宋_GB2312" w:cs="仿宋_GB2312" w:hint="eastAsia"/>
          <w:sz w:val="32"/>
          <w:szCs w:val="32"/>
        </w:rPr>
        <w:t xml:space="preserve">　</w:t>
      </w:r>
      <w:r w:rsidRPr="00092707">
        <w:rPr>
          <w:rFonts w:ascii="楷体_GB2312" w:eastAsia="楷体_GB2312" w:cs="楷体_GB2312" w:hint="eastAsia"/>
          <w:b/>
          <w:bCs/>
          <w:sz w:val="32"/>
          <w:szCs w:val="32"/>
        </w:rPr>
        <w:t xml:space="preserve">　</w:t>
      </w:r>
      <w:r w:rsidRPr="00092707">
        <w:rPr>
          <w:rFonts w:ascii="楷体_GB2312" w:eastAsia="楷体_GB2312" w:cs="楷体_GB2312"/>
          <w:b/>
          <w:bCs/>
          <w:sz w:val="32"/>
          <w:szCs w:val="32"/>
        </w:rPr>
        <w:t>4</w:t>
      </w:r>
      <w:r w:rsidRPr="00092707">
        <w:rPr>
          <w:rFonts w:ascii="楷体_GB2312" w:eastAsia="楷体_GB2312" w:cs="楷体_GB2312" w:hint="eastAsia"/>
          <w:b/>
          <w:bCs/>
          <w:sz w:val="32"/>
          <w:szCs w:val="32"/>
        </w:rPr>
        <w:t>．</w:t>
      </w:r>
      <w:r w:rsidRPr="00092707">
        <w:rPr>
          <w:rFonts w:ascii="楷体_GB2312" w:eastAsia="楷体_GB2312" w:cs="楷体_GB2312"/>
          <w:b/>
          <w:bCs/>
          <w:sz w:val="32"/>
          <w:szCs w:val="32"/>
        </w:rPr>
        <w:t>2</w:t>
      </w:r>
      <w:r w:rsidRPr="00092707">
        <w:rPr>
          <w:rFonts w:ascii="楷体_GB2312" w:eastAsia="楷体_GB2312" w:cs="楷体_GB2312" w:hint="eastAsia"/>
          <w:b/>
          <w:bCs/>
          <w:sz w:val="32"/>
          <w:szCs w:val="32"/>
        </w:rPr>
        <w:t>企业自行制定分级标准</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企业应根据前述关于重大隐患和一般隐患的分级原则、自身突发环境事件风险等级等实际情况，制定本企业的隐患分级标准，可以立即完成治理的隐患一般可不判定为重大隐患</w:t>
      </w:r>
      <w:r>
        <w:rPr>
          <w:rFonts w:ascii="仿宋_GB2312" w:eastAsia="仿宋_GB2312" w:cs="仿宋_GB2312" w:hint="eastAsia"/>
          <w:sz w:val="32"/>
          <w:szCs w:val="32"/>
        </w:rPr>
        <w:t>。</w:t>
      </w:r>
    </w:p>
    <w:p w:rsidR="00F4450C" w:rsidRPr="00092707" w:rsidRDefault="00F4450C" w:rsidP="00D43D62">
      <w:pPr>
        <w:jc w:val="left"/>
        <w:rPr>
          <w:rFonts w:ascii="黑体" w:eastAsia="黑体" w:cs="Times New Roman"/>
          <w:sz w:val="32"/>
          <w:szCs w:val="32"/>
        </w:rPr>
      </w:pPr>
      <w:r w:rsidRPr="008A099C">
        <w:rPr>
          <w:rFonts w:ascii="仿宋_GB2312" w:eastAsia="仿宋_GB2312" w:cs="仿宋_GB2312" w:hint="eastAsia"/>
          <w:sz w:val="32"/>
          <w:szCs w:val="32"/>
        </w:rPr>
        <w:t xml:space="preserve">　　</w:t>
      </w:r>
      <w:r w:rsidRPr="00092707">
        <w:rPr>
          <w:rFonts w:ascii="黑体" w:eastAsia="黑体" w:cs="黑体"/>
          <w:sz w:val="32"/>
          <w:szCs w:val="32"/>
        </w:rPr>
        <w:t>5</w:t>
      </w:r>
      <w:r w:rsidRPr="00092707">
        <w:rPr>
          <w:rFonts w:ascii="黑体" w:eastAsia="黑体" w:cs="黑体" w:hint="eastAsia"/>
          <w:sz w:val="32"/>
          <w:szCs w:val="32"/>
        </w:rPr>
        <w:t>企业隐患排查治理的基本要求</w:t>
      </w:r>
    </w:p>
    <w:p w:rsidR="00F4450C" w:rsidRPr="00092707" w:rsidRDefault="00F4450C" w:rsidP="00D43D62">
      <w:pPr>
        <w:jc w:val="left"/>
        <w:rPr>
          <w:rFonts w:ascii="楷体_GB2312" w:eastAsia="楷体_GB2312" w:cs="Times New Roman"/>
          <w:b/>
          <w:bCs/>
          <w:sz w:val="32"/>
          <w:szCs w:val="32"/>
        </w:rPr>
      </w:pPr>
      <w:r w:rsidRPr="00092707">
        <w:rPr>
          <w:rFonts w:ascii="楷体_GB2312" w:eastAsia="楷体_GB2312" w:cs="楷体_GB2312" w:hint="eastAsia"/>
          <w:b/>
          <w:bCs/>
          <w:sz w:val="32"/>
          <w:szCs w:val="32"/>
        </w:rPr>
        <w:t xml:space="preserve">　　</w:t>
      </w:r>
      <w:r>
        <w:rPr>
          <w:rFonts w:ascii="楷体_GB2312" w:eastAsia="楷体_GB2312" w:cs="楷体_GB2312"/>
          <w:b/>
          <w:bCs/>
          <w:sz w:val="32"/>
          <w:szCs w:val="32"/>
        </w:rPr>
        <w:t>5.1</w:t>
      </w:r>
      <w:r w:rsidRPr="00092707">
        <w:rPr>
          <w:rFonts w:ascii="楷体_GB2312" w:eastAsia="楷体_GB2312" w:cs="楷体_GB2312" w:hint="eastAsia"/>
          <w:b/>
          <w:bCs/>
          <w:sz w:val="32"/>
          <w:szCs w:val="32"/>
        </w:rPr>
        <w:t>建立完善隐患排查治理管理机构</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企业应当建立并完善隐患排查管理机构，配备相应的管理和技术人员。</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Pr>
          <w:rFonts w:ascii="楷体_GB2312" w:eastAsia="楷体_GB2312" w:cs="楷体_GB2312"/>
          <w:b/>
          <w:bCs/>
          <w:sz w:val="32"/>
          <w:szCs w:val="32"/>
        </w:rPr>
        <w:t>5.2</w:t>
      </w:r>
      <w:r w:rsidRPr="00092707">
        <w:rPr>
          <w:rFonts w:ascii="楷体_GB2312" w:eastAsia="楷体_GB2312" w:cs="楷体_GB2312" w:hint="eastAsia"/>
          <w:b/>
          <w:bCs/>
          <w:sz w:val="32"/>
          <w:szCs w:val="32"/>
        </w:rPr>
        <w:t>建立隐患排查治理制度</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企业应当按照下列要求建立健全隐患排查治理制度：</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Pr>
          <w:rFonts w:ascii="仿宋_GB2312" w:eastAsia="仿宋_GB2312" w:cs="仿宋_GB2312"/>
          <w:sz w:val="32"/>
          <w:szCs w:val="32"/>
        </w:rPr>
        <w:t>5.2.1</w:t>
      </w:r>
      <w:r w:rsidRPr="008A099C">
        <w:rPr>
          <w:rFonts w:ascii="仿宋_GB2312" w:eastAsia="仿宋_GB2312" w:cs="仿宋_GB2312" w:hint="eastAsia"/>
          <w:sz w:val="32"/>
          <w:szCs w:val="32"/>
        </w:rPr>
        <w:t>建立隐患排查治理责任制。企业应当建立健全从主要负责人到每位作业人员，覆盖各部门、各单位、各岗位的隐患排查治理责任体系；明确主要负责人对本企业隐患排查治理工作全面负责，统一组织、领导和协调本单位隐患排查治理工作，及时掌握、监督重大隐患治理情况；明确分管隐患排查治理工作的组织机构、责任人和责任分工，按照生产区、储运区或车间、工段等划分排查区域，明确每个区域的责任人，逐级建立并落实隐患排查治理岗位责任制。</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Pr>
          <w:rFonts w:ascii="仿宋_GB2312" w:eastAsia="仿宋_GB2312" w:cs="仿宋_GB2312"/>
          <w:sz w:val="32"/>
          <w:szCs w:val="32"/>
        </w:rPr>
        <w:t>5.2.2</w:t>
      </w:r>
      <w:r w:rsidRPr="008A099C">
        <w:rPr>
          <w:rFonts w:ascii="仿宋_GB2312" w:eastAsia="仿宋_GB2312" w:cs="仿宋_GB2312" w:hint="eastAsia"/>
          <w:sz w:val="32"/>
          <w:szCs w:val="32"/>
        </w:rPr>
        <w:t>制定突发环境事件风险防控设施的操作规程和检查行、维修与维护等规定，保证资金投入，确保各设施处于正常完好状态。</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Pr>
          <w:rFonts w:ascii="仿宋_GB2312" w:eastAsia="仿宋_GB2312" w:cs="仿宋_GB2312"/>
          <w:sz w:val="32"/>
          <w:szCs w:val="32"/>
        </w:rPr>
        <w:t>5.2.3</w:t>
      </w:r>
      <w:r w:rsidRPr="008A099C">
        <w:rPr>
          <w:rFonts w:ascii="仿宋_GB2312" w:eastAsia="仿宋_GB2312" w:cs="仿宋_GB2312" w:hint="eastAsia"/>
          <w:sz w:val="32"/>
          <w:szCs w:val="32"/>
        </w:rPr>
        <w:t>建立自查、自报、自改、自验的隐患排查治理组织实施制度。</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Pr>
          <w:rFonts w:ascii="仿宋_GB2312" w:eastAsia="仿宋_GB2312" w:cs="仿宋_GB2312"/>
          <w:sz w:val="32"/>
          <w:szCs w:val="32"/>
        </w:rPr>
        <w:t>5.2.4</w:t>
      </w:r>
      <w:r w:rsidRPr="008A099C">
        <w:rPr>
          <w:rFonts w:ascii="仿宋_GB2312" w:eastAsia="仿宋_GB2312" w:cs="仿宋_GB2312" w:hint="eastAsia"/>
          <w:sz w:val="32"/>
          <w:szCs w:val="32"/>
        </w:rPr>
        <w:t>如实记录隐患排查治理情况，形成档案文件并做好存档。</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Pr>
          <w:rFonts w:ascii="仿宋_GB2312" w:eastAsia="仿宋_GB2312" w:cs="仿宋_GB2312"/>
          <w:sz w:val="32"/>
          <w:szCs w:val="32"/>
        </w:rPr>
        <w:t>5.2.5</w:t>
      </w:r>
      <w:r w:rsidRPr="008A099C">
        <w:rPr>
          <w:rFonts w:ascii="仿宋_GB2312" w:eastAsia="仿宋_GB2312" w:cs="仿宋_GB2312" w:hint="eastAsia"/>
          <w:sz w:val="32"/>
          <w:szCs w:val="32"/>
        </w:rPr>
        <w:t>及时修订企业突发环境事件应急预案、完善相关突发环境事件风险防控措施。</w:t>
      </w:r>
    </w:p>
    <w:p w:rsidR="00F4450C" w:rsidRPr="00F036AA" w:rsidRDefault="00F4450C" w:rsidP="00D43D62">
      <w:pPr>
        <w:jc w:val="left"/>
        <w:rPr>
          <w:rFonts w:ascii="仿宋_GB2312" w:eastAsia="仿宋_GB2312" w:cs="Times New Roman"/>
          <w:spacing w:val="-8"/>
          <w:sz w:val="32"/>
          <w:szCs w:val="32"/>
        </w:rPr>
      </w:pPr>
      <w:r w:rsidRPr="008A099C">
        <w:rPr>
          <w:rFonts w:ascii="仿宋_GB2312" w:eastAsia="仿宋_GB2312" w:cs="仿宋_GB2312" w:hint="eastAsia"/>
          <w:sz w:val="32"/>
          <w:szCs w:val="32"/>
        </w:rPr>
        <w:t xml:space="preserve">　　</w:t>
      </w:r>
      <w:r>
        <w:rPr>
          <w:rFonts w:ascii="仿宋_GB2312" w:eastAsia="仿宋_GB2312" w:cs="仿宋_GB2312"/>
          <w:sz w:val="32"/>
          <w:szCs w:val="32"/>
        </w:rPr>
        <w:t>5.2.6</w:t>
      </w:r>
      <w:r w:rsidRPr="00F036AA">
        <w:rPr>
          <w:rFonts w:ascii="仿宋_GB2312" w:eastAsia="仿宋_GB2312" w:cs="仿宋_GB2312" w:hint="eastAsia"/>
          <w:spacing w:val="-8"/>
          <w:sz w:val="32"/>
          <w:szCs w:val="32"/>
        </w:rPr>
        <w:t>定期对员工进行隐患排查治理相关知识的宣传和培训。</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Pr>
          <w:rFonts w:ascii="仿宋_GB2312" w:eastAsia="仿宋_GB2312" w:cs="仿宋_GB2312"/>
          <w:sz w:val="32"/>
          <w:szCs w:val="32"/>
        </w:rPr>
        <w:t>5.2.7</w:t>
      </w:r>
      <w:r w:rsidRPr="008A099C">
        <w:rPr>
          <w:rFonts w:ascii="仿宋_GB2312" w:eastAsia="仿宋_GB2312" w:cs="仿宋_GB2312" w:hint="eastAsia"/>
          <w:sz w:val="32"/>
          <w:szCs w:val="32"/>
        </w:rPr>
        <w:t>有条件的企业应当建立与企业相关信息化管理系统联网突发环境事件隐患排查治理信息系统。</w:t>
      </w:r>
    </w:p>
    <w:p w:rsidR="00F4450C" w:rsidRPr="00F036AA" w:rsidRDefault="00F4450C" w:rsidP="00D43D62">
      <w:pPr>
        <w:jc w:val="left"/>
        <w:rPr>
          <w:rFonts w:ascii="楷体_GB2312" w:eastAsia="楷体_GB2312" w:cs="Times New Roman"/>
          <w:b/>
          <w:bCs/>
          <w:sz w:val="32"/>
          <w:szCs w:val="32"/>
        </w:rPr>
      </w:pPr>
      <w:r w:rsidRPr="008A099C">
        <w:rPr>
          <w:rFonts w:ascii="仿宋_GB2312" w:eastAsia="仿宋_GB2312" w:cs="仿宋_GB2312"/>
          <w:sz w:val="32"/>
          <w:szCs w:val="32"/>
        </w:rPr>
        <w:t xml:space="preserve">    </w:t>
      </w:r>
      <w:r w:rsidRPr="00F036AA">
        <w:rPr>
          <w:rFonts w:ascii="楷体_GB2312" w:eastAsia="楷体_GB2312" w:cs="楷体_GB2312"/>
          <w:b/>
          <w:bCs/>
          <w:sz w:val="32"/>
          <w:szCs w:val="32"/>
        </w:rPr>
        <w:t>5.3</w:t>
      </w:r>
      <w:r w:rsidRPr="00F036AA">
        <w:rPr>
          <w:rFonts w:ascii="楷体_GB2312" w:eastAsia="楷体_GB2312" w:cs="楷体_GB2312" w:hint="eastAsia"/>
          <w:b/>
          <w:bCs/>
          <w:sz w:val="32"/>
          <w:szCs w:val="32"/>
        </w:rPr>
        <w:t>明确隐患排查方式和频次</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sz w:val="32"/>
          <w:szCs w:val="32"/>
        </w:rPr>
        <w:t xml:space="preserve">    </w:t>
      </w:r>
      <w:r>
        <w:rPr>
          <w:rFonts w:ascii="仿宋_GB2312" w:eastAsia="仿宋_GB2312" w:cs="仿宋_GB2312"/>
          <w:sz w:val="32"/>
          <w:szCs w:val="32"/>
        </w:rPr>
        <w:t>5.3.1</w:t>
      </w:r>
      <w:r w:rsidRPr="008A099C">
        <w:rPr>
          <w:rFonts w:ascii="仿宋_GB2312" w:eastAsia="仿宋_GB2312" w:cs="仿宋_GB2312" w:hint="eastAsia"/>
          <w:sz w:val="32"/>
          <w:szCs w:val="32"/>
        </w:rPr>
        <w:t>企业应当综合考虑企业自身突发环境事件风险等级、生产工况等因素合理制定年度工作计划，明确排查频次、排查规模、排查项目等内容。</w:t>
      </w:r>
    </w:p>
    <w:p w:rsidR="00F4450C" w:rsidRDefault="00F4450C" w:rsidP="00F036AA">
      <w:pPr>
        <w:ind w:firstLine="645"/>
        <w:jc w:val="left"/>
        <w:rPr>
          <w:rFonts w:ascii="仿宋_GB2312" w:eastAsia="仿宋_GB2312" w:cs="Times New Roman"/>
          <w:sz w:val="32"/>
          <w:szCs w:val="32"/>
        </w:rPr>
      </w:pPr>
      <w:r>
        <w:rPr>
          <w:rFonts w:ascii="仿宋_GB2312" w:eastAsia="仿宋_GB2312" w:cs="仿宋_GB2312"/>
          <w:sz w:val="32"/>
          <w:szCs w:val="32"/>
        </w:rPr>
        <w:t>5.3.2</w:t>
      </w:r>
      <w:r w:rsidRPr="008A099C">
        <w:rPr>
          <w:rFonts w:ascii="仿宋_GB2312" w:eastAsia="仿宋_GB2312" w:cs="仿宋_GB2312" w:hint="eastAsia"/>
          <w:sz w:val="32"/>
          <w:szCs w:val="32"/>
        </w:rPr>
        <w:t>根据排查频次、排查规模、排查项目不同，排查可分为综合排查、日常排查、专项排查及抽查等方式，企业应建立以日常排查为主的隐患排查工作机制，及时发现并治理隐患</w:t>
      </w:r>
      <w:r>
        <w:rPr>
          <w:rFonts w:ascii="仿宋_GB2312" w:eastAsia="仿宋_GB2312" w:cs="仿宋_GB2312" w:hint="eastAsia"/>
          <w:sz w:val="32"/>
          <w:szCs w:val="32"/>
        </w:rPr>
        <w:t>。</w:t>
      </w:r>
    </w:p>
    <w:p w:rsidR="00F4450C" w:rsidRPr="008A099C" w:rsidRDefault="00F4450C" w:rsidP="00F036AA">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综合排查是指企业以厂区为单位开展全面排查，一年应不少于一次。</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sz w:val="32"/>
          <w:szCs w:val="32"/>
        </w:rPr>
        <w:t xml:space="preserve">    </w:t>
      </w:r>
      <w:r w:rsidRPr="008A099C">
        <w:rPr>
          <w:rFonts w:ascii="仿宋_GB2312" w:eastAsia="仿宋_GB2312" w:cs="仿宋_GB2312" w:hint="eastAsia"/>
          <w:sz w:val="32"/>
          <w:szCs w:val="32"/>
        </w:rPr>
        <w:t>日常排查是指以班组、工段、车间为单位，组织的对单个或几个项目采取日常的、巡视性的排查工作，其频次根据具体排查项目确定。一月应不少于一次。</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专项排查是在特定时间或对特定区域、设备、措施进行的专门性排查，其频次根据实际需要确定。</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企业可根据自身管理流程，采取抽查方式排查隐患。</w:t>
      </w:r>
    </w:p>
    <w:p w:rsidR="00F4450C" w:rsidRDefault="00F4450C" w:rsidP="00F036AA">
      <w:pPr>
        <w:ind w:firstLine="645"/>
        <w:jc w:val="left"/>
        <w:rPr>
          <w:rFonts w:ascii="仿宋_GB2312" w:eastAsia="仿宋_GB2312" w:cs="Times New Roman"/>
          <w:sz w:val="32"/>
          <w:szCs w:val="32"/>
        </w:rPr>
      </w:pPr>
      <w:r>
        <w:rPr>
          <w:rFonts w:ascii="仿宋_GB2312" w:eastAsia="仿宋_GB2312" w:cs="仿宋_GB2312"/>
          <w:sz w:val="32"/>
          <w:szCs w:val="32"/>
        </w:rPr>
        <w:t>5.3.3</w:t>
      </w:r>
      <w:r w:rsidRPr="008A099C">
        <w:rPr>
          <w:rFonts w:ascii="仿宋_GB2312" w:eastAsia="仿宋_GB2312" w:cs="仿宋_GB2312" w:hint="eastAsia"/>
          <w:sz w:val="32"/>
          <w:szCs w:val="32"/>
        </w:rPr>
        <w:t>在完成年度计划的基础上，当出现下列情况时，应当及时组织隐患排查：</w:t>
      </w:r>
    </w:p>
    <w:p w:rsidR="00F4450C" w:rsidRDefault="00F4450C" w:rsidP="00F036AA">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1</w:t>
      </w:r>
      <w:r w:rsidRPr="008A099C">
        <w:rPr>
          <w:rFonts w:ascii="仿宋_GB2312" w:eastAsia="仿宋_GB2312" w:cs="仿宋_GB2312" w:hint="eastAsia"/>
          <w:sz w:val="32"/>
          <w:szCs w:val="32"/>
        </w:rPr>
        <w:t>）出现不符合新颁布、修订的相关法律、法规，标准，产业政策等情况的；</w:t>
      </w:r>
    </w:p>
    <w:p w:rsidR="00F4450C" w:rsidRDefault="00F4450C" w:rsidP="00F036AA">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2</w:t>
      </w:r>
      <w:r w:rsidRPr="008A099C">
        <w:rPr>
          <w:rFonts w:ascii="仿宋_GB2312" w:eastAsia="仿宋_GB2312" w:cs="仿宋_GB2312" w:hint="eastAsia"/>
          <w:sz w:val="32"/>
          <w:szCs w:val="32"/>
        </w:rPr>
        <w:t>）企业有新建、改建、扩建项目的；</w:t>
      </w:r>
    </w:p>
    <w:p w:rsidR="00F4450C" w:rsidRDefault="00F4450C" w:rsidP="00F036AA">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3</w:t>
      </w:r>
      <w:r w:rsidRPr="008A099C">
        <w:rPr>
          <w:rFonts w:ascii="仿宋_GB2312" w:eastAsia="仿宋_GB2312" w:cs="仿宋_GB2312" w:hint="eastAsia"/>
          <w:sz w:val="32"/>
          <w:szCs w:val="32"/>
        </w:rPr>
        <w:t>）企业突发环境事件风险物质发生重大变化导致突发环境事件风险等级发生变化的；</w:t>
      </w:r>
    </w:p>
    <w:p w:rsidR="00F4450C" w:rsidRDefault="00F4450C" w:rsidP="00F036AA">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4</w:t>
      </w:r>
      <w:r w:rsidRPr="008A099C">
        <w:rPr>
          <w:rFonts w:ascii="仿宋_GB2312" w:eastAsia="仿宋_GB2312" w:cs="仿宋_GB2312" w:hint="eastAsia"/>
          <w:sz w:val="32"/>
          <w:szCs w:val="32"/>
        </w:rPr>
        <w:t>）企业管理组织应急指挥体系机构、人员与职责发生重大变化的；</w:t>
      </w:r>
    </w:p>
    <w:p w:rsidR="00F4450C" w:rsidRDefault="00F4450C" w:rsidP="00F036AA">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5</w:t>
      </w:r>
      <w:r w:rsidRPr="008A099C">
        <w:rPr>
          <w:rFonts w:ascii="仿宋_GB2312" w:eastAsia="仿宋_GB2312" w:cs="仿宋_GB2312" w:hint="eastAsia"/>
          <w:sz w:val="32"/>
          <w:szCs w:val="32"/>
        </w:rPr>
        <w:t>）企业生产废水系统、雨水系统、清净下水系统、事故排水系统发生变化的；</w:t>
      </w:r>
    </w:p>
    <w:p w:rsidR="00F4450C" w:rsidRDefault="00F4450C" w:rsidP="00F036AA">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6</w:t>
      </w:r>
      <w:r w:rsidRPr="008A099C">
        <w:rPr>
          <w:rFonts w:ascii="仿宋_GB2312" w:eastAsia="仿宋_GB2312" w:cs="仿宋_GB2312" w:hint="eastAsia"/>
          <w:sz w:val="32"/>
          <w:szCs w:val="32"/>
        </w:rPr>
        <w:t>）企业废水总排口、雨水排口、清净下水排口与水环境风险受体连接通道发生变化的；</w:t>
      </w:r>
    </w:p>
    <w:p w:rsidR="00F4450C" w:rsidRDefault="00F4450C" w:rsidP="00F036AA">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7</w:t>
      </w:r>
      <w:r w:rsidRPr="008A099C">
        <w:rPr>
          <w:rFonts w:ascii="仿宋_GB2312" w:eastAsia="仿宋_GB2312" w:cs="仿宋_GB2312" w:hint="eastAsia"/>
          <w:sz w:val="32"/>
          <w:szCs w:val="32"/>
        </w:rPr>
        <w:t>）企业周边大气和水环境风险受体发生变化的；</w:t>
      </w:r>
    </w:p>
    <w:p w:rsidR="00F4450C" w:rsidRDefault="00F4450C" w:rsidP="00F036AA">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8</w:t>
      </w:r>
      <w:r w:rsidRPr="008A099C">
        <w:rPr>
          <w:rFonts w:ascii="仿宋_GB2312" w:eastAsia="仿宋_GB2312" w:cs="仿宋_GB2312" w:hint="eastAsia"/>
          <w:sz w:val="32"/>
          <w:szCs w:val="32"/>
        </w:rPr>
        <w:t>）季节转换或发布气象灾害预警、地质地震灾害预报的</w:t>
      </w:r>
      <w:r>
        <w:rPr>
          <w:rFonts w:ascii="仿宋_GB2312" w:eastAsia="仿宋_GB2312" w:cs="仿宋_GB2312" w:hint="eastAsia"/>
          <w:sz w:val="32"/>
          <w:szCs w:val="32"/>
        </w:rPr>
        <w:t>；</w:t>
      </w:r>
    </w:p>
    <w:p w:rsidR="00F4450C" w:rsidRDefault="00F4450C" w:rsidP="00F036AA">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9</w:t>
      </w:r>
      <w:r w:rsidRPr="008A099C">
        <w:rPr>
          <w:rFonts w:ascii="仿宋_GB2312" w:eastAsia="仿宋_GB2312" w:cs="仿宋_GB2312" w:hint="eastAsia"/>
          <w:sz w:val="32"/>
          <w:szCs w:val="32"/>
        </w:rPr>
        <w:t>）敏感时期、重大节假日或重大活动前；</w:t>
      </w:r>
    </w:p>
    <w:p w:rsidR="00F4450C" w:rsidRPr="008A099C" w:rsidRDefault="00F4450C" w:rsidP="00F036AA">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w:t>
      </w:r>
      <w:r w:rsidRPr="008A099C">
        <w:rPr>
          <w:rFonts w:ascii="仿宋_GB2312" w:eastAsia="仿宋_GB2312" w:cs="仿宋_GB2312"/>
          <w:sz w:val="32"/>
          <w:szCs w:val="32"/>
        </w:rPr>
        <w:t>10</w:t>
      </w:r>
      <w:r w:rsidRPr="008A099C">
        <w:rPr>
          <w:rFonts w:ascii="仿宋_GB2312" w:eastAsia="仿宋_GB2312" w:cs="仿宋_GB2312" w:hint="eastAsia"/>
          <w:sz w:val="32"/>
          <w:szCs w:val="32"/>
        </w:rPr>
        <w:t>）突发环境事件发生后或本地区其他同类企业发生突发环境事件的；</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sidRPr="008A099C">
        <w:rPr>
          <w:rFonts w:ascii="仿宋_GB2312" w:eastAsia="仿宋_GB2312" w:cs="仿宋_GB2312"/>
          <w:sz w:val="32"/>
          <w:szCs w:val="32"/>
        </w:rPr>
        <w:t>12</w:t>
      </w:r>
      <w:r w:rsidRPr="008A099C">
        <w:rPr>
          <w:rFonts w:ascii="仿宋_GB2312" w:eastAsia="仿宋_GB2312" w:cs="仿宋_GB2312" w:hint="eastAsia"/>
          <w:sz w:val="32"/>
          <w:szCs w:val="32"/>
        </w:rPr>
        <w:t>）企业停产后恢复生产前。</w:t>
      </w:r>
    </w:p>
    <w:p w:rsidR="00F4450C" w:rsidRPr="00F036AA" w:rsidRDefault="00F4450C" w:rsidP="00D43D62">
      <w:pPr>
        <w:jc w:val="left"/>
        <w:rPr>
          <w:rFonts w:ascii="楷体_GB2312" w:eastAsia="楷体_GB2312" w:cs="Times New Roman"/>
          <w:b/>
          <w:bCs/>
          <w:sz w:val="32"/>
          <w:szCs w:val="32"/>
        </w:rPr>
      </w:pPr>
      <w:r w:rsidRPr="008A099C">
        <w:rPr>
          <w:rFonts w:ascii="仿宋_GB2312" w:eastAsia="仿宋_GB2312" w:cs="仿宋_GB2312" w:hint="eastAsia"/>
          <w:sz w:val="32"/>
          <w:szCs w:val="32"/>
        </w:rPr>
        <w:t xml:space="preserve">　　</w:t>
      </w:r>
      <w:r w:rsidRPr="00F036AA">
        <w:rPr>
          <w:rFonts w:ascii="楷体_GB2312" w:eastAsia="楷体_GB2312" w:cs="楷体_GB2312"/>
          <w:b/>
          <w:bCs/>
          <w:sz w:val="32"/>
          <w:szCs w:val="32"/>
        </w:rPr>
        <w:t>5.4</w:t>
      </w:r>
      <w:r w:rsidRPr="00F036AA">
        <w:rPr>
          <w:rFonts w:ascii="楷体_GB2312" w:eastAsia="楷体_GB2312" w:cs="楷体_GB2312" w:hint="eastAsia"/>
          <w:b/>
          <w:bCs/>
          <w:sz w:val="32"/>
          <w:szCs w:val="32"/>
        </w:rPr>
        <w:t>隐惠排查治理的组织实施</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Pr>
          <w:rFonts w:ascii="仿宋_GB2312" w:eastAsia="仿宋_GB2312" w:cs="仿宋_GB2312"/>
          <w:sz w:val="32"/>
          <w:szCs w:val="32"/>
        </w:rPr>
        <w:t>5.4.1</w:t>
      </w:r>
      <w:r w:rsidRPr="008A099C">
        <w:rPr>
          <w:rFonts w:ascii="仿宋_GB2312" w:eastAsia="仿宋_GB2312" w:cs="仿宋_GB2312" w:hint="eastAsia"/>
          <w:sz w:val="32"/>
          <w:szCs w:val="32"/>
        </w:rPr>
        <w:t>自查，企业根据自身实际制定隐患排查表，包括所有突发环境事件风险防控设施及其具体位置、排查时间、现场排查负责人（签字）、排查项目现状、是否为隐患、可能导致的危害、隐患级别、完成时间等内容。</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Pr>
          <w:rFonts w:ascii="仿宋_GB2312" w:eastAsia="仿宋_GB2312" w:cs="仿宋_GB2312"/>
          <w:sz w:val="32"/>
          <w:szCs w:val="32"/>
        </w:rPr>
        <w:t>5.4.2</w:t>
      </w:r>
      <w:r w:rsidRPr="008A099C">
        <w:rPr>
          <w:rFonts w:ascii="仿宋_GB2312" w:eastAsia="仿宋_GB2312" w:cs="仿宋_GB2312" w:hint="eastAsia"/>
          <w:sz w:val="32"/>
          <w:szCs w:val="32"/>
        </w:rPr>
        <w:t>自报。企业的非管理人员发现隐患应当立即向现场管理人员或者本单位有关负责人报告；管理人员在检查中发现隐患</w:t>
      </w:r>
      <w:r w:rsidRPr="00F036AA">
        <w:rPr>
          <w:rFonts w:ascii="仿宋_GB2312" w:eastAsia="仿宋_GB2312" w:cs="仿宋_GB2312" w:hint="eastAsia"/>
          <w:spacing w:val="-6"/>
          <w:sz w:val="32"/>
          <w:szCs w:val="32"/>
        </w:rPr>
        <w:t>应当向本单位有关负责人报告。接到报告的人员应当及时予以处理。</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在日常交接班过程中，做好隐患治理情况交接工作；隐患治理过程中，明确每一工作节点的责任人。</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w:t>
      </w:r>
      <w:r>
        <w:rPr>
          <w:rFonts w:ascii="仿宋_GB2312" w:eastAsia="仿宋_GB2312" w:cs="仿宋_GB2312"/>
          <w:sz w:val="32"/>
          <w:szCs w:val="32"/>
        </w:rPr>
        <w:t>5.4.3</w:t>
      </w:r>
      <w:r w:rsidRPr="008A099C">
        <w:rPr>
          <w:rFonts w:ascii="仿宋_GB2312" w:eastAsia="仿宋_GB2312" w:cs="仿宋_GB2312" w:hint="eastAsia"/>
          <w:sz w:val="32"/>
          <w:szCs w:val="32"/>
        </w:rPr>
        <w:t>自改．一般隐患必须确定责任人，立即组织治理并确定完成时限，治理完成情况要由企业相关负责人签字确认，子以销号。</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重大隐患要制定治理方案，治理方案应包括：治理目标、完成时间和达标要求、治理方法和措施、资金和物资、负责治理的机构和人员责任、治理过程中的风险防控和应急措施或应急预案．重大隐患治理方案应报企业相关负责人签发，抄送企业相关部门落实治理。</w:t>
      </w:r>
    </w:p>
    <w:p w:rsidR="00F4450C" w:rsidRDefault="00F4450C" w:rsidP="00F036AA">
      <w:pPr>
        <w:ind w:firstLine="645"/>
        <w:jc w:val="left"/>
        <w:rPr>
          <w:rFonts w:ascii="仿宋_GB2312" w:eastAsia="仿宋_GB2312" w:cs="Times New Roman"/>
          <w:sz w:val="32"/>
          <w:szCs w:val="32"/>
        </w:rPr>
      </w:pPr>
      <w:r w:rsidRPr="008A099C">
        <w:rPr>
          <w:rFonts w:ascii="仿宋_GB2312" w:eastAsia="仿宋_GB2312" w:cs="仿宋_GB2312" w:hint="eastAsia"/>
          <w:sz w:val="32"/>
          <w:szCs w:val="32"/>
        </w:rPr>
        <w:t>企业负责人要及时掌握重大隐患治理进度，可指定专门负责人对治理进度进行跟踪监控，对不能按期完成治理的重大隐患，及时发出督办通知，加大治理力度</w:t>
      </w:r>
      <w:r>
        <w:rPr>
          <w:rFonts w:ascii="仿宋_GB2312" w:eastAsia="仿宋_GB2312" w:cs="仿宋_GB2312" w:hint="eastAsia"/>
          <w:sz w:val="32"/>
          <w:szCs w:val="32"/>
        </w:rPr>
        <w:t>。</w:t>
      </w:r>
    </w:p>
    <w:p w:rsidR="00F4450C" w:rsidRPr="008A099C" w:rsidRDefault="00F4450C" w:rsidP="00F036AA">
      <w:pPr>
        <w:ind w:firstLine="645"/>
        <w:jc w:val="left"/>
        <w:rPr>
          <w:rFonts w:ascii="仿宋_GB2312" w:eastAsia="仿宋_GB2312" w:cs="Times New Roman"/>
          <w:sz w:val="32"/>
          <w:szCs w:val="32"/>
        </w:rPr>
      </w:pPr>
      <w:r>
        <w:rPr>
          <w:rFonts w:ascii="仿宋_GB2312" w:eastAsia="仿宋_GB2312" w:cs="仿宋_GB2312"/>
          <w:sz w:val="32"/>
          <w:szCs w:val="32"/>
        </w:rPr>
        <w:t>5.4.4</w:t>
      </w:r>
      <w:r w:rsidRPr="008A099C">
        <w:rPr>
          <w:rFonts w:ascii="仿宋_GB2312" w:eastAsia="仿宋_GB2312" w:cs="仿宋_GB2312" w:hint="eastAsia"/>
          <w:sz w:val="32"/>
          <w:szCs w:val="32"/>
        </w:rPr>
        <w:t>自验，重大隐患治理结束后企业应组织技术人员和专家对治理效果进行评估和验收，编制重大隐患治理验收报告，由企业相关负责人签字确认，子以销号。</w:t>
      </w:r>
    </w:p>
    <w:p w:rsidR="00F4450C" w:rsidRPr="00F036AA" w:rsidRDefault="00F4450C" w:rsidP="00D43D62">
      <w:pPr>
        <w:jc w:val="left"/>
        <w:rPr>
          <w:rFonts w:ascii="楷体_GB2312" w:eastAsia="楷体_GB2312" w:cs="Times New Roman"/>
          <w:b/>
          <w:bCs/>
          <w:sz w:val="32"/>
          <w:szCs w:val="32"/>
        </w:rPr>
      </w:pPr>
      <w:r w:rsidRPr="008A099C">
        <w:rPr>
          <w:rFonts w:ascii="仿宋_GB2312" w:eastAsia="仿宋_GB2312" w:cs="仿宋_GB2312" w:hint="eastAsia"/>
          <w:sz w:val="32"/>
          <w:szCs w:val="32"/>
        </w:rPr>
        <w:t xml:space="preserve">　　</w:t>
      </w:r>
      <w:r w:rsidRPr="00F036AA">
        <w:rPr>
          <w:rFonts w:ascii="楷体_GB2312" w:eastAsia="楷体_GB2312" w:cs="楷体_GB2312"/>
          <w:b/>
          <w:bCs/>
          <w:sz w:val="32"/>
          <w:szCs w:val="32"/>
        </w:rPr>
        <w:t>5.5</w:t>
      </w:r>
      <w:r w:rsidRPr="00F036AA">
        <w:rPr>
          <w:rFonts w:ascii="楷体_GB2312" w:eastAsia="楷体_GB2312" w:cs="楷体_GB2312" w:hint="eastAsia"/>
          <w:b/>
          <w:bCs/>
          <w:sz w:val="32"/>
          <w:szCs w:val="32"/>
        </w:rPr>
        <w:t>加强宣传培训和演练</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企业应当定期就企业突发环境事件应急管理制度、突发环境事件风险防控措施的操作要求、隐患排查治理案例等开展宣传和培训，并通过演练检验各项突发环境事件风险防控措施的可操作性，提高从业人员隐患排查治理能力和风险防范水平，如实记录培训、演练的时问、内容、参加人员以及考核结果等情况，并将培训情况备案存档。</w:t>
      </w:r>
    </w:p>
    <w:p w:rsidR="00F4450C" w:rsidRPr="00F036AA" w:rsidRDefault="00F4450C" w:rsidP="00D43D62">
      <w:pPr>
        <w:jc w:val="left"/>
        <w:rPr>
          <w:rFonts w:ascii="楷体_GB2312" w:eastAsia="楷体_GB2312" w:cs="Times New Roman"/>
          <w:b/>
          <w:bCs/>
          <w:sz w:val="32"/>
          <w:szCs w:val="32"/>
        </w:rPr>
      </w:pPr>
      <w:r w:rsidRPr="008A099C">
        <w:rPr>
          <w:rFonts w:ascii="仿宋_GB2312" w:eastAsia="仿宋_GB2312" w:cs="仿宋_GB2312" w:hint="eastAsia"/>
          <w:sz w:val="32"/>
          <w:szCs w:val="32"/>
        </w:rPr>
        <w:t xml:space="preserve">　　</w:t>
      </w:r>
      <w:r w:rsidRPr="00F036AA">
        <w:rPr>
          <w:rFonts w:ascii="楷体_GB2312" w:eastAsia="楷体_GB2312" w:cs="楷体_GB2312"/>
          <w:b/>
          <w:bCs/>
          <w:sz w:val="32"/>
          <w:szCs w:val="32"/>
        </w:rPr>
        <w:t>5.6</w:t>
      </w:r>
      <w:r w:rsidRPr="00F036AA">
        <w:rPr>
          <w:rFonts w:ascii="楷体_GB2312" w:eastAsia="楷体_GB2312" w:cs="楷体_GB2312" w:hint="eastAsia"/>
          <w:b/>
          <w:bCs/>
          <w:sz w:val="32"/>
          <w:szCs w:val="32"/>
        </w:rPr>
        <w:t>建立档案</w:t>
      </w:r>
    </w:p>
    <w:p w:rsidR="00F4450C" w:rsidRPr="008A099C" w:rsidRDefault="00F4450C" w:rsidP="00D43D62">
      <w:pPr>
        <w:jc w:val="left"/>
        <w:rPr>
          <w:rFonts w:ascii="仿宋_GB2312" w:eastAsia="仿宋_GB2312" w:cs="Times New Roman"/>
          <w:sz w:val="32"/>
          <w:szCs w:val="32"/>
        </w:rPr>
      </w:pPr>
      <w:r w:rsidRPr="008A099C">
        <w:rPr>
          <w:rFonts w:ascii="仿宋_GB2312" w:eastAsia="仿宋_GB2312" w:cs="仿宋_GB2312" w:hint="eastAsia"/>
          <w:sz w:val="32"/>
          <w:szCs w:val="32"/>
        </w:rPr>
        <w:t xml:space="preserve">　　及时建立隐患排查治理档案。隐患排查治理档案包括企业隐患分级标准、隐患排查治理制度、年度隐患排查治理计划、隐患排查表、隐患报告单、重大隐患治理方案、重大隐患治理验收报告、培训和演练记录以及相关会议纪要、书面报告等隐患排查治理过程中形成的各种书面材料。隐患排查治理档案应至少留存五年，以备环境保护主管部门抽查。</w:t>
      </w:r>
    </w:p>
    <w:p w:rsidR="00F4450C" w:rsidRPr="008A099C" w:rsidRDefault="00F4450C" w:rsidP="00E57F22">
      <w:pPr>
        <w:jc w:val="left"/>
        <w:rPr>
          <w:rFonts w:ascii="仿宋_GB2312" w:eastAsia="仿宋_GB2312" w:cs="Times New Roman"/>
          <w:sz w:val="32"/>
          <w:szCs w:val="32"/>
        </w:rPr>
      </w:pPr>
    </w:p>
    <w:p w:rsidR="00F4450C" w:rsidRPr="008A099C" w:rsidRDefault="00F4450C" w:rsidP="00E57F22">
      <w:pPr>
        <w:jc w:val="left"/>
        <w:rPr>
          <w:rFonts w:ascii="仿宋_GB2312" w:eastAsia="仿宋_GB2312" w:cs="Times New Roman"/>
          <w:sz w:val="32"/>
          <w:szCs w:val="32"/>
        </w:rPr>
      </w:pPr>
    </w:p>
    <w:sectPr w:rsidR="00F4450C" w:rsidRPr="008A099C" w:rsidSect="00946BAC">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50C" w:rsidRDefault="00F4450C" w:rsidP="00130DA9">
      <w:pPr>
        <w:rPr>
          <w:rFonts w:cs="Times New Roman"/>
        </w:rPr>
      </w:pPr>
      <w:r>
        <w:rPr>
          <w:rFonts w:cs="Times New Roman"/>
        </w:rPr>
        <w:separator/>
      </w:r>
    </w:p>
  </w:endnote>
  <w:endnote w:type="continuationSeparator" w:id="0">
    <w:p w:rsidR="00F4450C" w:rsidRDefault="00F4450C" w:rsidP="00130DA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0C" w:rsidRPr="00946BAC" w:rsidRDefault="00F4450C" w:rsidP="00872940">
    <w:pPr>
      <w:pStyle w:val="Footer"/>
      <w:ind w:right="360" w:firstLineChars="50" w:firstLine="31680"/>
      <w:rPr>
        <w:rFonts w:ascii="宋体" w:cs="Times New Roman"/>
        <w:sz w:val="28"/>
        <w:szCs w:val="28"/>
      </w:rPr>
    </w:pPr>
    <w:r w:rsidRPr="00946BAC">
      <w:rPr>
        <w:rFonts w:ascii="宋体" w:hAnsi="宋体" w:cs="宋体"/>
        <w:sz w:val="28"/>
        <w:szCs w:val="28"/>
      </w:rPr>
      <w:t xml:space="preserve">— </w:t>
    </w:r>
    <w:r w:rsidRPr="00946BAC">
      <w:rPr>
        <w:rStyle w:val="PageNumber"/>
        <w:rFonts w:ascii="宋体" w:hAnsi="宋体" w:cs="宋体"/>
        <w:sz w:val="28"/>
        <w:szCs w:val="28"/>
      </w:rPr>
      <w:fldChar w:fldCharType="begin"/>
    </w:r>
    <w:r w:rsidRPr="00946BAC">
      <w:rPr>
        <w:rStyle w:val="PageNumber"/>
        <w:rFonts w:ascii="宋体" w:hAnsi="宋体" w:cs="宋体"/>
        <w:sz w:val="28"/>
        <w:szCs w:val="28"/>
      </w:rPr>
      <w:instrText xml:space="preserve"> PAGE </w:instrText>
    </w:r>
    <w:r w:rsidRPr="00946BAC">
      <w:rPr>
        <w:rStyle w:val="PageNumber"/>
        <w:rFonts w:ascii="宋体" w:hAnsi="宋体" w:cs="宋体"/>
        <w:sz w:val="28"/>
        <w:szCs w:val="28"/>
      </w:rPr>
      <w:fldChar w:fldCharType="separate"/>
    </w:r>
    <w:r>
      <w:rPr>
        <w:rStyle w:val="PageNumber"/>
        <w:rFonts w:ascii="宋体" w:hAnsi="宋体" w:cs="宋体"/>
        <w:noProof/>
        <w:sz w:val="28"/>
        <w:szCs w:val="28"/>
      </w:rPr>
      <w:t>24</w:t>
    </w:r>
    <w:r w:rsidRPr="00946BAC">
      <w:rPr>
        <w:rStyle w:val="PageNumber"/>
        <w:rFonts w:ascii="宋体" w:hAnsi="宋体" w:cs="宋体"/>
        <w:sz w:val="28"/>
        <w:szCs w:val="28"/>
      </w:rPr>
      <w:fldChar w:fldCharType="end"/>
    </w:r>
    <w:r w:rsidRPr="00946BAC">
      <w:rPr>
        <w:rFonts w:ascii="宋体" w:hAnsi="宋体" w:cs="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0C" w:rsidRPr="00946BAC" w:rsidRDefault="00F4450C" w:rsidP="00946BAC">
    <w:pPr>
      <w:pStyle w:val="Footer"/>
      <w:wordWrap w:val="0"/>
      <w:ind w:right="360"/>
      <w:jc w:val="right"/>
      <w:rPr>
        <w:rFonts w:ascii="宋体" w:cs="Times New Roman"/>
        <w:sz w:val="28"/>
        <w:szCs w:val="28"/>
      </w:rPr>
    </w:pPr>
    <w:r w:rsidRPr="00946BAC">
      <w:rPr>
        <w:rFonts w:ascii="宋体" w:hAnsi="宋体" w:cs="宋体"/>
        <w:sz w:val="28"/>
        <w:szCs w:val="28"/>
      </w:rPr>
      <w:t xml:space="preserve">— </w:t>
    </w:r>
    <w:r w:rsidRPr="00946BAC">
      <w:rPr>
        <w:rStyle w:val="PageNumber"/>
        <w:rFonts w:ascii="宋体" w:hAnsi="宋体" w:cs="宋体"/>
        <w:sz w:val="28"/>
        <w:szCs w:val="28"/>
      </w:rPr>
      <w:fldChar w:fldCharType="begin"/>
    </w:r>
    <w:r w:rsidRPr="00946BAC">
      <w:rPr>
        <w:rStyle w:val="PageNumber"/>
        <w:rFonts w:ascii="宋体" w:hAnsi="宋体" w:cs="宋体"/>
        <w:sz w:val="28"/>
        <w:szCs w:val="28"/>
      </w:rPr>
      <w:instrText xml:space="preserve"> PAGE </w:instrText>
    </w:r>
    <w:r w:rsidRPr="00946BAC">
      <w:rPr>
        <w:rStyle w:val="PageNumber"/>
        <w:rFonts w:ascii="宋体" w:hAnsi="宋体" w:cs="宋体"/>
        <w:sz w:val="28"/>
        <w:szCs w:val="28"/>
      </w:rPr>
      <w:fldChar w:fldCharType="separate"/>
    </w:r>
    <w:r>
      <w:rPr>
        <w:rStyle w:val="PageNumber"/>
        <w:rFonts w:ascii="宋体" w:hAnsi="宋体" w:cs="宋体"/>
        <w:noProof/>
        <w:sz w:val="28"/>
        <w:szCs w:val="28"/>
      </w:rPr>
      <w:t>23</w:t>
    </w:r>
    <w:r w:rsidRPr="00946BAC">
      <w:rPr>
        <w:rStyle w:val="PageNumber"/>
        <w:rFonts w:ascii="宋体" w:hAnsi="宋体" w:cs="宋体"/>
        <w:sz w:val="28"/>
        <w:szCs w:val="28"/>
      </w:rPr>
      <w:fldChar w:fldCharType="end"/>
    </w:r>
    <w:r w:rsidRPr="00946BAC">
      <w:rPr>
        <w:rFonts w:ascii="宋体" w:hAnsi="宋体" w:cs="宋体"/>
        <w:sz w:val="28"/>
        <w:szCs w:val="28"/>
      </w:rPr>
      <w:t xml:space="preserve"> —</w:t>
    </w:r>
    <w:r>
      <w:rPr>
        <w:rFonts w:ascii="宋体" w:hAnsi="宋体" w:cs="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50C" w:rsidRDefault="00F4450C" w:rsidP="00130DA9">
      <w:pPr>
        <w:rPr>
          <w:rFonts w:cs="Times New Roman"/>
        </w:rPr>
      </w:pPr>
      <w:r>
        <w:rPr>
          <w:rFonts w:cs="Times New Roman"/>
        </w:rPr>
        <w:separator/>
      </w:r>
    </w:p>
  </w:footnote>
  <w:footnote w:type="continuationSeparator" w:id="0">
    <w:p w:rsidR="00F4450C" w:rsidRDefault="00F4450C" w:rsidP="00130DA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6FD"/>
    <w:rsid w:val="00012E30"/>
    <w:rsid w:val="0001625D"/>
    <w:rsid w:val="00092707"/>
    <w:rsid w:val="000E075A"/>
    <w:rsid w:val="000F4C0B"/>
    <w:rsid w:val="001055BA"/>
    <w:rsid w:val="00130DA9"/>
    <w:rsid w:val="00132C47"/>
    <w:rsid w:val="00163624"/>
    <w:rsid w:val="00171DD4"/>
    <w:rsid w:val="00183DBE"/>
    <w:rsid w:val="0021458A"/>
    <w:rsid w:val="00243A38"/>
    <w:rsid w:val="0029319A"/>
    <w:rsid w:val="002B255A"/>
    <w:rsid w:val="002C5801"/>
    <w:rsid w:val="002D0486"/>
    <w:rsid w:val="002E6440"/>
    <w:rsid w:val="00300C8F"/>
    <w:rsid w:val="003327CB"/>
    <w:rsid w:val="00357827"/>
    <w:rsid w:val="00386B2F"/>
    <w:rsid w:val="003971AC"/>
    <w:rsid w:val="003A2FD2"/>
    <w:rsid w:val="003D4FC5"/>
    <w:rsid w:val="003E18A2"/>
    <w:rsid w:val="00413FBC"/>
    <w:rsid w:val="00475D05"/>
    <w:rsid w:val="00520D02"/>
    <w:rsid w:val="00536592"/>
    <w:rsid w:val="0056337E"/>
    <w:rsid w:val="00582269"/>
    <w:rsid w:val="005916C1"/>
    <w:rsid w:val="005D6E8F"/>
    <w:rsid w:val="005E2FF7"/>
    <w:rsid w:val="005E72B7"/>
    <w:rsid w:val="00614AA6"/>
    <w:rsid w:val="00652420"/>
    <w:rsid w:val="006734A6"/>
    <w:rsid w:val="006D049F"/>
    <w:rsid w:val="006E54C9"/>
    <w:rsid w:val="006E7514"/>
    <w:rsid w:val="006F20E5"/>
    <w:rsid w:val="00704934"/>
    <w:rsid w:val="0073530C"/>
    <w:rsid w:val="00744B75"/>
    <w:rsid w:val="00792E02"/>
    <w:rsid w:val="007A7E75"/>
    <w:rsid w:val="007E5A6C"/>
    <w:rsid w:val="007F1D9D"/>
    <w:rsid w:val="007F4EB4"/>
    <w:rsid w:val="007F5FFB"/>
    <w:rsid w:val="00872940"/>
    <w:rsid w:val="00876D12"/>
    <w:rsid w:val="008A099C"/>
    <w:rsid w:val="008B126D"/>
    <w:rsid w:val="008B60C1"/>
    <w:rsid w:val="008C2487"/>
    <w:rsid w:val="008D12D9"/>
    <w:rsid w:val="00946BAC"/>
    <w:rsid w:val="0096719B"/>
    <w:rsid w:val="00996C3C"/>
    <w:rsid w:val="009B78F3"/>
    <w:rsid w:val="009C39CC"/>
    <w:rsid w:val="00A416FD"/>
    <w:rsid w:val="00A47A1B"/>
    <w:rsid w:val="00A83796"/>
    <w:rsid w:val="00A83D9D"/>
    <w:rsid w:val="00AC254C"/>
    <w:rsid w:val="00AD2D70"/>
    <w:rsid w:val="00AF1831"/>
    <w:rsid w:val="00B0160F"/>
    <w:rsid w:val="00B40D14"/>
    <w:rsid w:val="00BB0246"/>
    <w:rsid w:val="00BD3F4F"/>
    <w:rsid w:val="00C0058B"/>
    <w:rsid w:val="00C23ED6"/>
    <w:rsid w:val="00C41ADE"/>
    <w:rsid w:val="00C93EC1"/>
    <w:rsid w:val="00CA6560"/>
    <w:rsid w:val="00CD6917"/>
    <w:rsid w:val="00CE07FD"/>
    <w:rsid w:val="00CE7D80"/>
    <w:rsid w:val="00D15E92"/>
    <w:rsid w:val="00D43D62"/>
    <w:rsid w:val="00D504CF"/>
    <w:rsid w:val="00D57BEB"/>
    <w:rsid w:val="00D926D7"/>
    <w:rsid w:val="00DB0CF4"/>
    <w:rsid w:val="00DB6E88"/>
    <w:rsid w:val="00DC0B53"/>
    <w:rsid w:val="00DE185A"/>
    <w:rsid w:val="00E05B2E"/>
    <w:rsid w:val="00E35D2E"/>
    <w:rsid w:val="00E515BE"/>
    <w:rsid w:val="00E57F22"/>
    <w:rsid w:val="00E934F4"/>
    <w:rsid w:val="00EA1045"/>
    <w:rsid w:val="00EC3ABD"/>
    <w:rsid w:val="00F036AA"/>
    <w:rsid w:val="00F23743"/>
    <w:rsid w:val="00F4450C"/>
    <w:rsid w:val="00F450A3"/>
    <w:rsid w:val="00F805A3"/>
    <w:rsid w:val="00FB1A9E"/>
    <w:rsid w:val="00FC7A04"/>
    <w:rsid w:val="00FD5425"/>
    <w:rsid w:val="00FE0D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C4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30D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30DA9"/>
    <w:rPr>
      <w:sz w:val="18"/>
      <w:szCs w:val="18"/>
    </w:rPr>
  </w:style>
  <w:style w:type="paragraph" w:styleId="Footer">
    <w:name w:val="footer"/>
    <w:basedOn w:val="Normal"/>
    <w:link w:val="FooterChar"/>
    <w:uiPriority w:val="99"/>
    <w:semiHidden/>
    <w:rsid w:val="00130DA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30DA9"/>
    <w:rPr>
      <w:sz w:val="18"/>
      <w:szCs w:val="18"/>
    </w:rPr>
  </w:style>
  <w:style w:type="table" w:styleId="TableGrid">
    <w:name w:val="Table Grid"/>
    <w:basedOn w:val="TableNormal"/>
    <w:uiPriority w:val="99"/>
    <w:rsid w:val="007F5FFB"/>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946BAC"/>
  </w:style>
  <w:style w:type="paragraph" w:styleId="Date">
    <w:name w:val="Date"/>
    <w:basedOn w:val="Normal"/>
    <w:next w:val="Normal"/>
    <w:link w:val="DateChar"/>
    <w:uiPriority w:val="99"/>
    <w:rsid w:val="00163624"/>
    <w:pPr>
      <w:ind w:leftChars="2500" w:left="100"/>
    </w:pPr>
  </w:style>
  <w:style w:type="character" w:customStyle="1" w:styleId="DateChar">
    <w:name w:val="Date Char"/>
    <w:basedOn w:val="DefaultParagraphFont"/>
    <w:link w:val="Date"/>
    <w:uiPriority w:val="99"/>
    <w:semiHidden/>
    <w:rsid w:val="00F47A39"/>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266</TotalTime>
  <Pages>24</Pages>
  <Words>1917</Words>
  <Characters>10927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83</cp:revision>
  <cp:lastPrinted>2017-03-02T08:14:00Z</cp:lastPrinted>
  <dcterms:created xsi:type="dcterms:W3CDTF">2017-02-13T08:37:00Z</dcterms:created>
  <dcterms:modified xsi:type="dcterms:W3CDTF">2017-03-02T08:14:00Z</dcterms:modified>
</cp:coreProperties>
</file>