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en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项目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绩效自评表</w:t>
      </w:r>
    </w:p>
    <w:tbl>
      <w:tblPr>
        <w:tblStyle w:val="8"/>
        <w:tblW w:w="91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9"/>
        <w:gridCol w:w="882"/>
        <w:gridCol w:w="1352"/>
        <w:gridCol w:w="848"/>
        <w:gridCol w:w="338"/>
        <w:gridCol w:w="510"/>
        <w:gridCol w:w="676"/>
        <w:gridCol w:w="172"/>
        <w:gridCol w:w="669"/>
        <w:gridCol w:w="345"/>
        <w:gridCol w:w="311"/>
        <w:gridCol w:w="875"/>
        <w:gridCol w:w="194"/>
        <w:gridCol w:w="9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817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  <w:t>承担单位</w:t>
            </w:r>
          </w:p>
        </w:tc>
        <w:tc>
          <w:tcPr>
            <w:tcW w:w="33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  <w:jc w:val="center"/>
        </w:trPr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  <w:t>主管部门</w:t>
            </w: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eastAsia="zh-CN"/>
              </w:rPr>
              <w:t>怀化市科技局</w:t>
            </w: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  <w:t>主管科室</w:t>
            </w:r>
          </w:p>
        </w:tc>
        <w:tc>
          <w:tcPr>
            <w:tcW w:w="33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817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年     月    日至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  <w:t>负责人</w:t>
            </w: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  <w:t>联系方式（手机）</w:t>
            </w:r>
          </w:p>
        </w:tc>
        <w:tc>
          <w:tcPr>
            <w:tcW w:w="33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5" w:hRule="atLeast"/>
          <w:jc w:val="center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项目预算金额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预算执行数(截至2024/3/30)</w:t>
            </w: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执行率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lang w:val="en-US" w:eastAsia="zh-CN"/>
              </w:rPr>
              <w:t>预算执行数/项目预算金额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分值</w:t>
            </w: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得分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lang w:val="en-US" w:eastAsia="zh-CN"/>
              </w:rPr>
              <w:t>得分=10分*执行率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项目总经费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10</w:t>
            </w: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其中：</w:t>
            </w: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市级科技计划专项资金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其他财政资金（包括中央、省、地方财政补助）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自筹资金（企业自有）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90"/>
                <w:kern w:val="0"/>
                <w:sz w:val="24"/>
                <w:szCs w:val="24"/>
                <w:lang w:val="en-US" w:eastAsia="zh-CN"/>
              </w:rPr>
              <w:t>其他资金（无法纳入以上资金来源的其他资金）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标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指标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完成值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分值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得分</w:t>
            </w: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88"/>
                <w:kern w:val="0"/>
                <w:sz w:val="24"/>
                <w:szCs w:val="24"/>
                <w:lang w:val="en-US" w:eastAsia="zh-CN"/>
              </w:rPr>
              <w:t>指标完成情况是否有佐证资料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eastAsia="zh-CN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(50分)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eastAsia="zh-CN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指标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exac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578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总分</w:t>
            </w: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100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0" w:leftChars="0" w:right="0" w:rightChars="0" w:firstLine="432" w:firstLineChars="200"/>
        <w:jc w:val="both"/>
        <w:textAlignment w:val="auto"/>
        <w:rPr>
          <w:rFonts w:hint="eastAsia" w:ascii="宋体" w:hAnsi="宋体" w:eastAsia="宋体" w:cs="宋体"/>
          <w:color w:val="auto"/>
          <w:w w:val="9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w w:val="90"/>
          <w:sz w:val="24"/>
          <w:szCs w:val="24"/>
          <w:highlight w:val="none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0" w:leftChars="0" w:right="0" w:rightChars="0" w:firstLine="432" w:firstLineChars="200"/>
        <w:jc w:val="both"/>
        <w:textAlignment w:val="auto"/>
        <w:rPr>
          <w:rFonts w:hint="eastAsia" w:ascii="宋体" w:hAnsi="宋体" w:eastAsia="宋体" w:cs="宋体"/>
          <w:color w:val="auto"/>
          <w:w w:val="9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w w:val="90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宋体" w:hAnsi="宋体" w:eastAsia="宋体" w:cs="宋体"/>
          <w:color w:val="auto"/>
          <w:w w:val="90"/>
          <w:sz w:val="24"/>
          <w:szCs w:val="24"/>
          <w:highlight w:val="none"/>
          <w:lang w:val="en-US" w:eastAsia="zh-CN"/>
        </w:rPr>
        <w:t>各项目单位应对照项目立项时所签订的专项任务书填列该表，“三级指标”按专项任务书“项目考核指标”中指标的目标值填写，实际完成值为该指标截至2024年3月30日的完成情况，将实际完成值与计划完成值进行对比分析、自评打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0" w:leftChars="0" w:right="0" w:rightChars="0" w:firstLine="432" w:firstLineChars="200"/>
        <w:jc w:val="both"/>
        <w:textAlignment w:val="auto"/>
        <w:rPr>
          <w:rFonts w:hint="eastAsia" w:ascii="宋体" w:hAnsi="宋体" w:eastAsia="宋体" w:cs="宋体"/>
          <w:color w:val="auto"/>
          <w:w w:val="9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w w:val="90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宋体" w:hAnsi="宋体" w:eastAsia="宋体" w:cs="宋体"/>
          <w:color w:val="auto"/>
          <w:w w:val="90"/>
          <w:sz w:val="24"/>
          <w:szCs w:val="24"/>
          <w:highlight w:val="none"/>
          <w:lang w:val="en-US" w:eastAsia="zh-CN"/>
        </w:rPr>
        <w:t>项目单位可根据项目具体情况增设适用的指标，综合考量对各项指标赋予分值，指标体系总分不得超过100分，自评结果需据实填写，最高分不得超过指标分值，满分不得超过100分。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0" w:leftChars="0" w:right="0" w:rightChars="0" w:firstLine="432" w:firstLineChars="200"/>
        <w:jc w:val="both"/>
        <w:textAlignment w:val="auto"/>
        <w:rPr>
          <w:rFonts w:hint="eastAsia" w:ascii="宋体" w:hAnsi="宋体" w:eastAsia="宋体" w:cs="宋体"/>
          <w:color w:val="auto"/>
          <w:w w:val="9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w w:val="90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="宋体" w:hAnsi="宋体" w:eastAsia="宋体" w:cs="宋体"/>
          <w:color w:val="auto"/>
          <w:w w:val="90"/>
          <w:kern w:val="2"/>
          <w:sz w:val="24"/>
          <w:szCs w:val="24"/>
          <w:highlight w:val="none"/>
          <w:lang w:val="en-US" w:eastAsia="zh-CN"/>
        </w:rPr>
        <w:t>“</w:t>
      </w:r>
      <w:r>
        <w:rPr>
          <w:rFonts w:hint="eastAsia" w:ascii="宋体" w:hAnsi="宋体" w:eastAsia="宋体" w:cs="宋体"/>
          <w:color w:val="000000"/>
          <w:w w:val="90"/>
          <w:kern w:val="2"/>
          <w:sz w:val="24"/>
          <w:szCs w:val="24"/>
          <w:highlight w:val="none"/>
          <w:lang w:val="en-US" w:eastAsia="zh-CN"/>
        </w:rPr>
        <w:t>是否提供佐证</w:t>
      </w:r>
      <w:r>
        <w:rPr>
          <w:rFonts w:hint="eastAsia" w:ascii="宋体" w:hAnsi="宋体" w:eastAsia="宋体" w:cs="宋体"/>
          <w:color w:val="auto"/>
          <w:w w:val="90"/>
          <w:kern w:val="2"/>
          <w:sz w:val="24"/>
          <w:szCs w:val="24"/>
          <w:highlight w:val="none"/>
          <w:lang w:val="en-US" w:eastAsia="zh-CN"/>
        </w:rPr>
        <w:t>”列中选择了“是”，应提交相应的佐证材料。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0" w:leftChars="0" w:right="0" w:rightChars="0" w:firstLine="432" w:firstLineChars="200"/>
        <w:jc w:val="both"/>
        <w:textAlignment w:val="auto"/>
        <w:rPr>
          <w:rFonts w:hint="eastAsia" w:ascii="宋体" w:hAnsi="宋体" w:eastAsia="宋体" w:cs="宋体"/>
          <w:color w:val="000000"/>
          <w:w w:val="9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90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宋体" w:hAnsi="宋体" w:eastAsia="宋体" w:cs="宋体"/>
          <w:color w:val="000000"/>
          <w:w w:val="90"/>
          <w:sz w:val="24"/>
          <w:szCs w:val="24"/>
          <w:highlight w:val="none"/>
          <w:lang w:val="en-US" w:eastAsia="zh-CN"/>
        </w:rPr>
        <w:t>1、因项目类别以及研究领域不同，各科研项目的考核重点指标有区别，填《绩效考核指标完成情况》时，请根据任务书目标进行核对，如果任务书中没有对应的“产出指标”、“效益指标”、“满意度指标”任务，则在“三级指标中”填“任务书中无考核指标”，在“分值”和“得分”中填对应的满分；2、执行率（10分）、产出指标（50分）、效益指标（30分）、满意度指标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0" w:leftChars="0" w:right="0" w:rightChars="0" w:firstLine="432" w:firstLineChars="200"/>
        <w:jc w:val="both"/>
        <w:textAlignment w:val="auto"/>
        <w:rPr>
          <w:rFonts w:hint="eastAsia" w:ascii="宋体" w:hAnsi="宋体" w:eastAsia="宋体" w:cs="宋体"/>
          <w:color w:val="000000"/>
          <w:w w:val="9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90"/>
          <w:kern w:val="2"/>
          <w:sz w:val="24"/>
          <w:szCs w:val="24"/>
          <w:lang w:val="en-US" w:eastAsia="zh-CN" w:bidi="ar-SA"/>
        </w:rPr>
        <w:t>（5）</w:t>
      </w:r>
      <w:r>
        <w:rPr>
          <w:rFonts w:hint="eastAsia" w:ascii="宋体" w:hAnsi="宋体" w:eastAsia="宋体" w:cs="宋体"/>
          <w:color w:val="000000"/>
          <w:w w:val="90"/>
          <w:sz w:val="24"/>
          <w:szCs w:val="24"/>
          <w:highlight w:val="none"/>
          <w:lang w:val="en-US" w:eastAsia="zh-CN"/>
        </w:rPr>
        <w:t>如果经费未到账且没有开展项目相关的工作，则写一个说明作为附件；如果经费未到账但开展了相关工作则据实填报。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hint="eastAsia"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hint="eastAsia"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WUwNGQ1YzM3YWU5NTcwZTc2MDMwODg1NTcwZWMifQ=="/>
  </w:docVars>
  <w:rsids>
    <w:rsidRoot w:val="00000000"/>
    <w:rsid w:val="14751D21"/>
    <w:rsid w:val="1CBB2985"/>
    <w:rsid w:val="2A811BEF"/>
    <w:rsid w:val="33362698"/>
    <w:rsid w:val="3A1B646C"/>
    <w:rsid w:val="3C540F5D"/>
    <w:rsid w:val="3EAB0813"/>
    <w:rsid w:val="40164D67"/>
    <w:rsid w:val="5E6B4020"/>
    <w:rsid w:val="6BF2D07E"/>
    <w:rsid w:val="77F78D4E"/>
    <w:rsid w:val="79AE3B2A"/>
    <w:rsid w:val="7E7EB5CC"/>
    <w:rsid w:val="9D3FB81A"/>
    <w:rsid w:val="9DD61034"/>
    <w:rsid w:val="D77F0370"/>
    <w:rsid w:val="DBF0AFBD"/>
    <w:rsid w:val="FBDB1A9E"/>
    <w:rsid w:val="FDF79BF2"/>
    <w:rsid w:val="FE7A5E8C"/>
    <w:rsid w:val="FEABC8B1"/>
    <w:rsid w:val="FFBBD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autoRedefine/>
    <w:qFormat/>
    <w:uiPriority w:val="0"/>
  </w:style>
  <w:style w:type="paragraph" w:styleId="3">
    <w:name w:val="Body Text"/>
    <w:basedOn w:val="1"/>
    <w:next w:val="4"/>
    <w:qFormat/>
    <w:uiPriority w:val="0"/>
    <w:pPr>
      <w:jc w:val="center"/>
    </w:pPr>
    <w:rPr>
      <w:b/>
      <w:sz w:val="72"/>
    </w:rPr>
  </w:style>
  <w:style w:type="paragraph" w:styleId="4">
    <w:name w:val="toc 5"/>
    <w:basedOn w:val="1"/>
    <w:next w:val="1"/>
    <w:autoRedefine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Date"/>
    <w:basedOn w:val="1"/>
    <w:next w:val="1"/>
    <w:qFormat/>
    <w:uiPriority w:val="0"/>
    <w:rPr>
      <w:rFonts w:eastAsia="宋体"/>
      <w:spacing w:val="60"/>
      <w:sz w:val="28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EndnoteText"/>
    <w:basedOn w:val="1"/>
    <w:qFormat/>
    <w:uiPriority w:val="0"/>
  </w:style>
  <w:style w:type="paragraph" w:styleId="11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3196</Words>
  <Characters>3337</Characters>
  <Lines>0</Lines>
  <Paragraphs>0</Paragraphs>
  <TotalTime>53</TotalTime>
  <ScaleCrop>false</ScaleCrop>
  <LinksUpToDate>false</LinksUpToDate>
  <CharactersWithSpaces>3482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cp:lastPrinted>2024-05-07T08:56:00Z</cp:lastPrinted>
  <dcterms:modified xsi:type="dcterms:W3CDTF">2024-05-08T08:35:18Z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0AA7F2B6799241FAA233BEEB09E8C2F1_13</vt:lpwstr>
  </property>
</Properties>
</file>