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32"/>
          <w:lang w:eastAsia="zh-CN"/>
        </w:rPr>
        <w:t>附件：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auto"/>
          <w:spacing w:val="0"/>
          <w:sz w:val="32"/>
          <w:szCs w:val="32"/>
          <w:lang w:eastAsia="zh-CN"/>
        </w:rPr>
        <w:t>202</w:t>
      </w:r>
      <w:r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auto"/>
          <w:spacing w:val="0"/>
          <w:sz w:val="32"/>
          <w:szCs w:val="32"/>
          <w:lang w:val="en-US" w:eastAsia="zh-CN"/>
        </w:rPr>
        <w:t>3</w:t>
      </w:r>
      <w:r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auto"/>
          <w:spacing w:val="0"/>
          <w:sz w:val="32"/>
          <w:szCs w:val="32"/>
          <w:lang w:eastAsia="zh-CN"/>
        </w:rPr>
        <w:t>年度怀化市第一批科技创新计划项目验收结果公示表</w:t>
      </w:r>
    </w:p>
    <w:tbl>
      <w:tblPr>
        <w:tblStyle w:val="6"/>
        <w:tblW w:w="883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9"/>
        <w:gridCol w:w="1337"/>
        <w:gridCol w:w="3262"/>
        <w:gridCol w:w="1720"/>
        <w:gridCol w:w="1030"/>
        <w:gridCol w:w="9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立项编号</w:t>
            </w:r>
          </w:p>
        </w:tc>
        <w:tc>
          <w:tcPr>
            <w:tcW w:w="3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承担单位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 负责人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验收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怀化市骨科疾病临床医疗示范基地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怀化市第一人民医院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蒲丹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怀化市心血管疾病临床医疗技术示范基地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怀化市第一人民医院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申强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怀化市肝胆胰疾病微创治疗临床医疗技术示范基地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湖南医药学院第一附属医院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彭靖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怀化市腹部肿瘤临床医疗技术示范基地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怀化市第二人民医院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周波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2020N2401</w:t>
            </w:r>
          </w:p>
        </w:tc>
        <w:tc>
          <w:tcPr>
            <w:tcW w:w="3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怀化市新发急性呼吸道传染病重症护理临床医疗技术示范基地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湖南医药学院第一附属医院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高传英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2020N2402</w:t>
            </w:r>
          </w:p>
        </w:tc>
        <w:tc>
          <w:tcPr>
            <w:tcW w:w="3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怀化市神经系统疾病临床医疗技术示范基地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怀化市第一人民医院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刘双喜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2020N2403</w:t>
            </w:r>
          </w:p>
        </w:tc>
        <w:tc>
          <w:tcPr>
            <w:tcW w:w="3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怀化市妇科肿瘤临床医疗技术示范基地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怀化市第二人民医院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杨春燕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2020N2404</w:t>
            </w:r>
          </w:p>
        </w:tc>
        <w:tc>
          <w:tcPr>
            <w:tcW w:w="3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怀化市出生缺陷防控临床医疗技术示范基地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怀化市妇幼保健院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冯宗辉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2020N2405</w:t>
            </w:r>
          </w:p>
        </w:tc>
        <w:tc>
          <w:tcPr>
            <w:tcW w:w="3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怀化市呼吸介入病学临床医疗技术示范基地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怀化市第一人民医院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向志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2018N2208</w:t>
            </w:r>
          </w:p>
        </w:tc>
        <w:tc>
          <w:tcPr>
            <w:tcW w:w="3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非小细胞肺癌个体化新抗原免疫细胞的构建及评价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怀化市第二人民医院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刘伯轩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_GBK">
    <w:altName w:val="Arial Unicode MS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RmZjkwMDNmMjY2OGU4MzJhM2U5NTY5ZTQ1MjkxM2QifQ=="/>
  </w:docVars>
  <w:rsids>
    <w:rsidRoot w:val="00000000"/>
    <w:rsid w:val="0A6A374B"/>
    <w:rsid w:val="0DEF8F87"/>
    <w:rsid w:val="270920E8"/>
    <w:rsid w:val="2FBF274B"/>
    <w:rsid w:val="3EAB0813"/>
    <w:rsid w:val="3FFDFAF4"/>
    <w:rsid w:val="6FDF73FE"/>
    <w:rsid w:val="BB7D32BA"/>
    <w:rsid w:val="DFAC0487"/>
    <w:rsid w:val="EABFF3B4"/>
    <w:rsid w:val="EEBA6619"/>
    <w:rsid w:val="EEFEA284"/>
    <w:rsid w:val="EFD728D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qFormat/>
    <w:uiPriority w:val="0"/>
    <w:rPr>
      <w:rFonts w:ascii="Times New Roman" w:hAnsi="Times New Roman" w:eastAsia="宋体" w:cs="Times New Roman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8">
    <w:name w:val="font01"/>
    <w:basedOn w:val="7"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9">
    <w:name w:val="font51"/>
    <w:basedOn w:val="7"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401</Words>
  <Characters>453</Characters>
  <Lines>0</Lines>
  <Paragraphs>0</Paragraphs>
  <TotalTime>4.33333333333333</TotalTime>
  <ScaleCrop>false</ScaleCrop>
  <LinksUpToDate>false</LinksUpToDate>
  <CharactersWithSpaces>454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2014-10-31T04:08:00Z</dcterms:created>
  <dc:creator>Administrator</dc:creator>
  <cp:lastModifiedBy>Administrator</cp:lastModifiedBy>
  <dcterms:modified xsi:type="dcterms:W3CDTF">2023-06-15T02:05:27Z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298BFBA9F17D425ABB60CD2D60316493_13</vt:lpwstr>
  </property>
</Properties>
</file>