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bdr w:val="none" w:color="auto" w:sz="0" w:space="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签订2021年度怀化市科技创新平台计划任务书名单</w:t>
      </w:r>
    </w:p>
    <w:tbl>
      <w:tblPr>
        <w:tblW w:w="914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06"/>
        <w:gridCol w:w="3822"/>
        <w:gridCol w:w="2328"/>
        <w:gridCol w:w="11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4" w:hRule="exact"/>
          <w:jc w:val="center"/>
        </w:trPr>
        <w:tc>
          <w:tcPr>
            <w:tcW w:w="9147" w:type="dxa"/>
            <w:gridSpan w:val="5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工程技术研究中心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2021R2301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怀化市******工程技术研究中心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YJ公司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欧**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2021R2302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怀化市中药材规范化栽培与产地无硫干燥工程技术研究中心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靖州康源苓业科技股份有限公司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彭逸斯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2021R2303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怀化市动物油负压提炼及产品深加工工程技术研究中心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洪江市盛翔牧业有限责任公司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向洪生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2021R2304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怀化市氯氨法电解锌工程技术研究中心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沅陵山能环保科技有限公司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郑云霞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2021R2305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怀化市土壤污染治理微生物工程技术研究中心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怀化中农国泰生物科技有限公司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肖文军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2021R2306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怀化市红茶创新工程技术研究中心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沅陵县皇妃农林开发有限公司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黄怀生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2021R2307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怀化市湘派酱香型白酒工程技术研究中心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湖南沅陵大曲酒业有限公司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蒋梁平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2021R2308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怀化市智能化出入口管理设备的研发及产业化工程技术研究中心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湖南卫兵智能科技有限公司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范卫兵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4" w:hRule="exact"/>
          <w:jc w:val="center"/>
        </w:trPr>
        <w:tc>
          <w:tcPr>
            <w:tcW w:w="9147" w:type="dxa"/>
            <w:gridSpan w:val="5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重点实验室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2021R2201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*******设计与制造怀化市重点实验室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YJ公司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2021R2202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青风藤资源开发与利用怀化市重点实验室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湖南正清制药集团股份有限公司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朱永波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2021R2203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农业生态防控怀化市重点实验室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怀化学院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张顺如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2021R2204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中医“治未病”基础研究怀化市重点实验室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湖南医药学院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2021R2205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武陵山区特色园艺作物种质资源创新利用怀化市重点实验室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怀化市农业科学研究院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杨卫明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2021R2206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肿瘤防治怀化市重点实验室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怀化市第二人民医院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谭力铭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4" w:hRule="exact"/>
          <w:jc w:val="center"/>
        </w:trPr>
        <w:tc>
          <w:tcPr>
            <w:tcW w:w="9147" w:type="dxa"/>
            <w:gridSpan w:val="5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临床医疗技术示范基地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2021N2401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怀化市泌尿系结石病临床医疗技术示范基地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怀化市第一人民医院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舒建平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2021N2402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怀化市骨科腔镜微创治疗临床医疗技术示范基地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怀化市第二人民医院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彭湘霖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2021N2403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怀化市PICC护理临床医疗技术示范基地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怀化市第二人民医院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饶晓华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2021N2404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怀化市儿童保健临床医疗技术示范基地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怀化市妇幼保健院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梁旭红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2021N2405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怀化市老年退行性脊柱侧弯临床医疗技术示范基地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怀化市第一人民医院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8" w:hRule="exact"/>
          <w:jc w:val="center"/>
        </w:trPr>
        <w:tc>
          <w:tcPr>
            <w:tcW w:w="9147" w:type="dxa"/>
            <w:gridSpan w:val="5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科普基地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2021C2701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怀化市急诊急救科普基地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怀化市第一人民医院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蒋朝阳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2021C2702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中医养生科普基地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湖南医药学院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61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2021C2703</w:t>
            </w:r>
          </w:p>
        </w:tc>
        <w:tc>
          <w:tcPr>
            <w:tcW w:w="382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儿童青少年眼健康科普基地</w:t>
            </w:r>
          </w:p>
        </w:tc>
        <w:tc>
          <w:tcPr>
            <w:tcW w:w="232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湖南医药学院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</w:tr>
      <w:bookmarkEnd w:id="0"/>
    </w:tbl>
    <w:p/>
    <w:sectPr>
      <w:pgSz w:w="11906" w:h="16838"/>
      <w:pgMar w:top="1440" w:right="1134" w:bottom="1440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769AD"/>
    <w:rsid w:val="07402BC7"/>
    <w:rsid w:val="26B84D63"/>
    <w:rsid w:val="4C6769AD"/>
    <w:rsid w:val="54771836"/>
    <w:rsid w:val="6131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rFonts w:ascii="Calibri" w:hAnsi="Calibri" w:eastAsia="黑体" w:cs="Times New Roman"/>
      <w:sz w:val="32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="Calibri" w:hAnsi="Calibri" w:eastAsia="黑体" w:cs="Times New Roman"/>
      <w:kern w:val="2"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973</Characters>
  <Lines>0</Lines>
  <Paragraphs>0</Paragraphs>
  <TotalTime>3</TotalTime>
  <ScaleCrop>false</ScaleCrop>
  <LinksUpToDate>false</LinksUpToDate>
  <CharactersWithSpaces>973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2022-04-14T08:36:00Z</dcterms:created>
  <dc:creator>WPS_490498328</dc:creator>
  <cp:lastModifiedBy>WPS_490498328</cp:lastModifiedBy>
  <dcterms:modified xsi:type="dcterms:W3CDTF">2022-04-14T08:42:04Z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9367EB85FB904467BED5390BED1EB0A3</vt:lpwstr>
  </property>
</Properties>
</file>