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ind w:right="720"/>
        <w:jc w:val="both"/>
        <w:rPr>
          <w:rFonts w:hint="default" w:ascii="方正小标宋简体" w:eastAsia="方正小标宋简体"/>
          <w:b w:val="0"/>
          <w:bCs w:val="0"/>
          <w:sz w:val="32"/>
          <w:szCs w:val="32"/>
        </w:rPr>
      </w:pPr>
      <w:r>
        <w:rPr>
          <w:rFonts w:hint="default" w:ascii="方正小标宋简体" w:eastAsia="方正小标宋简体"/>
          <w:b w:val="0"/>
          <w:bCs w:val="0"/>
          <w:sz w:val="32"/>
          <w:szCs w:val="32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right="720"/>
        <w:jc w:val="center"/>
        <w:rPr>
          <w:rFonts w:hint="eastAsia" w:ascii="黑体" w:hAnsi="黑体" w:eastAsia="黑体" w:cs="宋体"/>
          <w:color w:val="000000"/>
          <w:kern w:val="0"/>
          <w:sz w:val="24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怀化</w:t>
      </w:r>
      <w:r>
        <w:rPr>
          <w:rFonts w:hint="default" w:ascii="方正小标宋简体" w:eastAsia="方正小标宋简体"/>
          <w:b w:val="0"/>
          <w:bCs w:val="0"/>
          <w:sz w:val="36"/>
          <w:szCs w:val="36"/>
        </w:rPr>
        <w:t>供销供应链管理有限</w:t>
      </w:r>
      <w:r>
        <w:rPr>
          <w:rFonts w:hint="eastAsia" w:ascii="方正小标宋简体" w:hAnsi="仿宋" w:eastAsia="方正小标宋简体" w:cs="仿宋"/>
          <w:b w:val="0"/>
          <w:bCs w:val="0"/>
          <w:color w:val="333333"/>
          <w:sz w:val="36"/>
          <w:szCs w:val="36"/>
          <w:shd w:val="clear" w:color="auto" w:fill="FFFFFF"/>
        </w:rPr>
        <w:t>公司</w:t>
      </w:r>
      <w:r>
        <w:rPr>
          <w:rFonts w:hint="eastAsia" w:ascii="方正小标宋简体" w:eastAsia="方正小标宋简体"/>
          <w:b w:val="0"/>
          <w:bCs w:val="0"/>
          <w:kern w:val="0"/>
          <w:sz w:val="36"/>
          <w:szCs w:val="36"/>
        </w:rPr>
        <w:t>招聘报名表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4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                           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820"/>
        <w:gridCol w:w="103"/>
        <w:gridCol w:w="41"/>
        <w:gridCol w:w="283"/>
        <w:gridCol w:w="520"/>
        <w:gridCol w:w="629"/>
        <w:gridCol w:w="127"/>
        <w:gridCol w:w="107"/>
        <w:gridCol w:w="206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89" w:type="dxa"/>
            <w:gridSpan w:val="3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8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120" w:firstLineChars="50"/>
              <w:jc w:val="both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3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89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8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w w:val="90"/>
                <w:kern w:val="0"/>
                <w:sz w:val="24"/>
              </w:rPr>
              <w:t>是否服从调剂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（从高中</w:t>
            </w:r>
            <w:r>
              <w:rPr>
                <w:rFonts w:hint="default" w:ascii="楷体_GB2312" w:hAnsi="仿宋" w:eastAsia="楷体_GB2312" w:cs="宋体"/>
                <w:color w:val="000000"/>
                <w:kern w:val="0"/>
                <w:sz w:val="24"/>
              </w:rPr>
              <w:t>、中专</w:t>
            </w: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开始填）</w:t>
            </w:r>
          </w:p>
        </w:tc>
        <w:tc>
          <w:tcPr>
            <w:tcW w:w="8401" w:type="dxa"/>
            <w:gridSpan w:val="18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01" w:type="dxa"/>
            <w:gridSpan w:val="18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8401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家庭成员及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01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/>
                <w:b/>
                <w:bCs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</w:t>
            </w:r>
          </w:p>
          <w:p>
            <w:pPr>
              <w:ind w:firstLine="2650" w:firstLineChars="1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报名人（签名）         </w:t>
            </w: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8401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月    日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  <w:tc>
          <w:tcPr>
            <w:tcW w:w="8401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hint="eastAsia" w:ascii="仿宋_GB2312" w:hAnsi="仿宋"/>
          <w:sz w:val="24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 xml:space="preserve">     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说明： </w:t>
      </w:r>
      <w:r>
        <w:rPr>
          <w:rFonts w:hint="eastAsia" w:ascii="仿宋_GB2312" w:hAnsi="仿宋" w:eastAsia="仿宋_GB2312"/>
          <w:sz w:val="24"/>
        </w:rPr>
        <w:t>1.此表须如实填写，经审核发现与事实不符的，责任自负。</w:t>
      </w:r>
    </w:p>
    <w:p>
      <w:pPr>
        <w:numPr>
          <w:ilvl w:val="0"/>
          <w:numId w:val="1"/>
        </w:numPr>
        <w:ind w:firstLine="1680" w:firstLineChars="7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此表一式三份，双面打印。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4084"/>
    <w:multiLevelType w:val="singleLevel"/>
    <w:tmpl w:val="6BBE408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3DF59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greatwall</cp:lastModifiedBy>
  <dcterms:modified xsi:type="dcterms:W3CDTF">2025-09-01T15:58:21Z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