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53C9D">
      <w:pPr>
        <w:pStyle w:val="13"/>
        <w:jc w:val="both"/>
        <w:rPr>
          <w:rFonts w:hAnsi="黑体"/>
          <w:sz w:val="36"/>
          <w:szCs w:val="36"/>
        </w:rPr>
      </w:pPr>
      <w:r>
        <w:rPr>
          <w:rFonts w:hint="eastAsia" w:hAnsi="黑体"/>
          <w:sz w:val="36"/>
          <w:szCs w:val="36"/>
        </w:rPr>
        <w:t>附件2</w:t>
      </w:r>
    </w:p>
    <w:p w14:paraId="3E7F8727">
      <w:pPr>
        <w:pStyle w:val="13"/>
        <w:jc w:val="center"/>
        <w:rPr>
          <w:rFonts w:ascii="Times New Roman" w:hAnsi="Times New Roman" w:cs="Times New Roman"/>
          <w:sz w:val="56"/>
          <w:szCs w:val="56"/>
        </w:rPr>
      </w:pPr>
    </w:p>
    <w:p w14:paraId="2A3F0B7F">
      <w:pPr>
        <w:pStyle w:val="13"/>
        <w:jc w:val="center"/>
        <w:rPr>
          <w:rFonts w:ascii="Times New Roman" w:hAnsi="Times New Roman" w:cs="Times New Roman"/>
          <w:sz w:val="84"/>
          <w:szCs w:val="84"/>
        </w:rPr>
      </w:pPr>
    </w:p>
    <w:p w14:paraId="2EE63149">
      <w:pPr>
        <w:pStyle w:val="13"/>
        <w:jc w:val="center"/>
        <w:rPr>
          <w:rFonts w:ascii="Times New Roman" w:hAnsi="Times New Roman" w:cs="Times New Roman"/>
          <w:sz w:val="84"/>
          <w:szCs w:val="84"/>
        </w:rPr>
      </w:pPr>
    </w:p>
    <w:p w14:paraId="40C539AC">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502F7808">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怀化市实验小学</w:t>
      </w:r>
      <w:r>
        <w:rPr>
          <w:rFonts w:ascii="Times New Roman" w:hAnsi="Times New Roman" w:eastAsia="方正小标宋简体" w:cs="Times New Roman"/>
          <w:sz w:val="72"/>
          <w:szCs w:val="72"/>
        </w:rPr>
        <w:t>部门决算</w:t>
      </w:r>
    </w:p>
    <w:p w14:paraId="03E47855">
      <w:pPr>
        <w:pStyle w:val="13"/>
        <w:jc w:val="center"/>
        <w:rPr>
          <w:rFonts w:ascii="Times New Roman" w:hAnsi="Times New Roman" w:eastAsia="方正小标宋_GBK" w:cs="Times New Roman"/>
          <w:sz w:val="56"/>
          <w:szCs w:val="56"/>
        </w:rPr>
      </w:pPr>
    </w:p>
    <w:p w14:paraId="1F448DC9">
      <w:pPr>
        <w:pStyle w:val="13"/>
        <w:jc w:val="center"/>
        <w:rPr>
          <w:rFonts w:ascii="Times New Roman" w:hAnsi="Times New Roman" w:cs="Times New Roman"/>
          <w:sz w:val="56"/>
          <w:szCs w:val="56"/>
        </w:rPr>
      </w:pPr>
    </w:p>
    <w:p w14:paraId="0D19B26E">
      <w:pPr>
        <w:pStyle w:val="13"/>
        <w:rPr>
          <w:rFonts w:ascii="Times New Roman" w:hAnsi="Times New Roman" w:cs="Times New Roman"/>
          <w:sz w:val="56"/>
          <w:szCs w:val="56"/>
        </w:rPr>
      </w:pPr>
    </w:p>
    <w:p w14:paraId="1FFAF4ED">
      <w:pPr>
        <w:pStyle w:val="13"/>
        <w:jc w:val="center"/>
        <w:rPr>
          <w:rFonts w:ascii="Times New Roman" w:hAnsi="Times New Roman" w:cs="Times New Roman"/>
          <w:sz w:val="32"/>
          <w:szCs w:val="32"/>
        </w:rPr>
      </w:pPr>
    </w:p>
    <w:p w14:paraId="4F8ED686">
      <w:pPr>
        <w:pStyle w:val="13"/>
        <w:jc w:val="center"/>
        <w:rPr>
          <w:rFonts w:ascii="Times New Roman" w:hAnsi="Times New Roman" w:cs="Times New Roman"/>
          <w:sz w:val="32"/>
          <w:szCs w:val="32"/>
        </w:rPr>
      </w:pPr>
    </w:p>
    <w:p w14:paraId="2AC3329F">
      <w:pPr>
        <w:pStyle w:val="13"/>
        <w:jc w:val="center"/>
        <w:rPr>
          <w:rFonts w:ascii="Times New Roman" w:hAnsi="Times New Roman" w:cs="Times New Roman"/>
          <w:sz w:val="32"/>
          <w:szCs w:val="32"/>
        </w:rPr>
      </w:pPr>
    </w:p>
    <w:p w14:paraId="14E6151C">
      <w:pPr>
        <w:pStyle w:val="13"/>
        <w:jc w:val="center"/>
        <w:rPr>
          <w:rFonts w:ascii="Times New Roman" w:hAnsi="Times New Roman" w:cs="Times New Roman"/>
          <w:sz w:val="32"/>
          <w:szCs w:val="32"/>
        </w:rPr>
      </w:pPr>
    </w:p>
    <w:p w14:paraId="77D218CE">
      <w:pPr>
        <w:pStyle w:val="13"/>
        <w:jc w:val="center"/>
        <w:rPr>
          <w:rFonts w:ascii="Times New Roman" w:hAnsi="Times New Roman" w:cs="Times New Roman"/>
          <w:sz w:val="32"/>
          <w:szCs w:val="32"/>
        </w:rPr>
      </w:pPr>
    </w:p>
    <w:p w14:paraId="5DC48949">
      <w:pPr>
        <w:pStyle w:val="13"/>
        <w:jc w:val="center"/>
        <w:rPr>
          <w:rFonts w:ascii="Times New Roman" w:hAnsi="Times New Roman" w:cs="Times New Roman"/>
          <w:sz w:val="32"/>
          <w:szCs w:val="32"/>
        </w:rPr>
      </w:pPr>
    </w:p>
    <w:p w14:paraId="259A33F2">
      <w:pPr>
        <w:pStyle w:val="13"/>
        <w:spacing w:line="540" w:lineRule="exact"/>
        <w:jc w:val="center"/>
        <w:rPr>
          <w:rFonts w:ascii="Times New Roman" w:hAnsi="Times New Roman" w:cs="Times New Roman"/>
          <w:sz w:val="56"/>
          <w:szCs w:val="56"/>
        </w:rPr>
      </w:pPr>
    </w:p>
    <w:p w14:paraId="2E771AC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6B07491">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3F167B3">
      <w:pPr>
        <w:pStyle w:val="13"/>
        <w:spacing w:line="600" w:lineRule="exact"/>
        <w:jc w:val="both"/>
        <w:rPr>
          <w:rFonts w:ascii="Times New Roman" w:hAnsi="Times New Roman" w:cs="Times New Roman"/>
          <w:b/>
          <w:sz w:val="36"/>
          <w:szCs w:val="28"/>
        </w:rPr>
      </w:pPr>
    </w:p>
    <w:p w14:paraId="4028888D">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4E8CAF9">
      <w:pPr>
        <w:pStyle w:val="13"/>
        <w:spacing w:line="600" w:lineRule="exact"/>
        <w:jc w:val="center"/>
        <w:rPr>
          <w:rFonts w:ascii="Times New Roman" w:hAnsi="Times New Roman" w:cs="Times New Roman"/>
          <w:b/>
          <w:sz w:val="36"/>
          <w:szCs w:val="28"/>
        </w:rPr>
      </w:pPr>
    </w:p>
    <w:p w14:paraId="0FEC8B0D">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怀化市实验小学</w:t>
      </w:r>
      <w:r>
        <w:rPr>
          <w:rFonts w:ascii="Times New Roman" w:hAnsi="Times New Roman" w:cs="Times New Roman"/>
          <w:bCs/>
          <w:sz w:val="32"/>
          <w:szCs w:val="32"/>
        </w:rPr>
        <w:t>概况</w:t>
      </w:r>
    </w:p>
    <w:p w14:paraId="51F2535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17239A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00AE1F8">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060E43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104275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46FC3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F5711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F62696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628426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DD8214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F3A125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008756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0FDC5F3">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C117CC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A75FF3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D6A57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1F8B1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31B5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DB3693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CD467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0A421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ABE7F8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5951287">
      <w:pPr>
        <w:autoSpaceDE w:val="0"/>
        <w:autoSpaceDN w:val="0"/>
        <w:adjustRightInd w:val="0"/>
        <w:spacing w:line="600" w:lineRule="exact"/>
        <w:jc w:val="left"/>
      </w:pPr>
      <w:r>
        <w:rPr>
          <w:rFonts w:hint="eastAsia" w:ascii="Times New Roman" w:hAnsi="Times New Roman" w:eastAsia="仿宋_GB2312" w:cs="Times New Roman"/>
          <w:color w:val="auto"/>
          <w:kern w:val="0"/>
          <w:sz w:val="32"/>
          <w:szCs w:val="32"/>
          <w:lang w:val="en-US" w:eastAsia="zh-CN"/>
        </w:rPr>
        <w:t>九、国有资本经营预算收入支出决算情况</w:t>
      </w:r>
    </w:p>
    <w:p w14:paraId="640A32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79EE1B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1F0BB4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932947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23230D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78F026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D10F7CA">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52E7520">
      <w:pPr>
        <w:pStyle w:val="13"/>
        <w:spacing w:line="600" w:lineRule="exact"/>
        <w:rPr>
          <w:rFonts w:ascii="Times New Roman" w:hAnsi="Times New Roman" w:cs="Times New Roman"/>
          <w:bCs/>
          <w:sz w:val="28"/>
          <w:szCs w:val="28"/>
        </w:rPr>
      </w:pPr>
    </w:p>
    <w:p w14:paraId="3D438A87">
      <w:pPr>
        <w:jc w:val="center"/>
        <w:rPr>
          <w:rFonts w:ascii="Times New Roman" w:hAnsi="Times New Roman" w:cs="Times New Roman"/>
          <w:sz w:val="72"/>
          <w:szCs w:val="72"/>
        </w:rPr>
      </w:pPr>
    </w:p>
    <w:p w14:paraId="1135738D">
      <w:pPr>
        <w:jc w:val="center"/>
        <w:rPr>
          <w:rFonts w:ascii="Times New Roman" w:hAnsi="Times New Roman" w:cs="Times New Roman"/>
          <w:sz w:val="72"/>
          <w:szCs w:val="72"/>
        </w:rPr>
      </w:pPr>
    </w:p>
    <w:p w14:paraId="3D8DD3C2">
      <w:pPr>
        <w:jc w:val="center"/>
        <w:rPr>
          <w:rFonts w:ascii="Times New Roman" w:hAnsi="Times New Roman" w:cs="Times New Roman"/>
          <w:sz w:val="72"/>
          <w:szCs w:val="72"/>
        </w:rPr>
      </w:pPr>
    </w:p>
    <w:p w14:paraId="4A046191">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CFD5686">
      <w:pPr>
        <w:rPr>
          <w:rFonts w:ascii="Times New Roman" w:hAnsi="Times New Roman" w:eastAsia="方正小标宋_GBK" w:cs="Times New Roman"/>
          <w:sz w:val="72"/>
          <w:szCs w:val="72"/>
        </w:rPr>
      </w:pPr>
    </w:p>
    <w:p w14:paraId="18EA3A4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99A5613">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怀化市实验小学</w:t>
      </w:r>
      <w:r>
        <w:rPr>
          <w:rFonts w:ascii="Times New Roman" w:hAnsi="Times New Roman" w:eastAsia="方正小标宋_GBK" w:cs="Times New Roman"/>
          <w:sz w:val="52"/>
          <w:szCs w:val="52"/>
        </w:rPr>
        <w:t>概况</w:t>
      </w:r>
    </w:p>
    <w:p w14:paraId="7A275A1E">
      <w:pPr>
        <w:pStyle w:val="3"/>
        <w:ind w:left="0" w:leftChars="0" w:firstLine="0" w:firstLineChars="0"/>
        <w:rPr>
          <w:rFonts w:ascii="Times New Roman" w:hAnsi="Times New Roman" w:cs="Times New Roman"/>
        </w:rPr>
      </w:pPr>
    </w:p>
    <w:p w14:paraId="551D0F60">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B7FB77A">
      <w:pPr>
        <w:widowControl/>
        <w:spacing w:line="600" w:lineRule="exac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仿宋_GB2312"/>
          <w:sz w:val="32"/>
          <w:szCs w:val="32"/>
        </w:rPr>
        <w:t>（</w:t>
      </w:r>
      <w:r>
        <w:rPr>
          <w:rFonts w:hint="eastAsia" w:ascii="Times New Roman" w:hAnsi="Times New Roman" w:eastAsia="仿宋_GB2312" w:cs="黑体"/>
          <w:color w:val="000000"/>
          <w:kern w:val="0"/>
          <w:sz w:val="32"/>
          <w:szCs w:val="32"/>
          <w:lang w:val="en-US" w:eastAsia="zh-CN" w:bidi="ar-SA"/>
        </w:rPr>
        <w:t>一）实施小学义务教育，促进教育事业发展。小学学历教育，教改实验（相关服务）。</w:t>
      </w:r>
    </w:p>
    <w:p w14:paraId="5072EB9B">
      <w:pPr>
        <w:widowControl/>
        <w:spacing w:line="600" w:lineRule="exac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（二）负责对教学及其他专项项目的监督管理工作。</w:t>
      </w:r>
    </w:p>
    <w:p w14:paraId="2E2A14CC">
      <w:pPr>
        <w:widowControl/>
        <w:spacing w:line="600" w:lineRule="exac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（三）完成上级交办的其他工作。</w:t>
      </w:r>
    </w:p>
    <w:p w14:paraId="4ABDAE3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6647845">
      <w:pPr>
        <w:widowControl/>
        <w:spacing w:line="600" w:lineRule="exact"/>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黑体"/>
          <w:color w:val="000000"/>
          <w:kern w:val="0"/>
          <w:sz w:val="32"/>
          <w:szCs w:val="32"/>
          <w:lang w:val="en-US" w:eastAsia="zh-CN" w:bidi="ar-SA"/>
        </w:rPr>
        <w:t>怀化市实验小学内设机构包括：各学科教研组、教导处、德育处、综治办、少先队大队部、总务处、办公室、财务室等10个部门。</w:t>
      </w:r>
    </w:p>
    <w:p w14:paraId="1F2ED423">
      <w:pPr>
        <w:widowControl/>
        <w:spacing w:line="600" w:lineRule="exact"/>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黑体"/>
          <w:color w:val="000000"/>
          <w:kern w:val="0"/>
          <w:sz w:val="32"/>
          <w:szCs w:val="32"/>
          <w:lang w:val="en-US" w:eastAsia="zh-CN" w:bidi="ar-SA"/>
        </w:rPr>
        <w:t>怀化市实验小学2025年部门决算汇总公开单位构成包括：怀化市实验小学只有本级，没有其他二级预算单位，因此，纳入</w:t>
      </w:r>
      <w:r>
        <w:rPr>
          <w:rFonts w:hint="default" w:ascii="Times New Roman" w:hAnsi="Times New Roman" w:eastAsia="仿宋_GB2312" w:cs="黑体"/>
          <w:color w:val="000000"/>
          <w:kern w:val="0"/>
          <w:sz w:val="32"/>
          <w:szCs w:val="32"/>
          <w:lang w:val="en-US" w:eastAsia="zh-CN" w:bidi="ar-SA"/>
        </w:rPr>
        <w:t>202</w:t>
      </w:r>
      <w:r>
        <w:rPr>
          <w:rFonts w:hint="eastAsia" w:ascii="Times New Roman" w:hAnsi="Times New Roman" w:eastAsia="仿宋_GB2312" w:cs="黑体"/>
          <w:color w:val="000000"/>
          <w:kern w:val="0"/>
          <w:sz w:val="32"/>
          <w:szCs w:val="32"/>
          <w:lang w:val="en-US" w:eastAsia="zh-CN" w:bidi="ar-SA"/>
        </w:rPr>
        <w:t>5</w:t>
      </w:r>
      <w:r>
        <w:rPr>
          <w:rFonts w:hint="default" w:ascii="Times New Roman" w:hAnsi="Times New Roman" w:eastAsia="仿宋_GB2312" w:cs="黑体"/>
          <w:color w:val="000000"/>
          <w:kern w:val="0"/>
          <w:sz w:val="32"/>
          <w:szCs w:val="32"/>
          <w:lang w:val="en-US" w:eastAsia="zh-CN" w:bidi="ar-SA"/>
        </w:rPr>
        <w:t>年部门</w:t>
      </w:r>
      <w:r>
        <w:rPr>
          <w:rFonts w:hint="eastAsia" w:ascii="Times New Roman" w:hAnsi="Times New Roman" w:eastAsia="仿宋_GB2312" w:cs="黑体"/>
          <w:color w:val="000000"/>
          <w:kern w:val="0"/>
          <w:sz w:val="32"/>
          <w:szCs w:val="32"/>
          <w:lang w:val="en-US" w:eastAsia="zh-CN" w:bidi="ar-SA"/>
        </w:rPr>
        <w:t>决算</w:t>
      </w:r>
      <w:r>
        <w:rPr>
          <w:rFonts w:hint="default" w:ascii="Times New Roman" w:hAnsi="Times New Roman" w:eastAsia="仿宋_GB2312" w:cs="黑体"/>
          <w:color w:val="000000"/>
          <w:kern w:val="0"/>
          <w:sz w:val="32"/>
          <w:szCs w:val="32"/>
          <w:lang w:val="en-US" w:eastAsia="zh-CN" w:bidi="ar-SA"/>
        </w:rPr>
        <w:t>编制范围的只有怀化市实验小学本级。</w:t>
      </w:r>
    </w:p>
    <w:p w14:paraId="30706881">
      <w:pPr>
        <w:jc w:val="center"/>
        <w:rPr>
          <w:rFonts w:ascii="Times New Roman" w:hAnsi="Times New Roman" w:eastAsia="黑体" w:cs="Times New Roman"/>
          <w:sz w:val="28"/>
          <w:szCs w:val="28"/>
        </w:rPr>
      </w:pPr>
    </w:p>
    <w:p w14:paraId="1FE054C9">
      <w:pPr>
        <w:jc w:val="center"/>
        <w:rPr>
          <w:rFonts w:ascii="Times New Roman" w:hAnsi="Times New Roman" w:eastAsia="黑体" w:cs="Times New Roman"/>
          <w:sz w:val="28"/>
          <w:szCs w:val="28"/>
        </w:rPr>
      </w:pPr>
    </w:p>
    <w:p w14:paraId="6CB93D29">
      <w:pPr>
        <w:jc w:val="center"/>
        <w:rPr>
          <w:rFonts w:ascii="Times New Roman" w:hAnsi="Times New Roman" w:eastAsia="黑体" w:cs="Times New Roman"/>
          <w:sz w:val="28"/>
          <w:szCs w:val="28"/>
        </w:rPr>
      </w:pPr>
    </w:p>
    <w:p w14:paraId="22308DAD">
      <w:pPr>
        <w:jc w:val="both"/>
        <w:rPr>
          <w:rFonts w:ascii="Times New Roman" w:hAnsi="Times New Roman" w:eastAsia="黑体" w:cs="Times New Roman"/>
          <w:sz w:val="28"/>
          <w:szCs w:val="28"/>
        </w:rPr>
      </w:pPr>
    </w:p>
    <w:p w14:paraId="099F0B21">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3E1F3EA">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C19CA31">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7429A8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72AF782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23"/>
        <w:gridCol w:w="844"/>
        <w:gridCol w:w="1351"/>
        <w:gridCol w:w="4851"/>
        <w:gridCol w:w="844"/>
        <w:gridCol w:w="1283"/>
      </w:tblGrid>
      <w:tr w14:paraId="3581D4D2">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4BD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AA3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18DC8AC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3B59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BDCE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BA4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997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7D4E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FF8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73F7D8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806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4510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D46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FB8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C20D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90A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49B121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62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B52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CD65">
            <w:pPr>
              <w:jc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2,983.68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958C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B60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ADB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265.93</w:t>
            </w:r>
          </w:p>
        </w:tc>
      </w:tr>
      <w:tr w14:paraId="78653CD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01D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5E9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0D4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D7A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397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9FE6">
            <w:pPr>
              <w:jc w:val="center"/>
              <w:rPr>
                <w:rFonts w:ascii="Times New Roman" w:hAnsi="Times New Roman" w:eastAsia="仿宋_GB2312" w:cs="Times New Roman"/>
                <w:color w:val="000000"/>
                <w:sz w:val="22"/>
              </w:rPr>
            </w:pPr>
          </w:p>
        </w:tc>
      </w:tr>
      <w:tr w14:paraId="42C33FAA">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62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C97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9E3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E16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CDC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A933">
            <w:pPr>
              <w:jc w:val="center"/>
              <w:rPr>
                <w:rFonts w:ascii="Times New Roman" w:hAnsi="Times New Roman" w:eastAsia="仿宋_GB2312" w:cs="Times New Roman"/>
                <w:color w:val="000000"/>
                <w:sz w:val="22"/>
              </w:rPr>
            </w:pPr>
          </w:p>
        </w:tc>
      </w:tr>
      <w:tr w14:paraId="72C896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967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553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BA8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885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02A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3722">
            <w:pPr>
              <w:jc w:val="center"/>
              <w:rPr>
                <w:rFonts w:ascii="Times New Roman" w:hAnsi="Times New Roman" w:eastAsia="仿宋_GB2312" w:cs="Times New Roman"/>
                <w:color w:val="000000"/>
                <w:sz w:val="22"/>
              </w:rPr>
            </w:pPr>
          </w:p>
        </w:tc>
      </w:tr>
      <w:tr w14:paraId="79A56BF4">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630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4A1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F3D9">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421.05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94A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3EA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0051">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2757.81</w:t>
            </w:r>
          </w:p>
        </w:tc>
      </w:tr>
      <w:tr w14:paraId="384AD12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F43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78F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457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482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287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E32F">
            <w:pPr>
              <w:jc w:val="center"/>
              <w:rPr>
                <w:rFonts w:ascii="Times New Roman" w:hAnsi="Times New Roman" w:eastAsia="仿宋_GB2312" w:cs="Times New Roman"/>
                <w:color w:val="000000"/>
                <w:sz w:val="22"/>
              </w:rPr>
            </w:pPr>
          </w:p>
        </w:tc>
      </w:tr>
      <w:tr w14:paraId="0EC1B6F4">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ED9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AD5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A16D">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F224">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rPr>
              <w:t>七、</w:t>
            </w:r>
            <w:r>
              <w:rPr>
                <w:rFonts w:hint="eastAsia" w:ascii="Times New Roman" w:hAnsi="Times New Roman" w:eastAsia="仿宋_GB2312" w:cs="Times New Roman"/>
                <w:color w:val="000000"/>
                <w:kern w:val="0"/>
                <w:sz w:val="24"/>
                <w:szCs w:val="24"/>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6C3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4E30">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99.17</w:t>
            </w:r>
          </w:p>
        </w:tc>
      </w:tr>
      <w:tr w14:paraId="13F48F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04B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BFA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00AE">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3.66</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B98D">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6C5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E18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217.82</w:t>
            </w:r>
          </w:p>
        </w:tc>
      </w:tr>
      <w:tr w14:paraId="37B08E8B">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54E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41D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6E72">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5A62">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82A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964A">
            <w:pP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3.66</w:t>
            </w:r>
          </w:p>
        </w:tc>
      </w:tr>
      <w:tr w14:paraId="508A68A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8A3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1AE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1DF9">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3682.78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CB9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7A4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27E9">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3682.78</w:t>
            </w:r>
          </w:p>
        </w:tc>
      </w:tr>
      <w:tr w14:paraId="54454B58">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4D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4E0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2DB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EAC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F1C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CE14">
            <w:pPr>
              <w:jc w:val="center"/>
              <w:rPr>
                <w:rFonts w:ascii="Times New Roman" w:hAnsi="Times New Roman" w:eastAsia="仿宋_GB2312" w:cs="Times New Roman"/>
                <w:color w:val="000000"/>
                <w:sz w:val="22"/>
              </w:rPr>
            </w:pPr>
          </w:p>
        </w:tc>
      </w:tr>
      <w:tr w14:paraId="6FC1E12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13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16F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5E3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FA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FC1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4683">
            <w:pPr>
              <w:jc w:val="center"/>
              <w:rPr>
                <w:rFonts w:ascii="Times New Roman" w:hAnsi="Times New Roman" w:eastAsia="仿宋_GB2312" w:cs="Times New Roman"/>
                <w:color w:val="000000"/>
                <w:sz w:val="22"/>
              </w:rPr>
            </w:pPr>
          </w:p>
        </w:tc>
      </w:tr>
      <w:tr w14:paraId="2B87CF36">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2460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79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5A3EA">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3682.78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807D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AF9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0CC9">
            <w:pP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3682.78</w:t>
            </w:r>
          </w:p>
        </w:tc>
      </w:tr>
    </w:tbl>
    <w:p w14:paraId="274C5AC4">
      <w:pPr>
        <w:widowControl/>
        <w:jc w:val="left"/>
        <w:textAlignment w:val="center"/>
        <w:rPr>
          <w:rFonts w:ascii="Times New Roman" w:hAnsi="Times New Roman" w:eastAsia="宋体" w:cs="Times New Roman"/>
          <w:color w:val="000000"/>
          <w:kern w:val="0"/>
          <w:sz w:val="24"/>
          <w:szCs w:val="24"/>
        </w:rPr>
      </w:pPr>
    </w:p>
    <w:p w14:paraId="3C66EE7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BC882E1">
      <w:pPr>
        <w:rPr>
          <w:rFonts w:ascii="Times New Roman" w:hAnsi="Times New Roman" w:eastAsia="黑体" w:cs="Times New Roman"/>
          <w:color w:val="000000"/>
          <w:kern w:val="0"/>
          <w:sz w:val="32"/>
          <w:szCs w:val="32"/>
        </w:rPr>
      </w:pPr>
      <w:r>
        <w:rPr>
          <w:rFonts w:ascii="Times New Roman" w:hAnsi="Times New Roman" w:eastAsia="华文中宋" w:cs="Times New Roman"/>
          <w:color w:val="000000"/>
          <w:sz w:val="32"/>
          <w:szCs w:val="32"/>
        </w:rPr>
        <w:br w:type="page"/>
      </w:r>
    </w:p>
    <w:p w14:paraId="3244515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30239B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B7EF15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3717" w:type="dxa"/>
        <w:jc w:val="center"/>
        <w:tblLayout w:type="fixed"/>
        <w:tblCellMar>
          <w:top w:w="0" w:type="dxa"/>
          <w:left w:w="0" w:type="dxa"/>
          <w:bottom w:w="0" w:type="dxa"/>
          <w:right w:w="0" w:type="dxa"/>
        </w:tblCellMar>
      </w:tblPr>
      <w:tblGrid>
        <w:gridCol w:w="1764"/>
        <w:gridCol w:w="1216"/>
        <w:gridCol w:w="1534"/>
        <w:gridCol w:w="1534"/>
        <w:gridCol w:w="1534"/>
        <w:gridCol w:w="1534"/>
        <w:gridCol w:w="1534"/>
        <w:gridCol w:w="1774"/>
        <w:gridCol w:w="1293"/>
      </w:tblGrid>
      <w:tr w14:paraId="37B09B36">
        <w:tblPrEx>
          <w:tblCellMar>
            <w:top w:w="0" w:type="dxa"/>
            <w:left w:w="0" w:type="dxa"/>
            <w:bottom w:w="0" w:type="dxa"/>
            <w:right w:w="0" w:type="dxa"/>
          </w:tblCellMar>
        </w:tblPrEx>
        <w:trPr>
          <w:trHeight w:val="90" w:hRule="atLeast"/>
          <w:jc w:val="center"/>
        </w:trPr>
        <w:tc>
          <w:tcPr>
            <w:tcW w:w="298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B9D2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9AF6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3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EAD2AA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2DC38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66E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5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41C0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7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5E752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29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0FC02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767C694">
        <w:trPr>
          <w:trHeight w:val="312" w:hRule="exact"/>
          <w:jc w:val="center"/>
        </w:trPr>
        <w:tc>
          <w:tcPr>
            <w:tcW w:w="17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3ECEF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21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D1B8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5E30AE90">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5B67F126">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1C54BB44">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508884B6">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7DCB5733">
            <w:pPr>
              <w:rPr>
                <w:rFonts w:ascii="Times New Roman" w:hAnsi="Times New Roman" w:eastAsia="仿宋_GB2312" w:cs="Times New Roman"/>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7B52D63F">
            <w:pPr>
              <w:rPr>
                <w:rFonts w:ascii="Times New Roman" w:hAnsi="Times New Roman" w:eastAsia="仿宋_GB2312" w:cs="Times New Roman"/>
                <w:sz w:val="24"/>
                <w:szCs w:val="24"/>
              </w:rPr>
            </w:pPr>
          </w:p>
        </w:tc>
        <w:tc>
          <w:tcPr>
            <w:tcW w:w="1293" w:type="dxa"/>
            <w:vMerge w:val="continue"/>
            <w:tcBorders>
              <w:top w:val="single" w:color="auto" w:sz="4" w:space="0"/>
              <w:left w:val="single" w:color="auto" w:sz="4" w:space="0"/>
              <w:bottom w:val="single" w:color="auto" w:sz="4" w:space="0"/>
              <w:right w:val="single" w:color="auto" w:sz="4" w:space="0"/>
            </w:tcBorders>
            <w:vAlign w:val="center"/>
          </w:tcPr>
          <w:p w14:paraId="2CA1189B">
            <w:pPr>
              <w:rPr>
                <w:rFonts w:ascii="Times New Roman" w:hAnsi="Times New Roman" w:eastAsia="仿宋_GB2312" w:cs="Times New Roman"/>
                <w:sz w:val="24"/>
                <w:szCs w:val="24"/>
              </w:rPr>
            </w:pPr>
          </w:p>
        </w:tc>
      </w:tr>
      <w:tr w14:paraId="63212364">
        <w:tblPrEx>
          <w:tblCellMar>
            <w:top w:w="0" w:type="dxa"/>
            <w:left w:w="0" w:type="dxa"/>
            <w:bottom w:w="0" w:type="dxa"/>
            <w:right w:w="0" w:type="dxa"/>
          </w:tblCellMar>
        </w:tblPrEx>
        <w:trPr>
          <w:trHeight w:val="312" w:hRule="atLeast"/>
          <w:jc w:val="center"/>
        </w:trPr>
        <w:tc>
          <w:tcPr>
            <w:tcW w:w="1764" w:type="dxa"/>
            <w:vMerge w:val="continue"/>
            <w:tcBorders>
              <w:top w:val="single" w:color="auto" w:sz="4" w:space="0"/>
              <w:left w:val="single" w:color="auto" w:sz="4" w:space="0"/>
              <w:bottom w:val="single" w:color="auto" w:sz="4" w:space="0"/>
              <w:right w:val="single" w:color="auto" w:sz="4" w:space="0"/>
            </w:tcBorders>
            <w:vAlign w:val="center"/>
          </w:tcPr>
          <w:p w14:paraId="51E6E955">
            <w:pPr>
              <w:rPr>
                <w:rFonts w:ascii="Times New Roman" w:hAnsi="Times New Roman" w:eastAsia="仿宋_GB2312" w:cs="Times New Roman"/>
                <w:sz w:val="24"/>
                <w:szCs w:val="24"/>
              </w:rPr>
            </w:pPr>
          </w:p>
        </w:tc>
        <w:tc>
          <w:tcPr>
            <w:tcW w:w="1216" w:type="dxa"/>
            <w:vMerge w:val="continue"/>
            <w:tcBorders>
              <w:top w:val="nil"/>
              <w:left w:val="single" w:color="auto" w:sz="4" w:space="0"/>
              <w:bottom w:val="single" w:color="auto" w:sz="4" w:space="0"/>
              <w:right w:val="single" w:color="auto" w:sz="4" w:space="0"/>
            </w:tcBorders>
            <w:vAlign w:val="center"/>
          </w:tcPr>
          <w:p w14:paraId="222B8F54">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69CA3F14">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1CE1DA74">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6B2B543F">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030EAE42">
            <w:pPr>
              <w:rPr>
                <w:rFonts w:ascii="Times New Roman" w:hAnsi="Times New Roman" w:eastAsia="仿宋_GB2312" w:cs="Times New Roman"/>
                <w:sz w:val="24"/>
                <w:szCs w:val="24"/>
              </w:rPr>
            </w:pPr>
          </w:p>
        </w:tc>
        <w:tc>
          <w:tcPr>
            <w:tcW w:w="1534" w:type="dxa"/>
            <w:vMerge w:val="continue"/>
            <w:tcBorders>
              <w:top w:val="single" w:color="auto" w:sz="4" w:space="0"/>
              <w:left w:val="single" w:color="auto" w:sz="4" w:space="0"/>
              <w:bottom w:val="single" w:color="auto" w:sz="4" w:space="0"/>
              <w:right w:val="single" w:color="auto" w:sz="4" w:space="0"/>
            </w:tcBorders>
            <w:vAlign w:val="center"/>
          </w:tcPr>
          <w:p w14:paraId="420D690A">
            <w:pPr>
              <w:rPr>
                <w:rFonts w:ascii="Times New Roman" w:hAnsi="Times New Roman" w:eastAsia="仿宋_GB2312" w:cs="Times New Roman"/>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4F2E7BA3">
            <w:pPr>
              <w:rPr>
                <w:rFonts w:ascii="Times New Roman" w:hAnsi="Times New Roman" w:eastAsia="仿宋_GB2312" w:cs="Times New Roman"/>
                <w:sz w:val="24"/>
                <w:szCs w:val="24"/>
              </w:rPr>
            </w:pPr>
          </w:p>
        </w:tc>
        <w:tc>
          <w:tcPr>
            <w:tcW w:w="1293" w:type="dxa"/>
            <w:vMerge w:val="continue"/>
            <w:tcBorders>
              <w:top w:val="single" w:color="auto" w:sz="4" w:space="0"/>
              <w:left w:val="single" w:color="auto" w:sz="4" w:space="0"/>
              <w:bottom w:val="single" w:color="auto" w:sz="4" w:space="0"/>
              <w:right w:val="single" w:color="auto" w:sz="4" w:space="0"/>
            </w:tcBorders>
            <w:vAlign w:val="center"/>
          </w:tcPr>
          <w:p w14:paraId="5B5F4305">
            <w:pPr>
              <w:rPr>
                <w:rFonts w:ascii="Times New Roman" w:hAnsi="Times New Roman" w:eastAsia="仿宋_GB2312" w:cs="Times New Roman"/>
                <w:sz w:val="24"/>
                <w:szCs w:val="24"/>
              </w:rPr>
            </w:pPr>
          </w:p>
        </w:tc>
      </w:tr>
      <w:tr w14:paraId="2BBF20DA">
        <w:trPr>
          <w:trHeight w:val="90" w:hRule="atLeast"/>
          <w:jc w:val="center"/>
        </w:trPr>
        <w:tc>
          <w:tcPr>
            <w:tcW w:w="298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21A5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A0B64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81487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DCB4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687BD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5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8185B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7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86347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29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3CB1EB">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C3ED670">
        <w:tblPrEx>
          <w:tblCellMar>
            <w:top w:w="0" w:type="dxa"/>
            <w:left w:w="0" w:type="dxa"/>
            <w:bottom w:w="0" w:type="dxa"/>
            <w:right w:w="0" w:type="dxa"/>
          </w:tblCellMar>
        </w:tblPrEx>
        <w:trPr>
          <w:trHeight w:val="90" w:hRule="atLeast"/>
          <w:jc w:val="center"/>
        </w:trPr>
        <w:tc>
          <w:tcPr>
            <w:tcW w:w="298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3566E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3F6B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3,682.78</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F8BBF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3,258.07</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807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80AAA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421.05</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9BA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F16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AA73B0">
            <w:pPr>
              <w:jc w:val="right"/>
              <w:rPr>
                <w:rFonts w:ascii="Times New Roman" w:hAnsi="Times New Roman" w:eastAsia="仿宋_GB2312" w:cs="Times New Roman"/>
                <w:sz w:val="24"/>
                <w:szCs w:val="24"/>
              </w:rPr>
            </w:pPr>
            <w:r>
              <w:rPr>
                <w:rFonts w:hint="eastAsia" w:ascii="Times New Roman" w:hAnsi="Times New Roman" w:eastAsia="仿宋_GB2312" w:cs="Times New Roman"/>
              </w:rPr>
              <w:t>3.66</w:t>
            </w:r>
            <w:r>
              <w:rPr>
                <w:rFonts w:ascii="Times New Roman" w:hAnsi="Times New Roman" w:eastAsia="仿宋_GB2312" w:cs="Times New Roman"/>
              </w:rPr>
              <w:t>　</w:t>
            </w:r>
          </w:p>
        </w:tc>
      </w:tr>
      <w:tr w14:paraId="3D701384">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BF4F4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8E69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997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F10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523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04541">
            <w:pPr>
              <w:keepNext w:val="0"/>
              <w:keepLines w:val="0"/>
              <w:widowControl/>
              <w:suppressLineNumbers w:val="0"/>
              <w:jc w:val="right"/>
              <w:textAlignment w:val="center"/>
              <w:rPr>
                <w:rFonts w:ascii="Times New Roman" w:hAnsi="Times New Roman" w:eastAsia="仿宋_GB2312" w:cs="Times New Roman"/>
                <w:sz w:val="24"/>
                <w:szCs w:val="24"/>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47E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2F6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A30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A1650E">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4E27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7F99E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78FB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96B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9EE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8075B">
            <w:pPr>
              <w:keepNext w:val="0"/>
              <w:keepLines w:val="0"/>
              <w:widowControl/>
              <w:suppressLineNumbers w:val="0"/>
              <w:jc w:val="right"/>
              <w:textAlignment w:val="center"/>
              <w:rPr>
                <w:rFonts w:ascii="Times New Roman" w:hAnsi="Times New Roman" w:eastAsia="仿宋_GB2312" w:cs="Times New Roman"/>
                <w:sz w:val="24"/>
                <w:szCs w:val="24"/>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8AC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CCE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5806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B54793D">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AA1C9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ECB8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4BEE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2579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93B2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C207E">
            <w:pPr>
              <w:keepNext w:val="0"/>
              <w:keepLines w:val="0"/>
              <w:widowControl/>
              <w:suppressLineNumbers w:val="0"/>
              <w:jc w:val="right"/>
              <w:textAlignment w:val="center"/>
              <w:rPr>
                <w:rFonts w:ascii="Times New Roman" w:hAnsi="Times New Roman" w:eastAsia="仿宋_GB2312" w:cs="Times New Roman"/>
                <w:sz w:val="24"/>
                <w:szCs w:val="24"/>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AFAF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3EE6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AF8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6E4FD19">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21B6A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7738F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教育支出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E2294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2,757.81</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0C0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2,336.76</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E74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39D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421.05</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21C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BB6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A085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4B88E66">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1868F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20502</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5384A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普通教育</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3D624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2,755.81</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E063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2,334.76</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9E554">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7A70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421.05</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A1DA7">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7C74F">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01384">
            <w:pPr>
              <w:jc w:val="right"/>
              <w:rPr>
                <w:rFonts w:ascii="Times New Roman" w:hAnsi="Times New Roman" w:eastAsia="仿宋_GB2312" w:cs="Times New Roman"/>
              </w:rPr>
            </w:pPr>
          </w:p>
        </w:tc>
      </w:tr>
      <w:tr w14:paraId="22305791">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8C8B1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2050202</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E8BC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小学教育</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ACC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2,755.81</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EA84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2,334.76</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1B00C">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1C1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421.05</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90EBF">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67861">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A6E469">
            <w:pPr>
              <w:jc w:val="right"/>
              <w:rPr>
                <w:rFonts w:ascii="Times New Roman" w:hAnsi="Times New Roman" w:eastAsia="仿宋_GB2312" w:cs="Times New Roman"/>
              </w:rPr>
            </w:pPr>
          </w:p>
        </w:tc>
      </w:tr>
      <w:tr w14:paraId="750E8638">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A2C2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C521F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其他教育支出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222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E477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674B02">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98B82">
            <w:pPr>
              <w:keepNext w:val="0"/>
              <w:keepLines w:val="0"/>
              <w:widowControl/>
              <w:suppressLineNumbers w:val="0"/>
              <w:jc w:val="right"/>
              <w:textAlignment w:val="center"/>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B4127">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BBE63">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6A4B1">
            <w:pPr>
              <w:jc w:val="right"/>
              <w:rPr>
                <w:rFonts w:ascii="Times New Roman" w:hAnsi="Times New Roman" w:eastAsia="仿宋_GB2312" w:cs="Times New Roman"/>
              </w:rPr>
            </w:pPr>
          </w:p>
        </w:tc>
      </w:tr>
      <w:tr w14:paraId="5C4407F3">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96ACD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2059999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22DCF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4CC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FE6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2A2F6">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2AAE86">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1DE696">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E9205">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BD6B9">
            <w:pPr>
              <w:jc w:val="right"/>
              <w:rPr>
                <w:rFonts w:ascii="Times New Roman" w:hAnsi="Times New Roman" w:eastAsia="仿宋_GB2312" w:cs="Times New Roman"/>
              </w:rPr>
            </w:pPr>
          </w:p>
        </w:tc>
      </w:tr>
      <w:tr w14:paraId="4B5DA43B">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F7BD0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EAF7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科学技术支出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C7C0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A2C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B1016">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3F957">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E8265">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FD841">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A9ACC">
            <w:pPr>
              <w:jc w:val="right"/>
              <w:rPr>
                <w:rFonts w:ascii="Times New Roman" w:hAnsi="Times New Roman" w:eastAsia="仿宋_GB2312" w:cs="Times New Roman"/>
              </w:rPr>
            </w:pPr>
          </w:p>
        </w:tc>
      </w:tr>
      <w:tr w14:paraId="72314AC8">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F37FB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EAD1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其他科学技术支出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67C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06A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712BB">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13692">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F15155">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AF763">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8C8EA">
            <w:pPr>
              <w:jc w:val="right"/>
              <w:rPr>
                <w:rFonts w:ascii="Times New Roman" w:hAnsi="Times New Roman" w:eastAsia="仿宋_GB2312" w:cs="Times New Roman"/>
              </w:rPr>
            </w:pPr>
          </w:p>
        </w:tc>
      </w:tr>
      <w:tr w14:paraId="0783FA16">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C0C57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2069999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39ED0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F80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ACFFE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94BB9">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7D28A">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A2B34">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04439">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6BBEC">
            <w:pPr>
              <w:jc w:val="right"/>
              <w:rPr>
                <w:rFonts w:ascii="Times New Roman" w:hAnsi="Times New Roman" w:eastAsia="仿宋_GB2312" w:cs="Times New Roman"/>
              </w:rPr>
            </w:pPr>
          </w:p>
        </w:tc>
      </w:tr>
      <w:tr w14:paraId="13CBFB75">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57802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49EB1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443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8B1C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E80DA">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DAA5C">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669B8">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CBDB6">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D1365">
            <w:pPr>
              <w:jc w:val="right"/>
              <w:rPr>
                <w:rFonts w:ascii="Times New Roman" w:hAnsi="Times New Roman" w:eastAsia="仿宋_GB2312" w:cs="Times New Roman"/>
              </w:rPr>
            </w:pPr>
          </w:p>
        </w:tc>
      </w:tr>
      <w:tr w14:paraId="4977D95F">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51E35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0D284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5D1F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CB88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66CE9">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63E18">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FDDF5">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44608">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4F6C1E">
            <w:pPr>
              <w:jc w:val="right"/>
              <w:rPr>
                <w:rFonts w:ascii="Times New Roman" w:hAnsi="Times New Roman" w:eastAsia="仿宋_GB2312" w:cs="Times New Roman"/>
              </w:rPr>
            </w:pPr>
          </w:p>
        </w:tc>
      </w:tr>
      <w:tr w14:paraId="75ED3BA6">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05CC9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2080502</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36CCA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F06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84.80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405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84.80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27BCC">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B5ADF">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7EA700">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0C194">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E22EE">
            <w:pPr>
              <w:jc w:val="right"/>
              <w:rPr>
                <w:rFonts w:ascii="Times New Roman" w:hAnsi="Times New Roman" w:eastAsia="仿宋_GB2312" w:cs="Times New Roman"/>
              </w:rPr>
            </w:pPr>
          </w:p>
        </w:tc>
      </w:tr>
      <w:tr w14:paraId="410F3074">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78AD8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A83C4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01C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251.40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E3F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251.40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F8AA1">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F5545">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7F0810">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007FD">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EC038">
            <w:pPr>
              <w:jc w:val="right"/>
              <w:rPr>
                <w:rFonts w:ascii="Times New Roman" w:hAnsi="Times New Roman" w:eastAsia="仿宋_GB2312" w:cs="Times New Roman"/>
              </w:rPr>
            </w:pPr>
          </w:p>
        </w:tc>
      </w:tr>
      <w:tr w14:paraId="308BD8E3">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D64A4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46FA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C243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99.17</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4932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99.17</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44E6B">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D89C80">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BAE85">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F091A">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8E1AF">
            <w:pPr>
              <w:jc w:val="right"/>
              <w:rPr>
                <w:rFonts w:ascii="Times New Roman" w:hAnsi="Times New Roman" w:eastAsia="仿宋_GB2312" w:cs="Times New Roman"/>
              </w:rPr>
            </w:pPr>
          </w:p>
        </w:tc>
      </w:tr>
      <w:tr w14:paraId="21197394">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99D0A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BE442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D28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99.17</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DCAE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99.17</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B6C54">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B8ACC">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62B24">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5E45B">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979ED3">
            <w:pPr>
              <w:jc w:val="right"/>
              <w:rPr>
                <w:rFonts w:ascii="Times New Roman" w:hAnsi="Times New Roman" w:eastAsia="仿宋_GB2312" w:cs="Times New Roman"/>
              </w:rPr>
            </w:pPr>
          </w:p>
        </w:tc>
      </w:tr>
      <w:tr w14:paraId="44766A78">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51EFC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FC7FD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B4CD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2.73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AE7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2.73</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6A40D">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3E4F5">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85404">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423C8">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B6577">
            <w:pPr>
              <w:jc w:val="right"/>
              <w:rPr>
                <w:rFonts w:ascii="Times New Roman" w:hAnsi="Times New Roman" w:eastAsia="仿宋_GB2312" w:cs="Times New Roman"/>
              </w:rPr>
            </w:pPr>
          </w:p>
        </w:tc>
      </w:tr>
      <w:tr w14:paraId="0326D1F5">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B2B44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2546C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C90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96.44</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6712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96.44</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05FDA">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98622">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70064">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8DAF8">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4C421">
            <w:pPr>
              <w:jc w:val="right"/>
              <w:rPr>
                <w:rFonts w:ascii="Times New Roman" w:hAnsi="Times New Roman" w:eastAsia="仿宋_GB2312" w:cs="Times New Roman"/>
              </w:rPr>
            </w:pPr>
          </w:p>
        </w:tc>
      </w:tr>
      <w:tr w14:paraId="15778966">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20DE8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59295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2F4B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217.82</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951B0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217.82</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1C7972">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68676">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866A2">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05FF97">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0BBE07">
            <w:pPr>
              <w:jc w:val="right"/>
              <w:rPr>
                <w:rFonts w:ascii="Times New Roman" w:hAnsi="Times New Roman" w:eastAsia="仿宋_GB2312" w:cs="Times New Roman"/>
              </w:rPr>
            </w:pPr>
          </w:p>
        </w:tc>
      </w:tr>
      <w:tr w14:paraId="56F4E478">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592EC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5407E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住房改革支出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DF7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217.82</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B424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217.82</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E0005">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DE0E0">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DE7F6">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1B2E1">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28ADB">
            <w:pPr>
              <w:jc w:val="right"/>
              <w:rPr>
                <w:rFonts w:ascii="Times New Roman" w:hAnsi="Times New Roman" w:eastAsia="仿宋_GB2312" w:cs="Times New Roman"/>
              </w:rPr>
            </w:pPr>
          </w:p>
        </w:tc>
      </w:tr>
      <w:tr w14:paraId="2678DD49">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A63C7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2210201</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5EB44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5AB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217.82</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A247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217.82</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6DB405">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4F0B6">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10351">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650D3">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7EBF7">
            <w:pPr>
              <w:jc w:val="right"/>
              <w:rPr>
                <w:rFonts w:ascii="Times New Roman" w:hAnsi="Times New Roman" w:eastAsia="仿宋_GB2312" w:cs="Times New Roman"/>
              </w:rPr>
            </w:pPr>
          </w:p>
        </w:tc>
      </w:tr>
      <w:tr w14:paraId="3562FFB5">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2E363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F6378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5159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3.66</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98A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F71D06">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95D04">
            <w:pPr>
              <w:jc w:val="right"/>
              <w:rPr>
                <w:rFonts w:ascii="Times New Roman" w:hAnsi="Times New Roman" w:eastAsia="仿宋_GB2312" w:cs="Times New Roman"/>
              </w:rPr>
            </w:pP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2598A">
            <w:pPr>
              <w:jc w:val="right"/>
              <w:rPr>
                <w:rFonts w:ascii="Times New Roman" w:hAnsi="Times New Roman" w:eastAsia="仿宋_GB2312" w:cs="Times New Roman"/>
              </w:rPr>
            </w:pP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230704">
            <w:pPr>
              <w:jc w:val="right"/>
              <w:rPr>
                <w:rFonts w:ascii="Times New Roman" w:hAnsi="Times New Roman" w:eastAsia="仿宋_GB2312" w:cs="Times New Roman"/>
              </w:rPr>
            </w:pP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BD7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3.66</w:t>
            </w:r>
          </w:p>
        </w:tc>
      </w:tr>
      <w:tr w14:paraId="6ED4C0B7">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471C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14B00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20E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08D7A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206E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20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5F6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F92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6DB2D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3.66</w:t>
            </w:r>
          </w:p>
        </w:tc>
      </w:tr>
      <w:tr w14:paraId="33558FFB">
        <w:tblPrEx>
          <w:tblCellMar>
            <w:top w:w="0" w:type="dxa"/>
            <w:left w:w="0" w:type="dxa"/>
            <w:bottom w:w="0" w:type="dxa"/>
            <w:right w:w="0" w:type="dxa"/>
          </w:tblCellMar>
        </w:tblPrEx>
        <w:trPr>
          <w:trHeight w:val="90" w:hRule="atLeast"/>
          <w:jc w:val="center"/>
        </w:trPr>
        <w:tc>
          <w:tcPr>
            <w:tcW w:w="17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FFEEC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2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6DBB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817F2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504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30F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A81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FE4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9CE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EED4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3.66</w:t>
            </w:r>
          </w:p>
        </w:tc>
      </w:tr>
    </w:tbl>
    <w:p w14:paraId="1AD15E96">
      <w:pPr>
        <w:spacing w:before="120"/>
        <w:rPr>
          <w:rFonts w:ascii="Times New Roman" w:hAnsi="Times New Roman" w:eastAsia="黑体" w:cs="Times New Roman"/>
          <w:color w:val="000000"/>
          <w:kern w:val="0"/>
          <w:sz w:val="32"/>
          <w:szCs w:val="32"/>
        </w:rPr>
      </w:pPr>
      <w:r>
        <w:rPr>
          <w:rFonts w:ascii="Times New Roman" w:hAnsi="Times New Roman" w:eastAsia="仿宋_GB2312" w:cs="Times New Roman"/>
        </w:rPr>
        <w:t>注：本表反映部门本年度取得的各项收入情况。</w:t>
      </w:r>
    </w:p>
    <w:p w14:paraId="73E3694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746670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0A8C13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9"/>
        <w:tblW w:w="4956" w:type="pct"/>
        <w:jc w:val="center"/>
        <w:tblLayout w:type="autofit"/>
        <w:tblCellMar>
          <w:top w:w="0" w:type="dxa"/>
          <w:left w:w="108" w:type="dxa"/>
          <w:bottom w:w="0" w:type="dxa"/>
          <w:right w:w="108" w:type="dxa"/>
        </w:tblCellMar>
      </w:tblPr>
      <w:tblGrid>
        <w:gridCol w:w="2022"/>
        <w:gridCol w:w="3956"/>
        <w:gridCol w:w="1487"/>
        <w:gridCol w:w="993"/>
        <w:gridCol w:w="903"/>
        <w:gridCol w:w="1487"/>
        <w:gridCol w:w="948"/>
        <w:gridCol w:w="2299"/>
      </w:tblGrid>
      <w:tr w14:paraId="1B97AD8D">
        <w:tblPrEx>
          <w:tblCellMar>
            <w:top w:w="0" w:type="dxa"/>
            <w:left w:w="108" w:type="dxa"/>
            <w:bottom w:w="0" w:type="dxa"/>
            <w:right w:w="108" w:type="dxa"/>
          </w:tblCellMar>
        </w:tblPrEx>
        <w:trPr>
          <w:trHeight w:val="303"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41F34D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25AC4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923C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EDB2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21928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A184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9EB50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8F69946">
        <w:tblPrEx>
          <w:tblCellMar>
            <w:top w:w="0" w:type="dxa"/>
            <w:left w:w="108" w:type="dxa"/>
            <w:bottom w:w="0" w:type="dxa"/>
            <w:right w:w="108" w:type="dxa"/>
          </w:tblCellMar>
        </w:tblPrEx>
        <w:trPr>
          <w:trHeight w:val="341" w:hRule="exact"/>
          <w:jc w:val="center"/>
        </w:trPr>
        <w:tc>
          <w:tcPr>
            <w:tcW w:w="8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C14D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2" w:type="pct"/>
            <w:vMerge w:val="restart"/>
            <w:tcBorders>
              <w:top w:val="nil"/>
              <w:left w:val="single" w:color="auto" w:sz="4" w:space="0"/>
              <w:bottom w:val="single" w:color="auto" w:sz="4" w:space="0"/>
              <w:right w:val="single" w:color="auto" w:sz="4" w:space="0"/>
            </w:tcBorders>
            <w:shd w:val="clear" w:color="000000" w:fill="FFFFFF"/>
            <w:vAlign w:val="center"/>
          </w:tcPr>
          <w:p w14:paraId="2524F74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E258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39410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4BD120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B1794A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2661D99">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1169247">
            <w:pPr>
              <w:widowControl/>
              <w:jc w:val="left"/>
              <w:rPr>
                <w:rFonts w:ascii="Times New Roman" w:hAnsi="Times New Roman" w:eastAsia="仿宋_GB2312" w:cs="Times New Roman"/>
                <w:b/>
                <w:bCs/>
                <w:kern w:val="0"/>
                <w:sz w:val="24"/>
                <w:szCs w:val="24"/>
              </w:rPr>
            </w:pPr>
          </w:p>
        </w:tc>
      </w:tr>
      <w:tr w14:paraId="5C710DF6">
        <w:tblPrEx>
          <w:tblCellMar>
            <w:top w:w="0" w:type="dxa"/>
            <w:left w:w="108" w:type="dxa"/>
            <w:bottom w:w="0" w:type="dxa"/>
            <w:right w:w="108" w:type="dxa"/>
          </w:tblCellMar>
        </w:tblPrEx>
        <w:trPr>
          <w:trHeight w:val="312" w:hRule="atLeast"/>
          <w:jc w:val="center"/>
        </w:trPr>
        <w:tc>
          <w:tcPr>
            <w:tcW w:w="850" w:type="pct"/>
            <w:vMerge w:val="continue"/>
            <w:tcBorders>
              <w:top w:val="single" w:color="auto" w:sz="4" w:space="0"/>
              <w:left w:val="single" w:color="auto" w:sz="4" w:space="0"/>
              <w:bottom w:val="single" w:color="auto" w:sz="4" w:space="0"/>
              <w:right w:val="single" w:color="auto" w:sz="4" w:space="0"/>
            </w:tcBorders>
            <w:vAlign w:val="center"/>
          </w:tcPr>
          <w:p w14:paraId="632ED968">
            <w:pPr>
              <w:widowControl/>
              <w:jc w:val="left"/>
              <w:rPr>
                <w:rFonts w:ascii="Times New Roman" w:hAnsi="Times New Roman" w:eastAsia="仿宋_GB2312" w:cs="Times New Roman"/>
                <w:kern w:val="0"/>
                <w:sz w:val="24"/>
                <w:szCs w:val="24"/>
              </w:rPr>
            </w:pPr>
          </w:p>
        </w:tc>
        <w:tc>
          <w:tcPr>
            <w:tcW w:w="472" w:type="pct"/>
            <w:vMerge w:val="continue"/>
            <w:tcBorders>
              <w:top w:val="nil"/>
              <w:left w:val="single" w:color="auto" w:sz="4" w:space="0"/>
              <w:bottom w:val="single" w:color="auto" w:sz="4" w:space="0"/>
              <w:right w:val="single" w:color="auto" w:sz="4" w:space="0"/>
            </w:tcBorders>
            <w:vAlign w:val="center"/>
          </w:tcPr>
          <w:p w14:paraId="5B8BE1E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C6C3F2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67138B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BF7C62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20EA5E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000092E">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5B7E92C">
            <w:pPr>
              <w:widowControl/>
              <w:jc w:val="left"/>
              <w:rPr>
                <w:rFonts w:ascii="Times New Roman" w:hAnsi="Times New Roman" w:eastAsia="仿宋_GB2312" w:cs="Times New Roman"/>
                <w:kern w:val="0"/>
                <w:sz w:val="24"/>
                <w:szCs w:val="24"/>
              </w:rPr>
            </w:pPr>
          </w:p>
        </w:tc>
      </w:tr>
      <w:tr w14:paraId="2A4808F3">
        <w:trPr>
          <w:trHeight w:val="366"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2E7DF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FC523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56028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1494F7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7077C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6E7B9D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46938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8114E40">
        <w:tblPrEx>
          <w:tblCellMar>
            <w:top w:w="0" w:type="dxa"/>
            <w:left w:w="108" w:type="dxa"/>
            <w:bottom w:w="0" w:type="dxa"/>
            <w:right w:w="108" w:type="dxa"/>
          </w:tblCellMar>
        </w:tblPrEx>
        <w:trPr>
          <w:trHeight w:val="366"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1C804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5AB1DC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3,682.78</w:t>
            </w:r>
          </w:p>
        </w:tc>
        <w:tc>
          <w:tcPr>
            <w:tcW w:w="469" w:type="pct"/>
            <w:tcBorders>
              <w:top w:val="nil"/>
              <w:left w:val="nil"/>
              <w:bottom w:val="single" w:color="auto" w:sz="4" w:space="0"/>
              <w:right w:val="single" w:color="auto" w:sz="4" w:space="0"/>
            </w:tcBorders>
            <w:shd w:val="clear" w:color="auto" w:fill="auto"/>
            <w:noWrap/>
            <w:vAlign w:val="center"/>
          </w:tcPr>
          <w:p w14:paraId="71EFF0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2,883.43</w:t>
            </w:r>
          </w:p>
        </w:tc>
        <w:tc>
          <w:tcPr>
            <w:tcW w:w="469" w:type="pct"/>
            <w:tcBorders>
              <w:top w:val="nil"/>
              <w:left w:val="nil"/>
              <w:bottom w:val="single" w:color="auto" w:sz="4" w:space="0"/>
              <w:right w:val="single" w:color="auto" w:sz="4" w:space="0"/>
            </w:tcBorders>
            <w:shd w:val="clear" w:color="auto" w:fill="auto"/>
            <w:noWrap/>
            <w:vAlign w:val="center"/>
          </w:tcPr>
          <w:p w14:paraId="57F0E6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799.35</w:t>
            </w:r>
          </w:p>
        </w:tc>
        <w:tc>
          <w:tcPr>
            <w:tcW w:w="660" w:type="pct"/>
            <w:tcBorders>
              <w:top w:val="nil"/>
              <w:left w:val="nil"/>
              <w:bottom w:val="single" w:color="auto" w:sz="4" w:space="0"/>
              <w:right w:val="single" w:color="auto" w:sz="4" w:space="0"/>
            </w:tcBorders>
            <w:shd w:val="clear" w:color="auto" w:fill="auto"/>
            <w:noWrap/>
            <w:vAlign w:val="center"/>
          </w:tcPr>
          <w:p w14:paraId="1ED99FD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79939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C98D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27250E7">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ACAF5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472" w:type="pct"/>
            <w:tcBorders>
              <w:top w:val="nil"/>
              <w:left w:val="nil"/>
              <w:bottom w:val="single" w:color="auto" w:sz="4" w:space="0"/>
              <w:right w:val="single" w:color="auto" w:sz="4" w:space="0"/>
            </w:tcBorders>
            <w:shd w:val="clear" w:color="000000" w:fill="FFFFFF"/>
            <w:noWrap/>
            <w:vAlign w:val="center"/>
          </w:tcPr>
          <w:p w14:paraId="7E32904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02EA6A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469" w:type="pct"/>
            <w:tcBorders>
              <w:top w:val="nil"/>
              <w:left w:val="nil"/>
              <w:bottom w:val="single" w:color="auto" w:sz="4" w:space="0"/>
              <w:right w:val="single" w:color="auto" w:sz="4" w:space="0"/>
            </w:tcBorders>
            <w:shd w:val="clear" w:color="auto" w:fill="auto"/>
            <w:noWrap/>
            <w:vAlign w:val="center"/>
          </w:tcPr>
          <w:p w14:paraId="4E2456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469" w:type="pct"/>
            <w:tcBorders>
              <w:top w:val="nil"/>
              <w:left w:val="nil"/>
              <w:bottom w:val="single" w:color="auto" w:sz="4" w:space="0"/>
              <w:right w:val="single" w:color="auto" w:sz="4" w:space="0"/>
            </w:tcBorders>
            <w:shd w:val="clear" w:color="auto" w:fill="auto"/>
            <w:noWrap/>
            <w:vAlign w:val="center"/>
          </w:tcPr>
          <w:p w14:paraId="35D8FD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774826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B7453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0D3BC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F00677">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73457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472" w:type="pct"/>
            <w:tcBorders>
              <w:top w:val="nil"/>
              <w:left w:val="nil"/>
              <w:bottom w:val="single" w:color="auto" w:sz="4" w:space="0"/>
              <w:right w:val="single" w:color="auto" w:sz="4" w:space="0"/>
            </w:tcBorders>
            <w:shd w:val="clear" w:color="000000" w:fill="FFFFFF"/>
            <w:noWrap/>
            <w:vAlign w:val="center"/>
          </w:tcPr>
          <w:p w14:paraId="793C7D3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6A0D2C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469" w:type="pct"/>
            <w:tcBorders>
              <w:top w:val="nil"/>
              <w:left w:val="nil"/>
              <w:bottom w:val="single" w:color="auto" w:sz="4" w:space="0"/>
              <w:right w:val="single" w:color="auto" w:sz="4" w:space="0"/>
            </w:tcBorders>
            <w:shd w:val="clear" w:color="auto" w:fill="auto"/>
            <w:noWrap/>
            <w:vAlign w:val="center"/>
          </w:tcPr>
          <w:p w14:paraId="267E68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469" w:type="pct"/>
            <w:tcBorders>
              <w:top w:val="nil"/>
              <w:left w:val="nil"/>
              <w:bottom w:val="single" w:color="auto" w:sz="4" w:space="0"/>
              <w:right w:val="single" w:color="auto" w:sz="4" w:space="0"/>
            </w:tcBorders>
            <w:shd w:val="clear" w:color="auto" w:fill="auto"/>
            <w:noWrap/>
            <w:vAlign w:val="center"/>
          </w:tcPr>
          <w:p w14:paraId="469B62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59EF3E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0905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6F2AEF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29909D6">
        <w:tblPrEx>
          <w:tblCellMar>
            <w:top w:w="0" w:type="dxa"/>
            <w:left w:w="108" w:type="dxa"/>
            <w:bottom w:w="0" w:type="dxa"/>
            <w:right w:w="108" w:type="dxa"/>
          </w:tblCellMar>
        </w:tblPrEx>
        <w:trPr>
          <w:trHeight w:val="889"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9E6D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472" w:type="pct"/>
            <w:tcBorders>
              <w:top w:val="nil"/>
              <w:left w:val="nil"/>
              <w:bottom w:val="single" w:color="auto" w:sz="4" w:space="0"/>
              <w:right w:val="single" w:color="auto" w:sz="4" w:space="0"/>
            </w:tcBorders>
            <w:shd w:val="clear" w:color="000000" w:fill="FFFFFF"/>
            <w:noWrap/>
            <w:vAlign w:val="center"/>
          </w:tcPr>
          <w:p w14:paraId="1FD5F2D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337AC9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469" w:type="pct"/>
            <w:tcBorders>
              <w:top w:val="nil"/>
              <w:left w:val="nil"/>
              <w:bottom w:val="single" w:color="auto" w:sz="4" w:space="0"/>
              <w:right w:val="single" w:color="auto" w:sz="4" w:space="0"/>
            </w:tcBorders>
            <w:shd w:val="clear" w:color="auto" w:fill="auto"/>
            <w:noWrap/>
            <w:vAlign w:val="center"/>
          </w:tcPr>
          <w:p w14:paraId="39D2CD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265.93</w:t>
            </w:r>
          </w:p>
        </w:tc>
        <w:tc>
          <w:tcPr>
            <w:tcW w:w="469" w:type="pct"/>
            <w:tcBorders>
              <w:top w:val="nil"/>
              <w:left w:val="nil"/>
              <w:bottom w:val="single" w:color="auto" w:sz="4" w:space="0"/>
              <w:right w:val="single" w:color="auto" w:sz="4" w:space="0"/>
            </w:tcBorders>
            <w:shd w:val="clear" w:color="auto" w:fill="auto"/>
            <w:noWrap/>
            <w:vAlign w:val="center"/>
          </w:tcPr>
          <w:p w14:paraId="28EE910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3BCCC8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5AF6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D9AAF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C6EA17D">
        <w:tblPrEx>
          <w:tblCellMar>
            <w:top w:w="0" w:type="dxa"/>
            <w:left w:w="108" w:type="dxa"/>
            <w:bottom w:w="0" w:type="dxa"/>
            <w:right w:w="108" w:type="dxa"/>
          </w:tblCellMar>
        </w:tblPrEx>
        <w:trPr>
          <w:trHeight w:val="36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BAFA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w:t>
            </w:r>
          </w:p>
        </w:tc>
        <w:tc>
          <w:tcPr>
            <w:tcW w:w="472" w:type="pct"/>
            <w:tcBorders>
              <w:top w:val="nil"/>
              <w:left w:val="nil"/>
              <w:bottom w:val="single" w:color="auto" w:sz="4" w:space="0"/>
              <w:right w:val="single" w:color="auto" w:sz="4" w:space="0"/>
            </w:tcBorders>
            <w:shd w:val="clear" w:color="000000" w:fill="FFFFFF"/>
            <w:noWrap/>
            <w:vAlign w:val="center"/>
          </w:tcPr>
          <w:p w14:paraId="0472AE2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教育支出</w:t>
            </w:r>
          </w:p>
        </w:tc>
        <w:tc>
          <w:tcPr>
            <w:tcW w:w="660" w:type="pct"/>
            <w:tcBorders>
              <w:top w:val="nil"/>
              <w:left w:val="nil"/>
              <w:bottom w:val="single" w:color="auto" w:sz="4" w:space="0"/>
              <w:right w:val="single" w:color="auto" w:sz="4" w:space="0"/>
            </w:tcBorders>
            <w:shd w:val="clear" w:color="auto" w:fill="auto"/>
            <w:noWrap/>
            <w:vAlign w:val="center"/>
          </w:tcPr>
          <w:p w14:paraId="0A2C31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2,757.81</w:t>
            </w:r>
          </w:p>
        </w:tc>
        <w:tc>
          <w:tcPr>
            <w:tcW w:w="469" w:type="pct"/>
            <w:tcBorders>
              <w:top w:val="nil"/>
              <w:left w:val="nil"/>
              <w:bottom w:val="single" w:color="auto" w:sz="4" w:space="0"/>
              <w:right w:val="single" w:color="auto" w:sz="4" w:space="0"/>
            </w:tcBorders>
            <w:shd w:val="clear" w:color="auto" w:fill="auto"/>
            <w:noWrap/>
            <w:vAlign w:val="center"/>
          </w:tcPr>
          <w:p w14:paraId="0F72AC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1,960.65</w:t>
            </w:r>
          </w:p>
        </w:tc>
        <w:tc>
          <w:tcPr>
            <w:tcW w:w="469" w:type="pct"/>
            <w:tcBorders>
              <w:top w:val="nil"/>
              <w:left w:val="nil"/>
              <w:bottom w:val="single" w:color="auto" w:sz="4" w:space="0"/>
              <w:right w:val="single" w:color="auto" w:sz="4" w:space="0"/>
            </w:tcBorders>
            <w:shd w:val="clear" w:color="auto" w:fill="auto"/>
            <w:noWrap/>
            <w:vAlign w:val="center"/>
          </w:tcPr>
          <w:p w14:paraId="2593CD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797.15</w:t>
            </w:r>
          </w:p>
        </w:tc>
        <w:tc>
          <w:tcPr>
            <w:tcW w:w="660" w:type="pct"/>
            <w:tcBorders>
              <w:top w:val="nil"/>
              <w:left w:val="nil"/>
              <w:bottom w:val="single" w:color="auto" w:sz="4" w:space="0"/>
              <w:right w:val="single" w:color="auto" w:sz="4" w:space="0"/>
            </w:tcBorders>
            <w:shd w:val="clear" w:color="auto" w:fill="auto"/>
            <w:noWrap/>
            <w:vAlign w:val="center"/>
          </w:tcPr>
          <w:p w14:paraId="290417F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897C73F">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3F49BD2">
            <w:pPr>
              <w:widowControl/>
              <w:jc w:val="right"/>
              <w:rPr>
                <w:rFonts w:ascii="Times New Roman" w:hAnsi="Times New Roman" w:eastAsia="仿宋_GB2312" w:cs="Times New Roman"/>
                <w:kern w:val="0"/>
                <w:sz w:val="24"/>
                <w:szCs w:val="24"/>
              </w:rPr>
            </w:pPr>
          </w:p>
        </w:tc>
      </w:tr>
      <w:tr w14:paraId="5E028A35">
        <w:tblPrEx>
          <w:tblCellMar>
            <w:top w:w="0" w:type="dxa"/>
            <w:left w:w="108" w:type="dxa"/>
            <w:bottom w:w="0" w:type="dxa"/>
            <w:right w:w="108" w:type="dxa"/>
          </w:tblCellMar>
        </w:tblPrEx>
        <w:trPr>
          <w:trHeight w:val="36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7F0F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w:t>
            </w:r>
          </w:p>
        </w:tc>
        <w:tc>
          <w:tcPr>
            <w:tcW w:w="472" w:type="pct"/>
            <w:tcBorders>
              <w:top w:val="nil"/>
              <w:left w:val="nil"/>
              <w:bottom w:val="single" w:color="auto" w:sz="4" w:space="0"/>
              <w:right w:val="single" w:color="auto" w:sz="4" w:space="0"/>
            </w:tcBorders>
            <w:shd w:val="clear" w:color="000000" w:fill="FFFFFF"/>
            <w:noWrap/>
            <w:vAlign w:val="center"/>
          </w:tcPr>
          <w:p w14:paraId="49CBBFD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普通教育</w:t>
            </w:r>
          </w:p>
        </w:tc>
        <w:tc>
          <w:tcPr>
            <w:tcW w:w="660" w:type="pct"/>
            <w:tcBorders>
              <w:top w:val="nil"/>
              <w:left w:val="nil"/>
              <w:bottom w:val="single" w:color="auto" w:sz="4" w:space="0"/>
              <w:right w:val="single" w:color="auto" w:sz="4" w:space="0"/>
            </w:tcBorders>
            <w:shd w:val="clear" w:color="auto" w:fill="auto"/>
            <w:noWrap/>
            <w:vAlign w:val="center"/>
          </w:tcPr>
          <w:p w14:paraId="18C45A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2,755.81</w:t>
            </w:r>
          </w:p>
        </w:tc>
        <w:tc>
          <w:tcPr>
            <w:tcW w:w="469" w:type="pct"/>
            <w:tcBorders>
              <w:top w:val="nil"/>
              <w:left w:val="nil"/>
              <w:bottom w:val="single" w:color="auto" w:sz="4" w:space="0"/>
              <w:right w:val="single" w:color="auto" w:sz="4" w:space="0"/>
            </w:tcBorders>
            <w:shd w:val="clear" w:color="auto" w:fill="auto"/>
            <w:noWrap/>
            <w:vAlign w:val="center"/>
          </w:tcPr>
          <w:p w14:paraId="7DF7DA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1,960.65</w:t>
            </w:r>
          </w:p>
        </w:tc>
        <w:tc>
          <w:tcPr>
            <w:tcW w:w="469" w:type="pct"/>
            <w:tcBorders>
              <w:top w:val="nil"/>
              <w:left w:val="nil"/>
              <w:bottom w:val="single" w:color="auto" w:sz="4" w:space="0"/>
              <w:right w:val="single" w:color="auto" w:sz="4" w:space="0"/>
            </w:tcBorders>
            <w:shd w:val="clear" w:color="auto" w:fill="auto"/>
            <w:noWrap/>
            <w:vAlign w:val="center"/>
          </w:tcPr>
          <w:p w14:paraId="78A624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795.15</w:t>
            </w:r>
          </w:p>
        </w:tc>
        <w:tc>
          <w:tcPr>
            <w:tcW w:w="660" w:type="pct"/>
            <w:tcBorders>
              <w:top w:val="nil"/>
              <w:left w:val="nil"/>
              <w:bottom w:val="single" w:color="auto" w:sz="4" w:space="0"/>
              <w:right w:val="single" w:color="auto" w:sz="4" w:space="0"/>
            </w:tcBorders>
            <w:shd w:val="clear" w:color="auto" w:fill="auto"/>
            <w:noWrap/>
            <w:vAlign w:val="center"/>
          </w:tcPr>
          <w:p w14:paraId="31EA0B6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E70A4F1">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C376907">
            <w:pPr>
              <w:widowControl/>
              <w:jc w:val="right"/>
              <w:rPr>
                <w:rFonts w:ascii="Times New Roman" w:hAnsi="Times New Roman" w:eastAsia="仿宋_GB2312" w:cs="Times New Roman"/>
                <w:kern w:val="0"/>
                <w:sz w:val="24"/>
                <w:szCs w:val="24"/>
              </w:rPr>
            </w:pPr>
          </w:p>
        </w:tc>
      </w:tr>
      <w:tr w14:paraId="319B323E">
        <w:tblPrEx>
          <w:tblCellMar>
            <w:top w:w="0" w:type="dxa"/>
            <w:left w:w="108" w:type="dxa"/>
            <w:bottom w:w="0" w:type="dxa"/>
            <w:right w:w="108" w:type="dxa"/>
          </w:tblCellMar>
        </w:tblPrEx>
        <w:trPr>
          <w:trHeight w:val="36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9602F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472" w:type="pct"/>
            <w:tcBorders>
              <w:top w:val="nil"/>
              <w:left w:val="nil"/>
              <w:bottom w:val="single" w:color="auto" w:sz="4" w:space="0"/>
              <w:right w:val="single" w:color="auto" w:sz="4" w:space="0"/>
            </w:tcBorders>
            <w:shd w:val="clear" w:color="000000" w:fill="FFFFFF"/>
            <w:noWrap/>
            <w:vAlign w:val="center"/>
          </w:tcPr>
          <w:p w14:paraId="7216911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小学教育</w:t>
            </w:r>
          </w:p>
        </w:tc>
        <w:tc>
          <w:tcPr>
            <w:tcW w:w="660" w:type="pct"/>
            <w:tcBorders>
              <w:top w:val="nil"/>
              <w:left w:val="nil"/>
              <w:bottom w:val="single" w:color="auto" w:sz="4" w:space="0"/>
              <w:right w:val="single" w:color="auto" w:sz="4" w:space="0"/>
            </w:tcBorders>
            <w:shd w:val="clear" w:color="auto" w:fill="auto"/>
            <w:noWrap/>
            <w:vAlign w:val="center"/>
          </w:tcPr>
          <w:p w14:paraId="0EF592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2,755.81</w:t>
            </w:r>
          </w:p>
        </w:tc>
        <w:tc>
          <w:tcPr>
            <w:tcW w:w="469" w:type="pct"/>
            <w:tcBorders>
              <w:top w:val="nil"/>
              <w:left w:val="nil"/>
              <w:bottom w:val="single" w:color="auto" w:sz="4" w:space="0"/>
              <w:right w:val="single" w:color="auto" w:sz="4" w:space="0"/>
            </w:tcBorders>
            <w:shd w:val="clear" w:color="auto" w:fill="auto"/>
            <w:noWrap/>
            <w:vAlign w:val="center"/>
          </w:tcPr>
          <w:p w14:paraId="121B95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1,960.65</w:t>
            </w:r>
          </w:p>
        </w:tc>
        <w:tc>
          <w:tcPr>
            <w:tcW w:w="469" w:type="pct"/>
            <w:tcBorders>
              <w:top w:val="nil"/>
              <w:left w:val="nil"/>
              <w:bottom w:val="single" w:color="auto" w:sz="4" w:space="0"/>
              <w:right w:val="single" w:color="auto" w:sz="4" w:space="0"/>
            </w:tcBorders>
            <w:shd w:val="clear" w:color="auto" w:fill="auto"/>
            <w:noWrap/>
            <w:vAlign w:val="center"/>
          </w:tcPr>
          <w:p w14:paraId="484186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795.15</w:t>
            </w:r>
          </w:p>
        </w:tc>
        <w:tc>
          <w:tcPr>
            <w:tcW w:w="660" w:type="pct"/>
            <w:tcBorders>
              <w:top w:val="nil"/>
              <w:left w:val="nil"/>
              <w:bottom w:val="single" w:color="auto" w:sz="4" w:space="0"/>
              <w:right w:val="single" w:color="auto" w:sz="4" w:space="0"/>
            </w:tcBorders>
            <w:shd w:val="clear" w:color="auto" w:fill="auto"/>
            <w:noWrap/>
            <w:vAlign w:val="center"/>
          </w:tcPr>
          <w:p w14:paraId="6F0F074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90245C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59C19FC">
            <w:pPr>
              <w:widowControl/>
              <w:jc w:val="right"/>
              <w:rPr>
                <w:rFonts w:ascii="Times New Roman" w:hAnsi="Times New Roman" w:eastAsia="仿宋_GB2312" w:cs="Times New Roman"/>
                <w:kern w:val="0"/>
                <w:sz w:val="24"/>
                <w:szCs w:val="24"/>
              </w:rPr>
            </w:pPr>
          </w:p>
        </w:tc>
      </w:tr>
      <w:tr w14:paraId="035EC89A">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571A1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w:t>
            </w:r>
          </w:p>
        </w:tc>
        <w:tc>
          <w:tcPr>
            <w:tcW w:w="472" w:type="pct"/>
            <w:tcBorders>
              <w:top w:val="nil"/>
              <w:left w:val="nil"/>
              <w:bottom w:val="single" w:color="auto" w:sz="4" w:space="0"/>
              <w:right w:val="single" w:color="auto" w:sz="4" w:space="0"/>
            </w:tcBorders>
            <w:shd w:val="clear" w:color="000000" w:fill="FFFFFF"/>
            <w:noWrap/>
            <w:vAlign w:val="center"/>
          </w:tcPr>
          <w:p w14:paraId="3335D5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660" w:type="pct"/>
            <w:tcBorders>
              <w:top w:val="nil"/>
              <w:left w:val="nil"/>
              <w:bottom w:val="single" w:color="auto" w:sz="4" w:space="0"/>
              <w:right w:val="single" w:color="auto" w:sz="4" w:space="0"/>
            </w:tcBorders>
            <w:shd w:val="clear" w:color="auto" w:fill="auto"/>
            <w:noWrap/>
            <w:vAlign w:val="center"/>
          </w:tcPr>
          <w:p w14:paraId="43A1C0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469" w:type="pct"/>
            <w:tcBorders>
              <w:top w:val="nil"/>
              <w:left w:val="nil"/>
              <w:bottom w:val="single" w:color="auto" w:sz="4" w:space="0"/>
              <w:right w:val="single" w:color="auto" w:sz="4" w:space="0"/>
            </w:tcBorders>
            <w:shd w:val="clear" w:color="auto" w:fill="auto"/>
            <w:noWrap/>
            <w:vAlign w:val="center"/>
          </w:tcPr>
          <w:p w14:paraId="304958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6E1DCA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660" w:type="pct"/>
            <w:tcBorders>
              <w:top w:val="nil"/>
              <w:left w:val="nil"/>
              <w:bottom w:val="single" w:color="auto" w:sz="4" w:space="0"/>
              <w:right w:val="single" w:color="auto" w:sz="4" w:space="0"/>
            </w:tcBorders>
            <w:shd w:val="clear" w:color="auto" w:fill="auto"/>
            <w:noWrap/>
            <w:vAlign w:val="center"/>
          </w:tcPr>
          <w:p w14:paraId="747B3B2B">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354E52C">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7D708D2">
            <w:pPr>
              <w:widowControl/>
              <w:jc w:val="right"/>
              <w:rPr>
                <w:rFonts w:ascii="Times New Roman" w:hAnsi="Times New Roman" w:eastAsia="仿宋_GB2312" w:cs="Times New Roman"/>
                <w:kern w:val="0"/>
                <w:sz w:val="24"/>
                <w:szCs w:val="24"/>
              </w:rPr>
            </w:pPr>
          </w:p>
        </w:tc>
      </w:tr>
      <w:tr w14:paraId="2C8B76BE">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857D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472" w:type="pct"/>
            <w:tcBorders>
              <w:top w:val="nil"/>
              <w:left w:val="nil"/>
              <w:bottom w:val="single" w:color="auto" w:sz="4" w:space="0"/>
              <w:right w:val="single" w:color="auto" w:sz="4" w:space="0"/>
            </w:tcBorders>
            <w:shd w:val="clear" w:color="000000" w:fill="FFFFFF"/>
            <w:noWrap/>
            <w:vAlign w:val="center"/>
          </w:tcPr>
          <w:p w14:paraId="0A5CB2B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660" w:type="pct"/>
            <w:tcBorders>
              <w:top w:val="nil"/>
              <w:left w:val="nil"/>
              <w:bottom w:val="single" w:color="auto" w:sz="4" w:space="0"/>
              <w:right w:val="single" w:color="auto" w:sz="4" w:space="0"/>
            </w:tcBorders>
            <w:shd w:val="clear" w:color="auto" w:fill="auto"/>
            <w:noWrap/>
            <w:vAlign w:val="center"/>
          </w:tcPr>
          <w:p w14:paraId="3E89C4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469" w:type="pct"/>
            <w:tcBorders>
              <w:top w:val="nil"/>
              <w:left w:val="nil"/>
              <w:bottom w:val="single" w:color="auto" w:sz="4" w:space="0"/>
              <w:right w:val="single" w:color="auto" w:sz="4" w:space="0"/>
            </w:tcBorders>
            <w:shd w:val="clear" w:color="auto" w:fill="auto"/>
            <w:noWrap/>
            <w:vAlign w:val="center"/>
          </w:tcPr>
          <w:p w14:paraId="1CACDD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097363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660" w:type="pct"/>
            <w:tcBorders>
              <w:top w:val="nil"/>
              <w:left w:val="nil"/>
              <w:bottom w:val="single" w:color="auto" w:sz="4" w:space="0"/>
              <w:right w:val="single" w:color="auto" w:sz="4" w:space="0"/>
            </w:tcBorders>
            <w:shd w:val="clear" w:color="auto" w:fill="auto"/>
            <w:noWrap/>
            <w:vAlign w:val="center"/>
          </w:tcPr>
          <w:p w14:paraId="3DD18D2B">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172E8B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D88662F">
            <w:pPr>
              <w:widowControl/>
              <w:jc w:val="right"/>
              <w:rPr>
                <w:rFonts w:ascii="Times New Roman" w:hAnsi="Times New Roman" w:eastAsia="仿宋_GB2312" w:cs="Times New Roman"/>
                <w:kern w:val="0"/>
                <w:sz w:val="24"/>
                <w:szCs w:val="24"/>
              </w:rPr>
            </w:pPr>
          </w:p>
        </w:tc>
      </w:tr>
      <w:tr w14:paraId="1BE86EA2">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FB4D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472" w:type="pct"/>
            <w:tcBorders>
              <w:top w:val="nil"/>
              <w:left w:val="nil"/>
              <w:bottom w:val="single" w:color="auto" w:sz="4" w:space="0"/>
              <w:right w:val="single" w:color="auto" w:sz="4" w:space="0"/>
            </w:tcBorders>
            <w:shd w:val="clear" w:color="000000" w:fill="FFFFFF"/>
            <w:noWrap/>
            <w:vAlign w:val="center"/>
          </w:tcPr>
          <w:p w14:paraId="2B1BBA1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科学技术支出</w:t>
            </w:r>
          </w:p>
        </w:tc>
        <w:tc>
          <w:tcPr>
            <w:tcW w:w="660" w:type="pct"/>
            <w:tcBorders>
              <w:top w:val="nil"/>
              <w:left w:val="nil"/>
              <w:bottom w:val="single" w:color="auto" w:sz="4" w:space="0"/>
              <w:right w:val="single" w:color="auto" w:sz="4" w:space="0"/>
            </w:tcBorders>
            <w:shd w:val="clear" w:color="auto" w:fill="auto"/>
            <w:noWrap/>
            <w:vAlign w:val="center"/>
          </w:tcPr>
          <w:p w14:paraId="120AEB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469" w:type="pct"/>
            <w:tcBorders>
              <w:top w:val="nil"/>
              <w:left w:val="nil"/>
              <w:bottom w:val="single" w:color="auto" w:sz="4" w:space="0"/>
              <w:right w:val="single" w:color="auto" w:sz="4" w:space="0"/>
            </w:tcBorders>
            <w:shd w:val="clear" w:color="auto" w:fill="auto"/>
            <w:noWrap/>
            <w:vAlign w:val="center"/>
          </w:tcPr>
          <w:p w14:paraId="3C8917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1F4357E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660" w:type="pct"/>
            <w:tcBorders>
              <w:top w:val="nil"/>
              <w:left w:val="nil"/>
              <w:bottom w:val="single" w:color="auto" w:sz="4" w:space="0"/>
              <w:right w:val="single" w:color="auto" w:sz="4" w:space="0"/>
            </w:tcBorders>
            <w:shd w:val="clear" w:color="auto" w:fill="auto"/>
            <w:noWrap/>
            <w:vAlign w:val="center"/>
          </w:tcPr>
          <w:p w14:paraId="7A83027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EE09D1C">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4A8BAF3">
            <w:pPr>
              <w:widowControl/>
              <w:jc w:val="right"/>
              <w:rPr>
                <w:rFonts w:ascii="Times New Roman" w:hAnsi="Times New Roman" w:eastAsia="仿宋_GB2312" w:cs="Times New Roman"/>
                <w:kern w:val="0"/>
                <w:sz w:val="24"/>
                <w:szCs w:val="24"/>
              </w:rPr>
            </w:pPr>
          </w:p>
        </w:tc>
      </w:tr>
      <w:tr w14:paraId="4C49F7F9">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33F45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w:t>
            </w:r>
          </w:p>
        </w:tc>
        <w:tc>
          <w:tcPr>
            <w:tcW w:w="472" w:type="pct"/>
            <w:tcBorders>
              <w:top w:val="nil"/>
              <w:left w:val="nil"/>
              <w:bottom w:val="single" w:color="auto" w:sz="4" w:space="0"/>
              <w:right w:val="single" w:color="auto" w:sz="4" w:space="0"/>
            </w:tcBorders>
            <w:shd w:val="clear" w:color="000000" w:fill="FFFFFF"/>
            <w:noWrap/>
            <w:vAlign w:val="center"/>
          </w:tcPr>
          <w:p w14:paraId="46E65A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660" w:type="pct"/>
            <w:tcBorders>
              <w:top w:val="nil"/>
              <w:left w:val="nil"/>
              <w:bottom w:val="single" w:color="auto" w:sz="4" w:space="0"/>
              <w:right w:val="single" w:color="auto" w:sz="4" w:space="0"/>
            </w:tcBorders>
            <w:shd w:val="clear" w:color="auto" w:fill="auto"/>
            <w:noWrap/>
            <w:vAlign w:val="center"/>
          </w:tcPr>
          <w:p w14:paraId="19123B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469" w:type="pct"/>
            <w:tcBorders>
              <w:top w:val="nil"/>
              <w:left w:val="nil"/>
              <w:bottom w:val="single" w:color="auto" w:sz="4" w:space="0"/>
              <w:right w:val="single" w:color="auto" w:sz="4" w:space="0"/>
            </w:tcBorders>
            <w:shd w:val="clear" w:color="auto" w:fill="auto"/>
            <w:noWrap/>
            <w:vAlign w:val="center"/>
          </w:tcPr>
          <w:p w14:paraId="202E56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2CAA0A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660" w:type="pct"/>
            <w:tcBorders>
              <w:top w:val="nil"/>
              <w:left w:val="nil"/>
              <w:bottom w:val="single" w:color="auto" w:sz="4" w:space="0"/>
              <w:right w:val="single" w:color="auto" w:sz="4" w:space="0"/>
            </w:tcBorders>
            <w:shd w:val="clear" w:color="auto" w:fill="auto"/>
            <w:noWrap/>
            <w:vAlign w:val="center"/>
          </w:tcPr>
          <w:p w14:paraId="4A5908A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D037AF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D401B60">
            <w:pPr>
              <w:widowControl/>
              <w:jc w:val="right"/>
              <w:rPr>
                <w:rFonts w:ascii="Times New Roman" w:hAnsi="Times New Roman" w:eastAsia="仿宋_GB2312" w:cs="Times New Roman"/>
                <w:kern w:val="0"/>
                <w:sz w:val="24"/>
                <w:szCs w:val="24"/>
              </w:rPr>
            </w:pPr>
          </w:p>
        </w:tc>
      </w:tr>
      <w:tr w14:paraId="7DF23BC1">
        <w:tblPrEx>
          <w:tblCellMar>
            <w:top w:w="0" w:type="dxa"/>
            <w:left w:w="108" w:type="dxa"/>
            <w:bottom w:w="0" w:type="dxa"/>
            <w:right w:w="108" w:type="dxa"/>
          </w:tblCellMar>
        </w:tblPrEx>
        <w:trPr>
          <w:trHeight w:val="36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086B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2069999</w:t>
            </w:r>
          </w:p>
        </w:tc>
        <w:tc>
          <w:tcPr>
            <w:tcW w:w="472" w:type="pct"/>
            <w:tcBorders>
              <w:top w:val="nil"/>
              <w:left w:val="nil"/>
              <w:bottom w:val="single" w:color="auto" w:sz="4" w:space="0"/>
              <w:right w:val="single" w:color="auto" w:sz="4" w:space="0"/>
            </w:tcBorders>
            <w:shd w:val="clear" w:color="000000" w:fill="FFFFFF"/>
            <w:noWrap/>
            <w:vAlign w:val="center"/>
          </w:tcPr>
          <w:p w14:paraId="69E8757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660" w:type="pct"/>
            <w:tcBorders>
              <w:top w:val="nil"/>
              <w:left w:val="nil"/>
              <w:bottom w:val="single" w:color="auto" w:sz="4" w:space="0"/>
              <w:right w:val="single" w:color="auto" w:sz="4" w:space="0"/>
            </w:tcBorders>
            <w:shd w:val="clear" w:color="auto" w:fill="auto"/>
            <w:noWrap/>
            <w:vAlign w:val="center"/>
          </w:tcPr>
          <w:p w14:paraId="0D8057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469" w:type="pct"/>
            <w:tcBorders>
              <w:top w:val="nil"/>
              <w:left w:val="nil"/>
              <w:bottom w:val="single" w:color="auto" w:sz="4" w:space="0"/>
              <w:right w:val="single" w:color="auto" w:sz="4" w:space="0"/>
            </w:tcBorders>
            <w:shd w:val="clear" w:color="auto" w:fill="auto"/>
            <w:noWrap/>
            <w:vAlign w:val="center"/>
          </w:tcPr>
          <w:p w14:paraId="094FB3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7A48E3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660" w:type="pct"/>
            <w:tcBorders>
              <w:top w:val="nil"/>
              <w:left w:val="nil"/>
              <w:bottom w:val="single" w:color="auto" w:sz="4" w:space="0"/>
              <w:right w:val="single" w:color="auto" w:sz="4" w:space="0"/>
            </w:tcBorders>
            <w:shd w:val="clear" w:color="auto" w:fill="auto"/>
            <w:noWrap/>
            <w:vAlign w:val="center"/>
          </w:tcPr>
          <w:p w14:paraId="493D88B0">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57F96B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1CFFA54">
            <w:pPr>
              <w:widowControl/>
              <w:jc w:val="right"/>
              <w:rPr>
                <w:rFonts w:ascii="Times New Roman" w:hAnsi="Times New Roman" w:eastAsia="仿宋_GB2312" w:cs="Times New Roman"/>
                <w:kern w:val="0"/>
                <w:sz w:val="24"/>
                <w:szCs w:val="24"/>
              </w:rPr>
            </w:pPr>
          </w:p>
        </w:tc>
      </w:tr>
      <w:tr w14:paraId="7CD0A407">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DDEF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472" w:type="pct"/>
            <w:tcBorders>
              <w:top w:val="nil"/>
              <w:left w:val="nil"/>
              <w:bottom w:val="single" w:color="auto" w:sz="4" w:space="0"/>
              <w:right w:val="single" w:color="auto" w:sz="4" w:space="0"/>
            </w:tcBorders>
            <w:shd w:val="clear" w:color="000000" w:fill="FFFFFF"/>
            <w:noWrap/>
            <w:vAlign w:val="center"/>
          </w:tcPr>
          <w:p w14:paraId="60BAD84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14:paraId="504F4C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nil"/>
              <w:left w:val="nil"/>
              <w:bottom w:val="single" w:color="auto" w:sz="4" w:space="0"/>
              <w:right w:val="single" w:color="auto" w:sz="4" w:space="0"/>
            </w:tcBorders>
            <w:shd w:val="clear" w:color="auto" w:fill="auto"/>
            <w:noWrap/>
            <w:vAlign w:val="center"/>
          </w:tcPr>
          <w:p w14:paraId="160116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nil"/>
              <w:left w:val="nil"/>
              <w:bottom w:val="single" w:color="auto" w:sz="4" w:space="0"/>
              <w:right w:val="single" w:color="auto" w:sz="4" w:space="0"/>
            </w:tcBorders>
            <w:shd w:val="clear" w:color="auto" w:fill="auto"/>
            <w:noWrap/>
            <w:vAlign w:val="center"/>
          </w:tcPr>
          <w:p w14:paraId="0EC00B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7D9410D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50942A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957919B">
            <w:pPr>
              <w:widowControl/>
              <w:jc w:val="right"/>
              <w:rPr>
                <w:rFonts w:ascii="Times New Roman" w:hAnsi="Times New Roman" w:eastAsia="仿宋_GB2312" w:cs="Times New Roman"/>
                <w:kern w:val="0"/>
                <w:sz w:val="24"/>
                <w:szCs w:val="24"/>
              </w:rPr>
            </w:pPr>
          </w:p>
        </w:tc>
      </w:tr>
      <w:tr w14:paraId="72363899">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549BC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472" w:type="pct"/>
            <w:tcBorders>
              <w:top w:val="nil"/>
              <w:left w:val="nil"/>
              <w:bottom w:val="single" w:color="auto" w:sz="4" w:space="0"/>
              <w:right w:val="single" w:color="auto" w:sz="4" w:space="0"/>
            </w:tcBorders>
            <w:shd w:val="clear" w:color="000000" w:fill="FFFFFF"/>
            <w:noWrap/>
            <w:vAlign w:val="center"/>
          </w:tcPr>
          <w:p w14:paraId="6583FB9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294AED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nil"/>
              <w:left w:val="nil"/>
              <w:bottom w:val="single" w:color="auto" w:sz="4" w:space="0"/>
              <w:right w:val="single" w:color="auto" w:sz="4" w:space="0"/>
            </w:tcBorders>
            <w:shd w:val="clear" w:color="auto" w:fill="auto"/>
            <w:noWrap/>
            <w:vAlign w:val="center"/>
          </w:tcPr>
          <w:p w14:paraId="52A45D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nil"/>
              <w:left w:val="nil"/>
              <w:bottom w:val="single" w:color="auto" w:sz="4" w:space="0"/>
              <w:right w:val="single" w:color="auto" w:sz="4" w:space="0"/>
            </w:tcBorders>
            <w:shd w:val="clear" w:color="auto" w:fill="auto"/>
            <w:noWrap/>
            <w:vAlign w:val="center"/>
          </w:tcPr>
          <w:p w14:paraId="13C555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6CBD530F">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55CE59F">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F6250F4">
            <w:pPr>
              <w:widowControl/>
              <w:jc w:val="right"/>
              <w:rPr>
                <w:rFonts w:ascii="Times New Roman" w:hAnsi="Times New Roman" w:eastAsia="仿宋_GB2312" w:cs="Times New Roman"/>
                <w:kern w:val="0"/>
                <w:sz w:val="24"/>
                <w:szCs w:val="24"/>
              </w:rPr>
            </w:pPr>
          </w:p>
        </w:tc>
      </w:tr>
      <w:tr w14:paraId="0DF319DF">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DB83F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472" w:type="pct"/>
            <w:tcBorders>
              <w:top w:val="nil"/>
              <w:left w:val="nil"/>
              <w:bottom w:val="single" w:color="auto" w:sz="4" w:space="0"/>
              <w:right w:val="single" w:color="auto" w:sz="4" w:space="0"/>
            </w:tcBorders>
            <w:shd w:val="clear" w:color="000000" w:fill="FFFFFF"/>
            <w:noWrap/>
            <w:vAlign w:val="center"/>
          </w:tcPr>
          <w:p w14:paraId="2F19B9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660" w:type="pct"/>
            <w:tcBorders>
              <w:top w:val="nil"/>
              <w:left w:val="nil"/>
              <w:bottom w:val="single" w:color="auto" w:sz="4" w:space="0"/>
              <w:right w:val="single" w:color="auto" w:sz="4" w:space="0"/>
            </w:tcBorders>
            <w:shd w:val="clear" w:color="auto" w:fill="auto"/>
            <w:noWrap/>
            <w:vAlign w:val="center"/>
          </w:tcPr>
          <w:p w14:paraId="57AB05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84.80</w:t>
            </w:r>
          </w:p>
        </w:tc>
        <w:tc>
          <w:tcPr>
            <w:tcW w:w="469" w:type="pct"/>
            <w:tcBorders>
              <w:top w:val="nil"/>
              <w:left w:val="nil"/>
              <w:bottom w:val="single" w:color="auto" w:sz="4" w:space="0"/>
              <w:right w:val="single" w:color="auto" w:sz="4" w:space="0"/>
            </w:tcBorders>
            <w:shd w:val="clear" w:color="auto" w:fill="auto"/>
            <w:noWrap/>
            <w:vAlign w:val="center"/>
          </w:tcPr>
          <w:p w14:paraId="5DC8F5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84.80</w:t>
            </w:r>
          </w:p>
        </w:tc>
        <w:tc>
          <w:tcPr>
            <w:tcW w:w="469" w:type="pct"/>
            <w:tcBorders>
              <w:top w:val="nil"/>
              <w:left w:val="nil"/>
              <w:bottom w:val="single" w:color="auto" w:sz="4" w:space="0"/>
              <w:right w:val="single" w:color="auto" w:sz="4" w:space="0"/>
            </w:tcBorders>
            <w:shd w:val="clear" w:color="auto" w:fill="auto"/>
            <w:noWrap/>
            <w:vAlign w:val="center"/>
          </w:tcPr>
          <w:p w14:paraId="3FAC72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5245E121">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3BF19F3">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B8CE4BF">
            <w:pPr>
              <w:widowControl/>
              <w:jc w:val="right"/>
              <w:rPr>
                <w:rFonts w:ascii="Times New Roman" w:hAnsi="Times New Roman" w:eastAsia="仿宋_GB2312" w:cs="Times New Roman"/>
                <w:kern w:val="0"/>
                <w:sz w:val="24"/>
                <w:szCs w:val="24"/>
              </w:rPr>
            </w:pPr>
          </w:p>
        </w:tc>
      </w:tr>
      <w:tr w14:paraId="5323B2DD">
        <w:tblPrEx>
          <w:tblCellMar>
            <w:top w:w="0" w:type="dxa"/>
            <w:left w:w="108" w:type="dxa"/>
            <w:bottom w:w="0" w:type="dxa"/>
            <w:right w:w="108" w:type="dxa"/>
          </w:tblCellMar>
        </w:tblPrEx>
        <w:trPr>
          <w:trHeight w:val="1182"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E09AF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72" w:type="pct"/>
            <w:tcBorders>
              <w:top w:val="nil"/>
              <w:left w:val="nil"/>
              <w:bottom w:val="single" w:color="auto" w:sz="4" w:space="0"/>
              <w:right w:val="single" w:color="auto" w:sz="4" w:space="0"/>
            </w:tcBorders>
            <w:shd w:val="clear" w:color="000000" w:fill="FFFFFF"/>
            <w:noWrap/>
            <w:vAlign w:val="center"/>
          </w:tcPr>
          <w:p w14:paraId="14DD537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71EEB6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251.40</w:t>
            </w:r>
          </w:p>
        </w:tc>
        <w:tc>
          <w:tcPr>
            <w:tcW w:w="469" w:type="pct"/>
            <w:tcBorders>
              <w:top w:val="nil"/>
              <w:left w:val="nil"/>
              <w:bottom w:val="single" w:color="auto" w:sz="4" w:space="0"/>
              <w:right w:val="single" w:color="auto" w:sz="4" w:space="0"/>
            </w:tcBorders>
            <w:shd w:val="clear" w:color="auto" w:fill="auto"/>
            <w:noWrap/>
            <w:vAlign w:val="center"/>
          </w:tcPr>
          <w:p w14:paraId="17C3BA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251.40</w:t>
            </w:r>
          </w:p>
        </w:tc>
        <w:tc>
          <w:tcPr>
            <w:tcW w:w="469" w:type="pct"/>
            <w:tcBorders>
              <w:top w:val="nil"/>
              <w:left w:val="nil"/>
              <w:bottom w:val="single" w:color="auto" w:sz="4" w:space="0"/>
              <w:right w:val="single" w:color="auto" w:sz="4" w:space="0"/>
            </w:tcBorders>
            <w:shd w:val="clear" w:color="auto" w:fill="auto"/>
            <w:noWrap/>
            <w:vAlign w:val="center"/>
          </w:tcPr>
          <w:p w14:paraId="12DB5D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08EF885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BCED44D">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37E5956">
            <w:pPr>
              <w:widowControl/>
              <w:jc w:val="right"/>
              <w:rPr>
                <w:rFonts w:ascii="Times New Roman" w:hAnsi="Times New Roman" w:eastAsia="仿宋_GB2312" w:cs="Times New Roman"/>
                <w:kern w:val="0"/>
                <w:sz w:val="24"/>
                <w:szCs w:val="24"/>
              </w:rPr>
            </w:pPr>
          </w:p>
        </w:tc>
      </w:tr>
      <w:tr w14:paraId="03F3BDE7">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1DA9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472" w:type="pct"/>
            <w:tcBorders>
              <w:top w:val="nil"/>
              <w:left w:val="nil"/>
              <w:bottom w:val="single" w:color="auto" w:sz="4" w:space="0"/>
              <w:right w:val="single" w:color="auto" w:sz="4" w:space="0"/>
            </w:tcBorders>
            <w:shd w:val="clear" w:color="000000" w:fill="FFFFFF"/>
            <w:noWrap/>
            <w:vAlign w:val="center"/>
          </w:tcPr>
          <w:p w14:paraId="33B817E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660" w:type="pct"/>
            <w:tcBorders>
              <w:top w:val="nil"/>
              <w:left w:val="nil"/>
              <w:bottom w:val="single" w:color="auto" w:sz="4" w:space="0"/>
              <w:right w:val="single" w:color="auto" w:sz="4" w:space="0"/>
            </w:tcBorders>
            <w:shd w:val="clear" w:color="auto" w:fill="auto"/>
            <w:noWrap/>
            <w:vAlign w:val="center"/>
          </w:tcPr>
          <w:p w14:paraId="451AA6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99.17</w:t>
            </w:r>
          </w:p>
        </w:tc>
        <w:tc>
          <w:tcPr>
            <w:tcW w:w="469" w:type="pct"/>
            <w:tcBorders>
              <w:top w:val="nil"/>
              <w:left w:val="nil"/>
              <w:bottom w:val="single" w:color="auto" w:sz="4" w:space="0"/>
              <w:right w:val="single" w:color="auto" w:sz="4" w:space="0"/>
            </w:tcBorders>
            <w:shd w:val="clear" w:color="auto" w:fill="auto"/>
            <w:noWrap/>
            <w:vAlign w:val="center"/>
          </w:tcPr>
          <w:p w14:paraId="7A7512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99.17</w:t>
            </w:r>
          </w:p>
        </w:tc>
        <w:tc>
          <w:tcPr>
            <w:tcW w:w="469" w:type="pct"/>
            <w:tcBorders>
              <w:top w:val="nil"/>
              <w:left w:val="nil"/>
              <w:bottom w:val="single" w:color="auto" w:sz="4" w:space="0"/>
              <w:right w:val="single" w:color="auto" w:sz="4" w:space="0"/>
            </w:tcBorders>
            <w:shd w:val="clear" w:color="auto" w:fill="auto"/>
            <w:noWrap/>
            <w:vAlign w:val="center"/>
          </w:tcPr>
          <w:p w14:paraId="4114AD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1D10394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133745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F26B518">
            <w:pPr>
              <w:widowControl/>
              <w:jc w:val="right"/>
              <w:rPr>
                <w:rFonts w:ascii="Times New Roman" w:hAnsi="Times New Roman" w:eastAsia="仿宋_GB2312" w:cs="Times New Roman"/>
                <w:kern w:val="0"/>
                <w:sz w:val="24"/>
                <w:szCs w:val="24"/>
              </w:rPr>
            </w:pPr>
          </w:p>
        </w:tc>
      </w:tr>
      <w:tr w14:paraId="464FE684">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CD84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72" w:type="pct"/>
            <w:tcBorders>
              <w:top w:val="nil"/>
              <w:left w:val="nil"/>
              <w:bottom w:val="single" w:color="auto" w:sz="4" w:space="0"/>
              <w:right w:val="single" w:color="auto" w:sz="4" w:space="0"/>
            </w:tcBorders>
            <w:shd w:val="clear" w:color="000000" w:fill="FFFFFF"/>
            <w:noWrap/>
            <w:vAlign w:val="center"/>
          </w:tcPr>
          <w:p w14:paraId="4ACD97D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660" w:type="pct"/>
            <w:tcBorders>
              <w:top w:val="nil"/>
              <w:left w:val="nil"/>
              <w:bottom w:val="single" w:color="auto" w:sz="4" w:space="0"/>
              <w:right w:val="single" w:color="auto" w:sz="4" w:space="0"/>
            </w:tcBorders>
            <w:shd w:val="clear" w:color="auto" w:fill="auto"/>
            <w:noWrap/>
            <w:vAlign w:val="center"/>
          </w:tcPr>
          <w:p w14:paraId="727577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99.17</w:t>
            </w:r>
          </w:p>
        </w:tc>
        <w:tc>
          <w:tcPr>
            <w:tcW w:w="469" w:type="pct"/>
            <w:tcBorders>
              <w:top w:val="nil"/>
              <w:left w:val="nil"/>
              <w:bottom w:val="single" w:color="auto" w:sz="4" w:space="0"/>
              <w:right w:val="single" w:color="auto" w:sz="4" w:space="0"/>
            </w:tcBorders>
            <w:shd w:val="clear" w:color="auto" w:fill="auto"/>
            <w:noWrap/>
            <w:vAlign w:val="center"/>
          </w:tcPr>
          <w:p w14:paraId="6A1422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99.17</w:t>
            </w:r>
          </w:p>
        </w:tc>
        <w:tc>
          <w:tcPr>
            <w:tcW w:w="469" w:type="pct"/>
            <w:tcBorders>
              <w:top w:val="nil"/>
              <w:left w:val="nil"/>
              <w:bottom w:val="single" w:color="auto" w:sz="4" w:space="0"/>
              <w:right w:val="single" w:color="auto" w:sz="4" w:space="0"/>
            </w:tcBorders>
            <w:shd w:val="clear" w:color="auto" w:fill="auto"/>
            <w:noWrap/>
            <w:vAlign w:val="center"/>
          </w:tcPr>
          <w:p w14:paraId="487064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41E7A04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35E990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811F202">
            <w:pPr>
              <w:widowControl/>
              <w:jc w:val="right"/>
              <w:rPr>
                <w:rFonts w:ascii="Times New Roman" w:hAnsi="Times New Roman" w:eastAsia="仿宋_GB2312" w:cs="Times New Roman"/>
                <w:kern w:val="0"/>
                <w:sz w:val="24"/>
                <w:szCs w:val="24"/>
              </w:rPr>
            </w:pPr>
          </w:p>
        </w:tc>
      </w:tr>
      <w:tr w14:paraId="57F49294">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4295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72" w:type="pct"/>
            <w:tcBorders>
              <w:top w:val="nil"/>
              <w:left w:val="nil"/>
              <w:bottom w:val="single" w:color="auto" w:sz="4" w:space="0"/>
              <w:right w:val="single" w:color="auto" w:sz="4" w:space="0"/>
            </w:tcBorders>
            <w:shd w:val="clear" w:color="000000" w:fill="FFFFFF"/>
            <w:noWrap/>
            <w:vAlign w:val="center"/>
          </w:tcPr>
          <w:p w14:paraId="2244EC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660" w:type="pct"/>
            <w:tcBorders>
              <w:top w:val="nil"/>
              <w:left w:val="nil"/>
              <w:bottom w:val="single" w:color="auto" w:sz="4" w:space="0"/>
              <w:right w:val="single" w:color="auto" w:sz="4" w:space="0"/>
            </w:tcBorders>
            <w:shd w:val="clear" w:color="auto" w:fill="auto"/>
            <w:noWrap/>
            <w:vAlign w:val="center"/>
          </w:tcPr>
          <w:p w14:paraId="674255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2.73</w:t>
            </w:r>
          </w:p>
        </w:tc>
        <w:tc>
          <w:tcPr>
            <w:tcW w:w="469" w:type="pct"/>
            <w:tcBorders>
              <w:top w:val="nil"/>
              <w:left w:val="nil"/>
              <w:bottom w:val="single" w:color="auto" w:sz="4" w:space="0"/>
              <w:right w:val="single" w:color="auto" w:sz="4" w:space="0"/>
            </w:tcBorders>
            <w:shd w:val="clear" w:color="auto" w:fill="auto"/>
            <w:noWrap/>
            <w:vAlign w:val="center"/>
          </w:tcPr>
          <w:p w14:paraId="5E79A2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2.73</w:t>
            </w:r>
          </w:p>
        </w:tc>
        <w:tc>
          <w:tcPr>
            <w:tcW w:w="469" w:type="pct"/>
            <w:tcBorders>
              <w:top w:val="nil"/>
              <w:left w:val="nil"/>
              <w:bottom w:val="single" w:color="auto" w:sz="4" w:space="0"/>
              <w:right w:val="single" w:color="auto" w:sz="4" w:space="0"/>
            </w:tcBorders>
            <w:shd w:val="clear" w:color="auto" w:fill="auto"/>
            <w:noWrap/>
            <w:vAlign w:val="center"/>
          </w:tcPr>
          <w:p w14:paraId="529266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5419C89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530DC5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3BCC88B">
            <w:pPr>
              <w:widowControl/>
              <w:jc w:val="right"/>
              <w:rPr>
                <w:rFonts w:ascii="Times New Roman" w:hAnsi="Times New Roman" w:eastAsia="仿宋_GB2312" w:cs="Times New Roman"/>
                <w:kern w:val="0"/>
                <w:sz w:val="24"/>
                <w:szCs w:val="24"/>
              </w:rPr>
            </w:pPr>
          </w:p>
        </w:tc>
      </w:tr>
      <w:tr w14:paraId="15C57632">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5A08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472" w:type="pct"/>
            <w:tcBorders>
              <w:top w:val="nil"/>
              <w:left w:val="nil"/>
              <w:bottom w:val="single" w:color="auto" w:sz="4" w:space="0"/>
              <w:right w:val="single" w:color="auto" w:sz="4" w:space="0"/>
            </w:tcBorders>
            <w:shd w:val="clear" w:color="000000" w:fill="FFFFFF"/>
            <w:noWrap/>
            <w:vAlign w:val="center"/>
          </w:tcPr>
          <w:p w14:paraId="490307B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660" w:type="pct"/>
            <w:tcBorders>
              <w:top w:val="nil"/>
              <w:left w:val="nil"/>
              <w:bottom w:val="single" w:color="auto" w:sz="4" w:space="0"/>
              <w:right w:val="single" w:color="auto" w:sz="4" w:space="0"/>
            </w:tcBorders>
            <w:shd w:val="clear" w:color="auto" w:fill="auto"/>
            <w:noWrap/>
            <w:vAlign w:val="center"/>
          </w:tcPr>
          <w:p w14:paraId="0241260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96.44</w:t>
            </w:r>
          </w:p>
        </w:tc>
        <w:tc>
          <w:tcPr>
            <w:tcW w:w="469" w:type="pct"/>
            <w:tcBorders>
              <w:top w:val="nil"/>
              <w:left w:val="nil"/>
              <w:bottom w:val="single" w:color="auto" w:sz="4" w:space="0"/>
              <w:right w:val="single" w:color="auto" w:sz="4" w:space="0"/>
            </w:tcBorders>
            <w:shd w:val="clear" w:color="auto" w:fill="auto"/>
            <w:noWrap/>
            <w:vAlign w:val="center"/>
          </w:tcPr>
          <w:p w14:paraId="52F7E1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96.44</w:t>
            </w:r>
          </w:p>
        </w:tc>
        <w:tc>
          <w:tcPr>
            <w:tcW w:w="469" w:type="pct"/>
            <w:tcBorders>
              <w:top w:val="nil"/>
              <w:left w:val="nil"/>
              <w:bottom w:val="single" w:color="auto" w:sz="4" w:space="0"/>
              <w:right w:val="single" w:color="auto" w:sz="4" w:space="0"/>
            </w:tcBorders>
            <w:shd w:val="clear" w:color="auto" w:fill="auto"/>
            <w:noWrap/>
            <w:vAlign w:val="center"/>
          </w:tcPr>
          <w:p w14:paraId="79AB30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0BF0BB7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D0C1A4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1179E2C">
            <w:pPr>
              <w:widowControl/>
              <w:jc w:val="right"/>
              <w:rPr>
                <w:rFonts w:ascii="Times New Roman" w:hAnsi="Times New Roman" w:eastAsia="仿宋_GB2312" w:cs="Times New Roman"/>
                <w:kern w:val="0"/>
                <w:sz w:val="24"/>
                <w:szCs w:val="24"/>
              </w:rPr>
            </w:pPr>
          </w:p>
        </w:tc>
      </w:tr>
      <w:tr w14:paraId="3CAB92B5">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FDBED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472" w:type="pct"/>
            <w:tcBorders>
              <w:top w:val="nil"/>
              <w:left w:val="nil"/>
              <w:bottom w:val="single" w:color="auto" w:sz="4" w:space="0"/>
              <w:right w:val="single" w:color="auto" w:sz="4" w:space="0"/>
            </w:tcBorders>
            <w:shd w:val="clear" w:color="000000" w:fill="FFFFFF"/>
            <w:noWrap/>
            <w:vAlign w:val="center"/>
          </w:tcPr>
          <w:p w14:paraId="55A0D59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660" w:type="pct"/>
            <w:tcBorders>
              <w:top w:val="nil"/>
              <w:left w:val="nil"/>
              <w:bottom w:val="single" w:color="auto" w:sz="4" w:space="0"/>
              <w:right w:val="single" w:color="auto" w:sz="4" w:space="0"/>
            </w:tcBorders>
            <w:shd w:val="clear" w:color="auto" w:fill="auto"/>
            <w:noWrap/>
            <w:vAlign w:val="center"/>
          </w:tcPr>
          <w:p w14:paraId="5EFF52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217.82</w:t>
            </w:r>
          </w:p>
        </w:tc>
        <w:tc>
          <w:tcPr>
            <w:tcW w:w="469" w:type="pct"/>
            <w:tcBorders>
              <w:top w:val="nil"/>
              <w:left w:val="nil"/>
              <w:bottom w:val="single" w:color="auto" w:sz="4" w:space="0"/>
              <w:right w:val="single" w:color="auto" w:sz="4" w:space="0"/>
            </w:tcBorders>
            <w:shd w:val="clear" w:color="auto" w:fill="auto"/>
            <w:noWrap/>
            <w:vAlign w:val="center"/>
          </w:tcPr>
          <w:p w14:paraId="6BF3B7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217.82</w:t>
            </w:r>
          </w:p>
        </w:tc>
        <w:tc>
          <w:tcPr>
            <w:tcW w:w="469" w:type="pct"/>
            <w:tcBorders>
              <w:top w:val="nil"/>
              <w:left w:val="nil"/>
              <w:bottom w:val="single" w:color="auto" w:sz="4" w:space="0"/>
              <w:right w:val="single" w:color="auto" w:sz="4" w:space="0"/>
            </w:tcBorders>
            <w:shd w:val="clear" w:color="auto" w:fill="auto"/>
            <w:noWrap/>
            <w:vAlign w:val="center"/>
          </w:tcPr>
          <w:p w14:paraId="6B20FB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4BCC3F0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AE461C8">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FBA334E">
            <w:pPr>
              <w:widowControl/>
              <w:jc w:val="right"/>
              <w:rPr>
                <w:rFonts w:ascii="Times New Roman" w:hAnsi="Times New Roman" w:eastAsia="仿宋_GB2312" w:cs="Times New Roman"/>
                <w:kern w:val="0"/>
                <w:sz w:val="24"/>
                <w:szCs w:val="24"/>
              </w:rPr>
            </w:pPr>
          </w:p>
        </w:tc>
      </w:tr>
      <w:tr w14:paraId="42614F5E">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7A84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472" w:type="pct"/>
            <w:tcBorders>
              <w:top w:val="nil"/>
              <w:left w:val="nil"/>
              <w:bottom w:val="single" w:color="auto" w:sz="4" w:space="0"/>
              <w:right w:val="single" w:color="auto" w:sz="4" w:space="0"/>
            </w:tcBorders>
            <w:shd w:val="clear" w:color="000000" w:fill="FFFFFF"/>
            <w:noWrap/>
            <w:vAlign w:val="center"/>
          </w:tcPr>
          <w:p w14:paraId="5BA7D6C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660" w:type="pct"/>
            <w:tcBorders>
              <w:top w:val="nil"/>
              <w:left w:val="nil"/>
              <w:bottom w:val="single" w:color="auto" w:sz="4" w:space="0"/>
              <w:right w:val="single" w:color="auto" w:sz="4" w:space="0"/>
            </w:tcBorders>
            <w:shd w:val="clear" w:color="auto" w:fill="auto"/>
            <w:noWrap/>
            <w:vAlign w:val="center"/>
          </w:tcPr>
          <w:p w14:paraId="03C101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217.82</w:t>
            </w:r>
          </w:p>
        </w:tc>
        <w:tc>
          <w:tcPr>
            <w:tcW w:w="469" w:type="pct"/>
            <w:tcBorders>
              <w:top w:val="nil"/>
              <w:left w:val="nil"/>
              <w:bottom w:val="single" w:color="auto" w:sz="4" w:space="0"/>
              <w:right w:val="single" w:color="auto" w:sz="4" w:space="0"/>
            </w:tcBorders>
            <w:shd w:val="clear" w:color="auto" w:fill="auto"/>
            <w:noWrap/>
            <w:vAlign w:val="center"/>
          </w:tcPr>
          <w:p w14:paraId="2028C9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217.82</w:t>
            </w:r>
          </w:p>
        </w:tc>
        <w:tc>
          <w:tcPr>
            <w:tcW w:w="469" w:type="pct"/>
            <w:tcBorders>
              <w:top w:val="nil"/>
              <w:left w:val="nil"/>
              <w:bottom w:val="single" w:color="auto" w:sz="4" w:space="0"/>
              <w:right w:val="single" w:color="auto" w:sz="4" w:space="0"/>
            </w:tcBorders>
            <w:shd w:val="clear" w:color="auto" w:fill="auto"/>
            <w:noWrap/>
            <w:vAlign w:val="center"/>
          </w:tcPr>
          <w:p w14:paraId="428DB1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41699786">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1B6836F">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5927C4A">
            <w:pPr>
              <w:widowControl/>
              <w:jc w:val="right"/>
              <w:rPr>
                <w:rFonts w:ascii="Times New Roman" w:hAnsi="Times New Roman" w:eastAsia="仿宋_GB2312" w:cs="Times New Roman"/>
                <w:kern w:val="0"/>
                <w:sz w:val="24"/>
                <w:szCs w:val="24"/>
              </w:rPr>
            </w:pPr>
          </w:p>
        </w:tc>
      </w:tr>
      <w:tr w14:paraId="4E614F88">
        <w:tblPrEx>
          <w:tblCellMar>
            <w:top w:w="0" w:type="dxa"/>
            <w:left w:w="108" w:type="dxa"/>
            <w:bottom w:w="0" w:type="dxa"/>
            <w:right w:w="108" w:type="dxa"/>
          </w:tblCellMar>
        </w:tblPrEx>
        <w:trPr>
          <w:trHeight w:val="59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14C1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472" w:type="pct"/>
            <w:tcBorders>
              <w:top w:val="nil"/>
              <w:left w:val="nil"/>
              <w:bottom w:val="single" w:color="auto" w:sz="4" w:space="0"/>
              <w:right w:val="single" w:color="auto" w:sz="4" w:space="0"/>
            </w:tcBorders>
            <w:shd w:val="clear" w:color="000000" w:fill="FFFFFF"/>
            <w:noWrap/>
            <w:vAlign w:val="center"/>
          </w:tcPr>
          <w:p w14:paraId="7A19743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60" w:type="pct"/>
            <w:tcBorders>
              <w:top w:val="nil"/>
              <w:left w:val="nil"/>
              <w:bottom w:val="single" w:color="auto" w:sz="4" w:space="0"/>
              <w:right w:val="single" w:color="auto" w:sz="4" w:space="0"/>
            </w:tcBorders>
            <w:shd w:val="clear" w:color="auto" w:fill="auto"/>
            <w:noWrap/>
            <w:vAlign w:val="center"/>
          </w:tcPr>
          <w:p w14:paraId="1269DF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217.82</w:t>
            </w:r>
          </w:p>
        </w:tc>
        <w:tc>
          <w:tcPr>
            <w:tcW w:w="469" w:type="pct"/>
            <w:tcBorders>
              <w:top w:val="nil"/>
              <w:left w:val="nil"/>
              <w:bottom w:val="single" w:color="auto" w:sz="4" w:space="0"/>
              <w:right w:val="single" w:color="auto" w:sz="4" w:space="0"/>
            </w:tcBorders>
            <w:shd w:val="clear" w:color="auto" w:fill="auto"/>
            <w:noWrap/>
            <w:vAlign w:val="center"/>
          </w:tcPr>
          <w:p w14:paraId="7384A8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217.82</w:t>
            </w:r>
          </w:p>
        </w:tc>
        <w:tc>
          <w:tcPr>
            <w:tcW w:w="469" w:type="pct"/>
            <w:tcBorders>
              <w:top w:val="nil"/>
              <w:left w:val="nil"/>
              <w:bottom w:val="single" w:color="auto" w:sz="4" w:space="0"/>
              <w:right w:val="single" w:color="auto" w:sz="4" w:space="0"/>
            </w:tcBorders>
            <w:shd w:val="clear" w:color="auto" w:fill="auto"/>
            <w:noWrap/>
            <w:vAlign w:val="center"/>
          </w:tcPr>
          <w:p w14:paraId="57F382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23E9EB42">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5EBB78B">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0C40943">
            <w:pPr>
              <w:widowControl/>
              <w:jc w:val="right"/>
              <w:rPr>
                <w:rFonts w:ascii="Times New Roman" w:hAnsi="Times New Roman" w:eastAsia="仿宋_GB2312" w:cs="Times New Roman"/>
                <w:kern w:val="0"/>
                <w:sz w:val="24"/>
                <w:szCs w:val="24"/>
              </w:rPr>
            </w:pPr>
          </w:p>
        </w:tc>
      </w:tr>
      <w:tr w14:paraId="78ECBC57">
        <w:trPr>
          <w:trHeight w:val="36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7D3A1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472" w:type="pct"/>
            <w:tcBorders>
              <w:top w:val="nil"/>
              <w:left w:val="nil"/>
              <w:bottom w:val="single" w:color="auto" w:sz="4" w:space="0"/>
              <w:right w:val="single" w:color="auto" w:sz="4" w:space="0"/>
            </w:tcBorders>
            <w:shd w:val="clear" w:color="000000" w:fill="FFFFFF"/>
            <w:noWrap/>
            <w:vAlign w:val="center"/>
          </w:tcPr>
          <w:p w14:paraId="2AD021F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660" w:type="pct"/>
            <w:tcBorders>
              <w:top w:val="nil"/>
              <w:left w:val="nil"/>
              <w:bottom w:val="single" w:color="auto" w:sz="4" w:space="0"/>
              <w:right w:val="single" w:color="auto" w:sz="4" w:space="0"/>
            </w:tcBorders>
            <w:shd w:val="clear" w:color="auto" w:fill="auto"/>
            <w:noWrap/>
            <w:vAlign w:val="center"/>
          </w:tcPr>
          <w:p w14:paraId="612FDD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469" w:type="pct"/>
            <w:tcBorders>
              <w:top w:val="nil"/>
              <w:left w:val="nil"/>
              <w:bottom w:val="single" w:color="auto" w:sz="4" w:space="0"/>
              <w:right w:val="single" w:color="auto" w:sz="4" w:space="0"/>
            </w:tcBorders>
            <w:shd w:val="clear" w:color="auto" w:fill="auto"/>
            <w:noWrap/>
            <w:vAlign w:val="center"/>
          </w:tcPr>
          <w:p w14:paraId="79C606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469" w:type="pct"/>
            <w:tcBorders>
              <w:top w:val="nil"/>
              <w:left w:val="nil"/>
              <w:bottom w:val="single" w:color="auto" w:sz="4" w:space="0"/>
              <w:right w:val="single" w:color="auto" w:sz="4" w:space="0"/>
            </w:tcBorders>
            <w:shd w:val="clear" w:color="auto" w:fill="auto"/>
            <w:noWrap/>
            <w:vAlign w:val="center"/>
          </w:tcPr>
          <w:p w14:paraId="074462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394D2D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39C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6BAB2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B841157">
        <w:tblPrEx>
          <w:tblCellMar>
            <w:top w:w="0" w:type="dxa"/>
            <w:left w:w="108" w:type="dxa"/>
            <w:bottom w:w="0" w:type="dxa"/>
            <w:right w:w="108" w:type="dxa"/>
          </w:tblCellMar>
        </w:tblPrEx>
        <w:trPr>
          <w:trHeight w:val="366"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6E1C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472" w:type="pct"/>
            <w:tcBorders>
              <w:top w:val="nil"/>
              <w:left w:val="nil"/>
              <w:bottom w:val="single" w:color="auto" w:sz="4" w:space="0"/>
              <w:right w:val="single" w:color="auto" w:sz="4" w:space="0"/>
            </w:tcBorders>
            <w:shd w:val="clear" w:color="000000" w:fill="FFFFFF"/>
            <w:noWrap/>
            <w:vAlign w:val="center"/>
          </w:tcPr>
          <w:p w14:paraId="0767EFD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660" w:type="pct"/>
            <w:tcBorders>
              <w:top w:val="nil"/>
              <w:left w:val="nil"/>
              <w:bottom w:val="single" w:color="auto" w:sz="4" w:space="0"/>
              <w:right w:val="single" w:color="auto" w:sz="4" w:space="0"/>
            </w:tcBorders>
            <w:shd w:val="clear" w:color="auto" w:fill="auto"/>
            <w:noWrap/>
            <w:vAlign w:val="center"/>
          </w:tcPr>
          <w:p w14:paraId="00012D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469" w:type="pct"/>
            <w:tcBorders>
              <w:top w:val="nil"/>
              <w:left w:val="nil"/>
              <w:bottom w:val="single" w:color="auto" w:sz="4" w:space="0"/>
              <w:right w:val="single" w:color="auto" w:sz="4" w:space="0"/>
            </w:tcBorders>
            <w:shd w:val="clear" w:color="auto" w:fill="auto"/>
            <w:noWrap/>
            <w:vAlign w:val="center"/>
          </w:tcPr>
          <w:p w14:paraId="163197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469" w:type="pct"/>
            <w:tcBorders>
              <w:top w:val="nil"/>
              <w:left w:val="nil"/>
              <w:bottom w:val="single" w:color="auto" w:sz="4" w:space="0"/>
              <w:right w:val="single" w:color="auto" w:sz="4" w:space="0"/>
            </w:tcBorders>
            <w:shd w:val="clear" w:color="auto" w:fill="auto"/>
            <w:noWrap/>
            <w:vAlign w:val="center"/>
          </w:tcPr>
          <w:p w14:paraId="494EAA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026950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92E0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B3A12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696F494">
        <w:tblPrEx>
          <w:tblCellMar>
            <w:top w:w="0" w:type="dxa"/>
            <w:left w:w="108" w:type="dxa"/>
            <w:bottom w:w="0" w:type="dxa"/>
            <w:right w:w="108" w:type="dxa"/>
          </w:tblCellMar>
        </w:tblPrEx>
        <w:trPr>
          <w:trHeight w:val="391" w:hRule="atLeast"/>
          <w:jc w:val="center"/>
        </w:trPr>
        <w:tc>
          <w:tcPr>
            <w:tcW w:w="8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998F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472" w:type="pct"/>
            <w:tcBorders>
              <w:top w:val="nil"/>
              <w:left w:val="nil"/>
              <w:bottom w:val="single" w:color="auto" w:sz="4" w:space="0"/>
              <w:right w:val="single" w:color="auto" w:sz="4" w:space="0"/>
            </w:tcBorders>
            <w:shd w:val="clear" w:color="000000" w:fill="FFFFFF"/>
            <w:noWrap/>
            <w:vAlign w:val="center"/>
          </w:tcPr>
          <w:p w14:paraId="56DE8B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60" w:type="pct"/>
            <w:tcBorders>
              <w:top w:val="nil"/>
              <w:left w:val="nil"/>
              <w:bottom w:val="single" w:color="auto" w:sz="4" w:space="0"/>
              <w:right w:val="single" w:color="auto" w:sz="4" w:space="0"/>
            </w:tcBorders>
            <w:shd w:val="clear" w:color="auto" w:fill="auto"/>
            <w:noWrap/>
            <w:vAlign w:val="center"/>
          </w:tcPr>
          <w:p w14:paraId="5B8026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469" w:type="pct"/>
            <w:tcBorders>
              <w:top w:val="nil"/>
              <w:left w:val="nil"/>
              <w:bottom w:val="single" w:color="auto" w:sz="4" w:space="0"/>
              <w:right w:val="single" w:color="auto" w:sz="4" w:space="0"/>
            </w:tcBorders>
            <w:shd w:val="clear" w:color="auto" w:fill="auto"/>
            <w:noWrap/>
            <w:vAlign w:val="center"/>
          </w:tcPr>
          <w:p w14:paraId="4E427A9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3.66</w:t>
            </w:r>
          </w:p>
        </w:tc>
        <w:tc>
          <w:tcPr>
            <w:tcW w:w="469" w:type="pct"/>
            <w:tcBorders>
              <w:top w:val="nil"/>
              <w:left w:val="nil"/>
              <w:bottom w:val="single" w:color="auto" w:sz="4" w:space="0"/>
              <w:right w:val="single" w:color="auto" w:sz="4" w:space="0"/>
            </w:tcBorders>
            <w:shd w:val="clear" w:color="auto" w:fill="auto"/>
            <w:noWrap/>
            <w:vAlign w:val="center"/>
          </w:tcPr>
          <w:p w14:paraId="63DFEE9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50F5CA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8E17B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CE2D41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48ACCA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971AA0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02A92E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42AD950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662DF9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986"/>
        <w:gridCol w:w="1678"/>
        <w:gridCol w:w="1565"/>
        <w:gridCol w:w="1676"/>
      </w:tblGrid>
      <w:tr w14:paraId="7359D20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E7448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567AF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FFF4E6E">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4D9E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A46FFC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A040E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2859A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ACDF1D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D7999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402B2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D697B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62446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704310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2EF7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F7F1C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C540E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FF990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87FB7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806D5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4432D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C8097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76E4D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84562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E83B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8027B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EAC04D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3258.07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D6D4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F94EC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noWrap/>
            <w:vAlign w:val="center"/>
          </w:tcPr>
          <w:p w14:paraId="731CB0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265.93</w:t>
            </w:r>
          </w:p>
        </w:tc>
        <w:tc>
          <w:tcPr>
            <w:tcW w:w="1678" w:type="dxa"/>
            <w:tcBorders>
              <w:top w:val="nil"/>
              <w:left w:val="nil"/>
              <w:bottom w:val="single" w:color="auto" w:sz="4" w:space="0"/>
              <w:right w:val="single" w:color="auto" w:sz="4" w:space="0"/>
            </w:tcBorders>
            <w:shd w:val="clear" w:color="auto" w:fill="auto"/>
            <w:noWrap/>
            <w:vAlign w:val="center"/>
          </w:tcPr>
          <w:p w14:paraId="31E444D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265.93</w:t>
            </w:r>
          </w:p>
        </w:tc>
        <w:tc>
          <w:tcPr>
            <w:tcW w:w="0" w:type="auto"/>
            <w:tcBorders>
              <w:top w:val="nil"/>
              <w:left w:val="nil"/>
              <w:bottom w:val="single" w:color="auto" w:sz="4" w:space="0"/>
              <w:right w:val="single" w:color="auto" w:sz="4" w:space="0"/>
            </w:tcBorders>
            <w:shd w:val="clear" w:color="auto" w:fill="auto"/>
            <w:noWrap/>
            <w:vAlign w:val="center"/>
          </w:tcPr>
          <w:p w14:paraId="205226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49E8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3EC5D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1FD8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DC517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6BFCA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D594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lang w:val="en-US" w:eastAsia="zh-CN"/>
              </w:rPr>
              <w:t>住房保障支出</w:t>
            </w:r>
          </w:p>
        </w:tc>
        <w:tc>
          <w:tcPr>
            <w:tcW w:w="0" w:type="auto"/>
            <w:tcBorders>
              <w:top w:val="nil"/>
              <w:left w:val="nil"/>
              <w:bottom w:val="single" w:color="auto" w:sz="4" w:space="0"/>
              <w:right w:val="single" w:color="auto" w:sz="4" w:space="0"/>
            </w:tcBorders>
            <w:shd w:val="clear" w:color="auto" w:fill="auto"/>
            <w:noWrap/>
            <w:vAlign w:val="center"/>
          </w:tcPr>
          <w:p w14:paraId="75E942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noWrap/>
            <w:vAlign w:val="center"/>
          </w:tcPr>
          <w:p w14:paraId="3021BA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rPr>
              <w:t>217.82</w:t>
            </w:r>
          </w:p>
        </w:tc>
        <w:tc>
          <w:tcPr>
            <w:tcW w:w="1678" w:type="dxa"/>
            <w:tcBorders>
              <w:top w:val="nil"/>
              <w:left w:val="nil"/>
              <w:bottom w:val="single" w:color="auto" w:sz="4" w:space="0"/>
              <w:right w:val="single" w:color="auto" w:sz="4" w:space="0"/>
            </w:tcBorders>
            <w:shd w:val="clear" w:color="auto" w:fill="auto"/>
            <w:noWrap/>
            <w:vAlign w:val="center"/>
          </w:tcPr>
          <w:p w14:paraId="431DC8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rPr>
              <w:t>217.82</w:t>
            </w:r>
          </w:p>
        </w:tc>
        <w:tc>
          <w:tcPr>
            <w:tcW w:w="0" w:type="auto"/>
            <w:tcBorders>
              <w:top w:val="nil"/>
              <w:left w:val="nil"/>
              <w:bottom w:val="single" w:color="auto" w:sz="4" w:space="0"/>
              <w:right w:val="single" w:color="auto" w:sz="4" w:space="0"/>
            </w:tcBorders>
            <w:shd w:val="clear" w:color="auto" w:fill="auto"/>
            <w:noWrap/>
            <w:vAlign w:val="center"/>
          </w:tcPr>
          <w:p w14:paraId="6F8BEF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EF1B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0CB30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8C86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051A1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B8541C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D397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099D2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noWrap/>
            <w:vAlign w:val="center"/>
          </w:tcPr>
          <w:p w14:paraId="24A8769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78" w:type="dxa"/>
            <w:tcBorders>
              <w:top w:val="nil"/>
              <w:left w:val="nil"/>
              <w:bottom w:val="single" w:color="auto" w:sz="4" w:space="0"/>
              <w:right w:val="single" w:color="auto" w:sz="4" w:space="0"/>
            </w:tcBorders>
            <w:shd w:val="clear" w:color="auto" w:fill="auto"/>
            <w:noWrap/>
            <w:vAlign w:val="center"/>
          </w:tcPr>
          <w:p w14:paraId="151E304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1FD065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6458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B424E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6BAB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5A85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E1F346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A8AA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B80DD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noWrap/>
            <w:vAlign w:val="center"/>
          </w:tcPr>
          <w:p w14:paraId="6BEF7B6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78" w:type="dxa"/>
            <w:tcBorders>
              <w:top w:val="nil"/>
              <w:left w:val="nil"/>
              <w:bottom w:val="single" w:color="auto" w:sz="4" w:space="0"/>
              <w:right w:val="single" w:color="auto" w:sz="4" w:space="0"/>
            </w:tcBorders>
            <w:shd w:val="clear" w:color="auto" w:fill="auto"/>
            <w:noWrap/>
            <w:vAlign w:val="center"/>
          </w:tcPr>
          <w:p w14:paraId="230E6C3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1A3794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692E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0C2B0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315F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0E3D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AB43FC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EBC83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1D5E2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14:paraId="2202B29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2,336.76</w:t>
            </w:r>
          </w:p>
        </w:tc>
        <w:tc>
          <w:tcPr>
            <w:tcW w:w="1678" w:type="dxa"/>
            <w:tcBorders>
              <w:top w:val="nil"/>
              <w:left w:val="nil"/>
              <w:bottom w:val="single" w:color="auto" w:sz="4" w:space="0"/>
              <w:right w:val="single" w:color="auto" w:sz="4" w:space="0"/>
            </w:tcBorders>
            <w:shd w:val="clear" w:color="auto" w:fill="auto"/>
            <w:noWrap/>
            <w:vAlign w:val="center"/>
          </w:tcPr>
          <w:p w14:paraId="04C7AEF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2,336.76</w:t>
            </w:r>
          </w:p>
        </w:tc>
        <w:tc>
          <w:tcPr>
            <w:tcW w:w="0" w:type="auto"/>
            <w:tcBorders>
              <w:top w:val="nil"/>
              <w:left w:val="nil"/>
              <w:bottom w:val="single" w:color="auto" w:sz="4" w:space="0"/>
              <w:right w:val="single" w:color="auto" w:sz="4" w:space="0"/>
            </w:tcBorders>
            <w:shd w:val="clear" w:color="auto" w:fill="auto"/>
            <w:noWrap/>
            <w:vAlign w:val="center"/>
          </w:tcPr>
          <w:p w14:paraId="3ED349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D3526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0344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57CC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7B9B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00888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4A6A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10BE4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14:paraId="2AB1DC4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2.20</w:t>
            </w:r>
          </w:p>
        </w:tc>
        <w:tc>
          <w:tcPr>
            <w:tcW w:w="1678" w:type="dxa"/>
            <w:tcBorders>
              <w:top w:val="nil"/>
              <w:left w:val="nil"/>
              <w:bottom w:val="single" w:color="auto" w:sz="4" w:space="0"/>
              <w:right w:val="single" w:color="auto" w:sz="4" w:space="0"/>
            </w:tcBorders>
            <w:shd w:val="clear" w:color="auto" w:fill="auto"/>
            <w:noWrap/>
            <w:vAlign w:val="center"/>
          </w:tcPr>
          <w:p w14:paraId="1865906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nil"/>
              <w:left w:val="nil"/>
              <w:bottom w:val="single" w:color="auto" w:sz="4" w:space="0"/>
              <w:right w:val="single" w:color="auto" w:sz="4" w:space="0"/>
            </w:tcBorders>
            <w:shd w:val="clear" w:color="auto" w:fill="auto"/>
            <w:noWrap/>
            <w:vAlign w:val="center"/>
          </w:tcPr>
          <w:p w14:paraId="294379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D8EC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E20276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514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CA17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B42EA8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F67498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D6656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14:paraId="3E2ACFB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336.20</w:t>
            </w:r>
          </w:p>
        </w:tc>
        <w:tc>
          <w:tcPr>
            <w:tcW w:w="1678" w:type="dxa"/>
            <w:tcBorders>
              <w:top w:val="nil"/>
              <w:left w:val="nil"/>
              <w:bottom w:val="single" w:color="auto" w:sz="4" w:space="0"/>
              <w:right w:val="single" w:color="auto" w:sz="4" w:space="0"/>
            </w:tcBorders>
            <w:shd w:val="clear" w:color="auto" w:fill="auto"/>
            <w:noWrap/>
            <w:vAlign w:val="center"/>
          </w:tcPr>
          <w:p w14:paraId="141CD9C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336.20</w:t>
            </w:r>
          </w:p>
        </w:tc>
        <w:tc>
          <w:tcPr>
            <w:tcW w:w="0" w:type="auto"/>
            <w:tcBorders>
              <w:top w:val="nil"/>
              <w:left w:val="nil"/>
              <w:bottom w:val="single" w:color="auto" w:sz="4" w:space="0"/>
              <w:right w:val="single" w:color="auto" w:sz="4" w:space="0"/>
            </w:tcBorders>
            <w:shd w:val="clear" w:color="auto" w:fill="auto"/>
            <w:noWrap/>
            <w:vAlign w:val="center"/>
          </w:tcPr>
          <w:p w14:paraId="28C2CD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02A6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9CB7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3040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97F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F9FAE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E06588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w:t>
            </w:r>
            <w:r>
              <w:rPr>
                <w:rFonts w:hint="eastAsia" w:ascii="Times New Roman" w:hAnsi="Times New Roman" w:eastAsia="仿宋_GB2312" w:cs="Times New Roman"/>
                <w:kern w:val="0"/>
                <w:sz w:val="24"/>
                <w:szCs w:val="24"/>
                <w:lang w:val="en-US" w:eastAsia="zh-CN"/>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70AD89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26F33BD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99.17</w:t>
            </w:r>
          </w:p>
        </w:tc>
        <w:tc>
          <w:tcPr>
            <w:tcW w:w="1678" w:type="dxa"/>
            <w:tcBorders>
              <w:top w:val="nil"/>
              <w:left w:val="nil"/>
              <w:bottom w:val="single" w:color="auto" w:sz="4" w:space="0"/>
              <w:right w:val="single" w:color="auto" w:sz="4" w:space="0"/>
            </w:tcBorders>
            <w:shd w:val="clear" w:color="auto" w:fill="auto"/>
            <w:noWrap/>
            <w:vAlign w:val="center"/>
          </w:tcPr>
          <w:p w14:paraId="5A43B1C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99.17</w:t>
            </w:r>
          </w:p>
        </w:tc>
        <w:tc>
          <w:tcPr>
            <w:tcW w:w="0" w:type="auto"/>
            <w:tcBorders>
              <w:top w:val="nil"/>
              <w:left w:val="nil"/>
              <w:bottom w:val="single" w:color="auto" w:sz="4" w:space="0"/>
              <w:right w:val="single" w:color="auto" w:sz="4" w:space="0"/>
            </w:tcBorders>
            <w:shd w:val="clear" w:color="auto" w:fill="auto"/>
            <w:noWrap/>
            <w:vAlign w:val="center"/>
          </w:tcPr>
          <w:p w14:paraId="09C638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213F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7C13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C5191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90B10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33C5B75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3258.07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3C01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5C587A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47EBD3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3258.07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9562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3258.07</w:t>
            </w:r>
          </w:p>
        </w:tc>
        <w:tc>
          <w:tcPr>
            <w:tcW w:w="0" w:type="auto"/>
            <w:tcBorders>
              <w:top w:val="nil"/>
              <w:left w:val="nil"/>
              <w:bottom w:val="single" w:color="auto" w:sz="4" w:space="0"/>
              <w:right w:val="single" w:color="auto" w:sz="4" w:space="0"/>
            </w:tcBorders>
            <w:shd w:val="clear" w:color="auto" w:fill="auto"/>
            <w:noWrap/>
            <w:vAlign w:val="center"/>
          </w:tcPr>
          <w:p w14:paraId="664AAF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3623F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803BE7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EA75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DAF9A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21E787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8024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68824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9F396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7BC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E486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C947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604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9AB5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D05E7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5FC1A6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00AF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0894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94B22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5739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4ECC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B854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D992C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9BAB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01113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C6516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2C67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F6B9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E6AD7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65DE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F33C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C4D4A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47B45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8460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41217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683836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5455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D895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78A32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CFDB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67D8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2616A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CEB51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AC9287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2EFFE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516C3E1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3258.07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0DA666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794DD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5EA964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3258.07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E4027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3258.07</w:t>
            </w:r>
          </w:p>
        </w:tc>
        <w:tc>
          <w:tcPr>
            <w:tcW w:w="0" w:type="auto"/>
            <w:tcBorders>
              <w:top w:val="nil"/>
              <w:left w:val="nil"/>
              <w:bottom w:val="single" w:color="auto" w:sz="4" w:space="0"/>
              <w:right w:val="single" w:color="auto" w:sz="4" w:space="0"/>
            </w:tcBorders>
            <w:shd w:val="clear" w:color="auto" w:fill="auto"/>
            <w:noWrap/>
            <w:vAlign w:val="center"/>
          </w:tcPr>
          <w:p w14:paraId="29AA306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C377D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2B571B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CF48BB6">
      <w:pPr>
        <w:widowControl/>
        <w:jc w:val="center"/>
        <w:rPr>
          <w:rFonts w:ascii="Times New Roman" w:hAnsi="Times New Roman" w:eastAsia="方正小标宋_GBK" w:cs="Times New Roman"/>
          <w:kern w:val="0"/>
          <w:sz w:val="36"/>
          <w:szCs w:val="36"/>
        </w:rPr>
      </w:pPr>
    </w:p>
    <w:p w14:paraId="0C51A29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D513E68">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kern w:val="0"/>
          <w:szCs w:val="21"/>
        </w:rPr>
        <w:t xml:space="preserve">                                                                                                 公开05表</w:t>
      </w:r>
    </w:p>
    <w:p w14:paraId="6687F0C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86A4E9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66D33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2B2B2B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437880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23D18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B163A9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E8AED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19576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962CB5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3BEC68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6794C2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F83A58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41C768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CB64A5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530A499">
            <w:pPr>
              <w:widowControl/>
              <w:jc w:val="left"/>
              <w:rPr>
                <w:rFonts w:ascii="Times New Roman" w:hAnsi="Times New Roman" w:eastAsia="仿宋_GB2312" w:cs="Times New Roman"/>
                <w:kern w:val="0"/>
                <w:szCs w:val="21"/>
              </w:rPr>
            </w:pPr>
          </w:p>
        </w:tc>
      </w:tr>
      <w:tr w14:paraId="43E8C61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3DAB5E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DD88A8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D7A2C8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67AF8E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9CCFB0B">
            <w:pPr>
              <w:widowControl/>
              <w:jc w:val="left"/>
              <w:rPr>
                <w:rFonts w:ascii="Times New Roman" w:hAnsi="Times New Roman" w:eastAsia="仿宋_GB2312" w:cs="Times New Roman"/>
                <w:kern w:val="0"/>
                <w:szCs w:val="21"/>
              </w:rPr>
            </w:pPr>
          </w:p>
        </w:tc>
      </w:tr>
      <w:tr w14:paraId="562A7DA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0D7BE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C0AF7A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E75A59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917580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C2F655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560F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072A6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3,258.07</w:t>
            </w:r>
          </w:p>
        </w:tc>
        <w:tc>
          <w:tcPr>
            <w:tcW w:w="3492" w:type="dxa"/>
            <w:tcBorders>
              <w:top w:val="nil"/>
              <w:left w:val="nil"/>
              <w:bottom w:val="single" w:color="auto" w:sz="4" w:space="0"/>
              <w:right w:val="single" w:color="auto" w:sz="4" w:space="0"/>
            </w:tcBorders>
            <w:shd w:val="clear" w:color="auto" w:fill="auto"/>
            <w:vAlign w:val="center"/>
          </w:tcPr>
          <w:p w14:paraId="1E539F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2,879.77</w:t>
            </w:r>
          </w:p>
        </w:tc>
        <w:tc>
          <w:tcPr>
            <w:tcW w:w="3000" w:type="dxa"/>
            <w:tcBorders>
              <w:top w:val="nil"/>
              <w:left w:val="nil"/>
              <w:bottom w:val="single" w:color="auto" w:sz="4" w:space="0"/>
              <w:right w:val="single" w:color="auto" w:sz="8" w:space="0"/>
            </w:tcBorders>
            <w:shd w:val="clear" w:color="auto" w:fill="auto"/>
            <w:vAlign w:val="center"/>
          </w:tcPr>
          <w:p w14:paraId="638E6D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378.30</w:t>
            </w:r>
          </w:p>
        </w:tc>
      </w:tr>
      <w:tr w14:paraId="15E919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746D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492031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03D059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265.93</w:t>
            </w:r>
          </w:p>
        </w:tc>
        <w:tc>
          <w:tcPr>
            <w:tcW w:w="3492" w:type="dxa"/>
            <w:tcBorders>
              <w:top w:val="nil"/>
              <w:left w:val="nil"/>
              <w:bottom w:val="single" w:color="auto" w:sz="4" w:space="0"/>
              <w:right w:val="single" w:color="auto" w:sz="4" w:space="0"/>
            </w:tcBorders>
            <w:shd w:val="clear" w:color="auto" w:fill="auto"/>
            <w:vAlign w:val="center"/>
          </w:tcPr>
          <w:p w14:paraId="3A5B69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265.93</w:t>
            </w:r>
          </w:p>
        </w:tc>
        <w:tc>
          <w:tcPr>
            <w:tcW w:w="3000" w:type="dxa"/>
            <w:tcBorders>
              <w:top w:val="nil"/>
              <w:left w:val="nil"/>
              <w:bottom w:val="single" w:color="auto" w:sz="4" w:space="0"/>
              <w:right w:val="single" w:color="auto" w:sz="8" w:space="0"/>
            </w:tcBorders>
            <w:shd w:val="clear" w:color="auto" w:fill="auto"/>
            <w:vAlign w:val="center"/>
          </w:tcPr>
          <w:p w14:paraId="4F3DB9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C09F7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62488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06B003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48C2C2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265.93</w:t>
            </w:r>
          </w:p>
        </w:tc>
        <w:tc>
          <w:tcPr>
            <w:tcW w:w="3492" w:type="dxa"/>
            <w:tcBorders>
              <w:top w:val="nil"/>
              <w:left w:val="nil"/>
              <w:bottom w:val="single" w:color="auto" w:sz="4" w:space="0"/>
              <w:right w:val="single" w:color="auto" w:sz="4" w:space="0"/>
            </w:tcBorders>
            <w:shd w:val="clear" w:color="auto" w:fill="auto"/>
            <w:vAlign w:val="center"/>
          </w:tcPr>
          <w:p w14:paraId="43FAA7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265.93</w:t>
            </w:r>
          </w:p>
        </w:tc>
        <w:tc>
          <w:tcPr>
            <w:tcW w:w="3000" w:type="dxa"/>
            <w:tcBorders>
              <w:top w:val="nil"/>
              <w:left w:val="nil"/>
              <w:bottom w:val="single" w:color="auto" w:sz="4" w:space="0"/>
              <w:right w:val="single" w:color="auto" w:sz="8" w:space="0"/>
            </w:tcBorders>
            <w:shd w:val="clear" w:color="auto" w:fill="auto"/>
            <w:vAlign w:val="center"/>
          </w:tcPr>
          <w:p w14:paraId="54BF90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3B1323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408F2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7EABC04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4DE27A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265.93</w:t>
            </w:r>
          </w:p>
        </w:tc>
        <w:tc>
          <w:tcPr>
            <w:tcW w:w="3492" w:type="dxa"/>
            <w:tcBorders>
              <w:top w:val="nil"/>
              <w:left w:val="nil"/>
              <w:bottom w:val="single" w:color="auto" w:sz="4" w:space="0"/>
              <w:right w:val="single" w:color="auto" w:sz="4" w:space="0"/>
            </w:tcBorders>
            <w:shd w:val="clear" w:color="auto" w:fill="auto"/>
            <w:vAlign w:val="center"/>
          </w:tcPr>
          <w:p w14:paraId="369E18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265.93</w:t>
            </w:r>
          </w:p>
        </w:tc>
        <w:tc>
          <w:tcPr>
            <w:tcW w:w="3000" w:type="dxa"/>
            <w:tcBorders>
              <w:top w:val="nil"/>
              <w:left w:val="nil"/>
              <w:bottom w:val="single" w:color="auto" w:sz="4" w:space="0"/>
              <w:right w:val="single" w:color="auto" w:sz="8" w:space="0"/>
            </w:tcBorders>
            <w:shd w:val="clear" w:color="auto" w:fill="auto"/>
            <w:vAlign w:val="center"/>
          </w:tcPr>
          <w:p w14:paraId="7A9DB78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11A239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614DE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w:t>
            </w:r>
          </w:p>
        </w:tc>
        <w:tc>
          <w:tcPr>
            <w:tcW w:w="3527" w:type="dxa"/>
            <w:tcBorders>
              <w:top w:val="nil"/>
              <w:left w:val="nil"/>
              <w:bottom w:val="single" w:color="auto" w:sz="4" w:space="0"/>
              <w:right w:val="single" w:color="auto" w:sz="4" w:space="0"/>
            </w:tcBorders>
            <w:shd w:val="clear" w:color="auto" w:fill="auto"/>
            <w:vAlign w:val="center"/>
          </w:tcPr>
          <w:p w14:paraId="412292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教育支出</w:t>
            </w:r>
          </w:p>
        </w:tc>
        <w:tc>
          <w:tcPr>
            <w:tcW w:w="3000" w:type="dxa"/>
            <w:tcBorders>
              <w:top w:val="nil"/>
              <w:left w:val="nil"/>
              <w:bottom w:val="single" w:color="auto" w:sz="4" w:space="0"/>
              <w:right w:val="single" w:color="auto" w:sz="4" w:space="0"/>
            </w:tcBorders>
            <w:shd w:val="clear" w:color="auto" w:fill="auto"/>
            <w:vAlign w:val="center"/>
          </w:tcPr>
          <w:p w14:paraId="11F5134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2,336.76</w:t>
            </w:r>
          </w:p>
        </w:tc>
        <w:tc>
          <w:tcPr>
            <w:tcW w:w="3492" w:type="dxa"/>
            <w:tcBorders>
              <w:top w:val="nil"/>
              <w:left w:val="nil"/>
              <w:bottom w:val="single" w:color="auto" w:sz="4" w:space="0"/>
              <w:right w:val="single" w:color="auto" w:sz="4" w:space="0"/>
            </w:tcBorders>
            <w:shd w:val="clear" w:color="auto" w:fill="auto"/>
            <w:vAlign w:val="center"/>
          </w:tcPr>
          <w:p w14:paraId="6BC7571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1,960.65</w:t>
            </w:r>
          </w:p>
        </w:tc>
        <w:tc>
          <w:tcPr>
            <w:tcW w:w="3000" w:type="dxa"/>
            <w:tcBorders>
              <w:top w:val="nil"/>
              <w:left w:val="nil"/>
              <w:bottom w:val="single" w:color="auto" w:sz="4" w:space="0"/>
              <w:right w:val="single" w:color="auto" w:sz="8" w:space="0"/>
            </w:tcBorders>
            <w:shd w:val="clear" w:color="auto" w:fill="auto"/>
            <w:vAlign w:val="center"/>
          </w:tcPr>
          <w:p w14:paraId="69DFC5E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376.10</w:t>
            </w:r>
          </w:p>
        </w:tc>
      </w:tr>
      <w:tr w14:paraId="5DDA98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550E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w:t>
            </w:r>
          </w:p>
        </w:tc>
        <w:tc>
          <w:tcPr>
            <w:tcW w:w="3527" w:type="dxa"/>
            <w:tcBorders>
              <w:top w:val="nil"/>
              <w:left w:val="nil"/>
              <w:bottom w:val="single" w:color="auto" w:sz="4" w:space="0"/>
              <w:right w:val="single" w:color="auto" w:sz="4" w:space="0"/>
            </w:tcBorders>
            <w:shd w:val="clear" w:color="auto" w:fill="auto"/>
            <w:vAlign w:val="center"/>
          </w:tcPr>
          <w:p w14:paraId="499915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普通教育</w:t>
            </w:r>
          </w:p>
        </w:tc>
        <w:tc>
          <w:tcPr>
            <w:tcW w:w="3000" w:type="dxa"/>
            <w:tcBorders>
              <w:top w:val="nil"/>
              <w:left w:val="nil"/>
              <w:bottom w:val="single" w:color="auto" w:sz="4" w:space="0"/>
              <w:right w:val="single" w:color="auto" w:sz="4" w:space="0"/>
            </w:tcBorders>
            <w:shd w:val="clear" w:color="auto" w:fill="auto"/>
            <w:vAlign w:val="center"/>
          </w:tcPr>
          <w:p w14:paraId="482849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2,334.76</w:t>
            </w:r>
          </w:p>
        </w:tc>
        <w:tc>
          <w:tcPr>
            <w:tcW w:w="3492" w:type="dxa"/>
            <w:tcBorders>
              <w:top w:val="nil"/>
              <w:left w:val="nil"/>
              <w:bottom w:val="single" w:color="auto" w:sz="4" w:space="0"/>
              <w:right w:val="single" w:color="auto" w:sz="4" w:space="0"/>
            </w:tcBorders>
            <w:shd w:val="clear" w:color="auto" w:fill="auto"/>
            <w:vAlign w:val="center"/>
          </w:tcPr>
          <w:p w14:paraId="336782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1,960.65</w:t>
            </w:r>
          </w:p>
        </w:tc>
        <w:tc>
          <w:tcPr>
            <w:tcW w:w="3000" w:type="dxa"/>
            <w:tcBorders>
              <w:top w:val="nil"/>
              <w:left w:val="nil"/>
              <w:bottom w:val="single" w:color="auto" w:sz="4" w:space="0"/>
              <w:right w:val="single" w:color="auto" w:sz="8" w:space="0"/>
            </w:tcBorders>
            <w:shd w:val="clear" w:color="auto" w:fill="auto"/>
            <w:vAlign w:val="center"/>
          </w:tcPr>
          <w:p w14:paraId="79FF0B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374.10</w:t>
            </w:r>
          </w:p>
        </w:tc>
      </w:tr>
      <w:tr w14:paraId="5A30007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44F1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141F06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小学教育</w:t>
            </w:r>
          </w:p>
        </w:tc>
        <w:tc>
          <w:tcPr>
            <w:tcW w:w="3000" w:type="dxa"/>
            <w:tcBorders>
              <w:top w:val="nil"/>
              <w:left w:val="nil"/>
              <w:bottom w:val="single" w:color="auto" w:sz="4" w:space="0"/>
              <w:right w:val="single" w:color="auto" w:sz="4" w:space="0"/>
            </w:tcBorders>
            <w:shd w:val="clear" w:color="auto" w:fill="auto"/>
            <w:vAlign w:val="center"/>
          </w:tcPr>
          <w:p w14:paraId="7A1D1A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2,334.76</w:t>
            </w:r>
          </w:p>
        </w:tc>
        <w:tc>
          <w:tcPr>
            <w:tcW w:w="3492" w:type="dxa"/>
            <w:tcBorders>
              <w:top w:val="nil"/>
              <w:left w:val="nil"/>
              <w:bottom w:val="single" w:color="auto" w:sz="4" w:space="0"/>
              <w:right w:val="single" w:color="auto" w:sz="4" w:space="0"/>
            </w:tcBorders>
            <w:shd w:val="clear" w:color="auto" w:fill="auto"/>
            <w:vAlign w:val="center"/>
          </w:tcPr>
          <w:p w14:paraId="79FAA0A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1,960.65</w:t>
            </w:r>
          </w:p>
        </w:tc>
        <w:tc>
          <w:tcPr>
            <w:tcW w:w="3000" w:type="dxa"/>
            <w:tcBorders>
              <w:top w:val="nil"/>
              <w:left w:val="nil"/>
              <w:bottom w:val="single" w:color="auto" w:sz="4" w:space="0"/>
              <w:right w:val="single" w:color="auto" w:sz="8" w:space="0"/>
            </w:tcBorders>
            <w:shd w:val="clear" w:color="auto" w:fill="auto"/>
            <w:vAlign w:val="center"/>
          </w:tcPr>
          <w:p w14:paraId="4FC299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374.10</w:t>
            </w:r>
          </w:p>
        </w:tc>
      </w:tr>
      <w:tr w14:paraId="451537F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DC9B0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w:t>
            </w:r>
          </w:p>
        </w:tc>
        <w:tc>
          <w:tcPr>
            <w:tcW w:w="3527" w:type="dxa"/>
            <w:tcBorders>
              <w:top w:val="nil"/>
              <w:left w:val="nil"/>
              <w:bottom w:val="single" w:color="auto" w:sz="4" w:space="0"/>
              <w:right w:val="single" w:color="auto" w:sz="4" w:space="0"/>
            </w:tcBorders>
            <w:shd w:val="clear" w:color="auto" w:fill="auto"/>
            <w:vAlign w:val="center"/>
          </w:tcPr>
          <w:p w14:paraId="7E54D2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nil"/>
              <w:left w:val="nil"/>
              <w:bottom w:val="single" w:color="auto" w:sz="4" w:space="0"/>
              <w:right w:val="single" w:color="auto" w:sz="4" w:space="0"/>
            </w:tcBorders>
            <w:shd w:val="clear" w:color="auto" w:fill="auto"/>
            <w:vAlign w:val="center"/>
          </w:tcPr>
          <w:p w14:paraId="43FB97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4B31F4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FB2A7A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1920BD9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870F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nil"/>
              <w:left w:val="nil"/>
              <w:bottom w:val="single" w:color="auto" w:sz="4" w:space="0"/>
              <w:right w:val="single" w:color="auto" w:sz="4" w:space="0"/>
            </w:tcBorders>
            <w:shd w:val="clear" w:color="auto" w:fill="auto"/>
            <w:vAlign w:val="center"/>
          </w:tcPr>
          <w:p w14:paraId="251D1F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3000" w:type="dxa"/>
            <w:tcBorders>
              <w:top w:val="nil"/>
              <w:left w:val="nil"/>
              <w:bottom w:val="single" w:color="auto" w:sz="4" w:space="0"/>
              <w:right w:val="single" w:color="auto" w:sz="4" w:space="0"/>
            </w:tcBorders>
            <w:shd w:val="clear" w:color="auto" w:fill="auto"/>
            <w:vAlign w:val="center"/>
          </w:tcPr>
          <w:p w14:paraId="56775D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559CB0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33DF2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08497E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7621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w:t>
            </w:r>
          </w:p>
        </w:tc>
        <w:tc>
          <w:tcPr>
            <w:tcW w:w="3527" w:type="dxa"/>
            <w:tcBorders>
              <w:top w:val="nil"/>
              <w:left w:val="nil"/>
              <w:bottom w:val="single" w:color="auto" w:sz="4" w:space="0"/>
              <w:right w:val="single" w:color="auto" w:sz="4" w:space="0"/>
            </w:tcBorders>
            <w:shd w:val="clear" w:color="auto" w:fill="auto"/>
            <w:vAlign w:val="center"/>
          </w:tcPr>
          <w:p w14:paraId="557F21A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科学技术支出</w:t>
            </w:r>
          </w:p>
        </w:tc>
        <w:tc>
          <w:tcPr>
            <w:tcW w:w="3000" w:type="dxa"/>
            <w:tcBorders>
              <w:top w:val="nil"/>
              <w:left w:val="nil"/>
              <w:bottom w:val="single" w:color="auto" w:sz="4" w:space="0"/>
              <w:right w:val="single" w:color="auto" w:sz="4" w:space="0"/>
            </w:tcBorders>
            <w:shd w:val="clear" w:color="auto" w:fill="auto"/>
            <w:vAlign w:val="center"/>
          </w:tcPr>
          <w:p w14:paraId="12FCA7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c>
          <w:tcPr>
            <w:tcW w:w="3492" w:type="dxa"/>
            <w:tcBorders>
              <w:top w:val="nil"/>
              <w:left w:val="nil"/>
              <w:bottom w:val="single" w:color="auto" w:sz="4" w:space="0"/>
              <w:right w:val="single" w:color="auto" w:sz="4" w:space="0"/>
            </w:tcBorders>
            <w:shd w:val="clear" w:color="auto" w:fill="auto"/>
            <w:vAlign w:val="center"/>
          </w:tcPr>
          <w:p w14:paraId="41CA874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BF0B3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r>
      <w:tr w14:paraId="2E314AF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A6D0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w:t>
            </w:r>
          </w:p>
        </w:tc>
        <w:tc>
          <w:tcPr>
            <w:tcW w:w="3527" w:type="dxa"/>
            <w:tcBorders>
              <w:top w:val="nil"/>
              <w:left w:val="nil"/>
              <w:bottom w:val="single" w:color="auto" w:sz="4" w:space="0"/>
              <w:right w:val="single" w:color="auto" w:sz="4" w:space="0"/>
            </w:tcBorders>
            <w:shd w:val="clear" w:color="auto" w:fill="auto"/>
            <w:vAlign w:val="center"/>
          </w:tcPr>
          <w:p w14:paraId="565AC2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其他科学技术支出</w:t>
            </w:r>
          </w:p>
        </w:tc>
        <w:tc>
          <w:tcPr>
            <w:tcW w:w="3000" w:type="dxa"/>
            <w:tcBorders>
              <w:top w:val="nil"/>
              <w:left w:val="nil"/>
              <w:bottom w:val="single" w:color="auto" w:sz="4" w:space="0"/>
              <w:right w:val="single" w:color="auto" w:sz="4" w:space="0"/>
            </w:tcBorders>
            <w:shd w:val="clear" w:color="auto" w:fill="auto"/>
            <w:vAlign w:val="center"/>
          </w:tcPr>
          <w:p w14:paraId="031E3E1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c>
          <w:tcPr>
            <w:tcW w:w="3492" w:type="dxa"/>
            <w:tcBorders>
              <w:top w:val="nil"/>
              <w:left w:val="nil"/>
              <w:bottom w:val="single" w:color="auto" w:sz="4" w:space="0"/>
              <w:right w:val="single" w:color="auto" w:sz="4" w:space="0"/>
            </w:tcBorders>
            <w:shd w:val="clear" w:color="auto" w:fill="auto"/>
            <w:vAlign w:val="center"/>
          </w:tcPr>
          <w:p w14:paraId="32774B2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832992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r>
      <w:tr w14:paraId="0403F68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CBCD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2069999</w:t>
            </w:r>
          </w:p>
        </w:tc>
        <w:tc>
          <w:tcPr>
            <w:tcW w:w="3527" w:type="dxa"/>
            <w:tcBorders>
              <w:top w:val="nil"/>
              <w:left w:val="nil"/>
              <w:bottom w:val="single" w:color="auto" w:sz="4" w:space="0"/>
              <w:right w:val="single" w:color="auto" w:sz="4" w:space="0"/>
            </w:tcBorders>
            <w:shd w:val="clear" w:color="auto" w:fill="auto"/>
            <w:vAlign w:val="center"/>
          </w:tcPr>
          <w:p w14:paraId="752521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3000" w:type="dxa"/>
            <w:tcBorders>
              <w:top w:val="nil"/>
              <w:left w:val="nil"/>
              <w:bottom w:val="single" w:color="auto" w:sz="4" w:space="0"/>
              <w:right w:val="single" w:color="auto" w:sz="4" w:space="0"/>
            </w:tcBorders>
            <w:shd w:val="clear" w:color="auto" w:fill="auto"/>
            <w:vAlign w:val="center"/>
          </w:tcPr>
          <w:p w14:paraId="2002C3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c>
          <w:tcPr>
            <w:tcW w:w="3492" w:type="dxa"/>
            <w:tcBorders>
              <w:top w:val="nil"/>
              <w:left w:val="nil"/>
              <w:bottom w:val="single" w:color="auto" w:sz="4" w:space="0"/>
              <w:right w:val="single" w:color="auto" w:sz="4" w:space="0"/>
            </w:tcBorders>
            <w:shd w:val="clear" w:color="auto" w:fill="auto"/>
            <w:vAlign w:val="center"/>
          </w:tcPr>
          <w:p w14:paraId="5411CD7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B76A8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r>
      <w:tr w14:paraId="7E0B68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D859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748F1E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FBB1F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336.20</w:t>
            </w:r>
          </w:p>
        </w:tc>
        <w:tc>
          <w:tcPr>
            <w:tcW w:w="3492" w:type="dxa"/>
            <w:tcBorders>
              <w:top w:val="nil"/>
              <w:left w:val="nil"/>
              <w:bottom w:val="single" w:color="auto" w:sz="4" w:space="0"/>
              <w:right w:val="single" w:color="auto" w:sz="4" w:space="0"/>
            </w:tcBorders>
            <w:shd w:val="clear" w:color="auto" w:fill="auto"/>
            <w:vAlign w:val="center"/>
          </w:tcPr>
          <w:p w14:paraId="105AD3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336.20</w:t>
            </w:r>
          </w:p>
        </w:tc>
        <w:tc>
          <w:tcPr>
            <w:tcW w:w="3000" w:type="dxa"/>
            <w:tcBorders>
              <w:top w:val="nil"/>
              <w:left w:val="nil"/>
              <w:bottom w:val="single" w:color="auto" w:sz="4" w:space="0"/>
              <w:right w:val="single" w:color="auto" w:sz="8" w:space="0"/>
            </w:tcBorders>
            <w:shd w:val="clear" w:color="auto" w:fill="auto"/>
            <w:vAlign w:val="center"/>
          </w:tcPr>
          <w:p w14:paraId="3FF6F5B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8896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213B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415CB7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0E256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336.20</w:t>
            </w:r>
          </w:p>
        </w:tc>
        <w:tc>
          <w:tcPr>
            <w:tcW w:w="3492" w:type="dxa"/>
            <w:tcBorders>
              <w:top w:val="nil"/>
              <w:left w:val="nil"/>
              <w:bottom w:val="single" w:color="auto" w:sz="4" w:space="0"/>
              <w:right w:val="single" w:color="auto" w:sz="4" w:space="0"/>
            </w:tcBorders>
            <w:shd w:val="clear" w:color="auto" w:fill="auto"/>
            <w:vAlign w:val="center"/>
          </w:tcPr>
          <w:p w14:paraId="67AA46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336.20</w:t>
            </w:r>
          </w:p>
        </w:tc>
        <w:tc>
          <w:tcPr>
            <w:tcW w:w="3000" w:type="dxa"/>
            <w:tcBorders>
              <w:top w:val="nil"/>
              <w:left w:val="nil"/>
              <w:bottom w:val="single" w:color="auto" w:sz="4" w:space="0"/>
              <w:right w:val="single" w:color="auto" w:sz="8" w:space="0"/>
            </w:tcBorders>
            <w:shd w:val="clear" w:color="auto" w:fill="auto"/>
            <w:vAlign w:val="center"/>
          </w:tcPr>
          <w:p w14:paraId="23CF24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D01C0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966C2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nil"/>
              <w:left w:val="nil"/>
              <w:bottom w:val="single" w:color="auto" w:sz="4" w:space="0"/>
              <w:right w:val="single" w:color="auto" w:sz="4" w:space="0"/>
            </w:tcBorders>
            <w:shd w:val="clear" w:color="auto" w:fill="auto"/>
            <w:vAlign w:val="center"/>
          </w:tcPr>
          <w:p w14:paraId="46E2B40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3000" w:type="dxa"/>
            <w:tcBorders>
              <w:top w:val="nil"/>
              <w:left w:val="nil"/>
              <w:bottom w:val="single" w:color="auto" w:sz="4" w:space="0"/>
              <w:right w:val="single" w:color="auto" w:sz="4" w:space="0"/>
            </w:tcBorders>
            <w:shd w:val="clear" w:color="auto" w:fill="auto"/>
            <w:vAlign w:val="center"/>
          </w:tcPr>
          <w:p w14:paraId="7C23A0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84.80</w:t>
            </w:r>
          </w:p>
        </w:tc>
        <w:tc>
          <w:tcPr>
            <w:tcW w:w="3492" w:type="dxa"/>
            <w:tcBorders>
              <w:top w:val="nil"/>
              <w:left w:val="nil"/>
              <w:bottom w:val="single" w:color="auto" w:sz="4" w:space="0"/>
              <w:right w:val="single" w:color="auto" w:sz="4" w:space="0"/>
            </w:tcBorders>
            <w:shd w:val="clear" w:color="auto" w:fill="auto"/>
            <w:vAlign w:val="center"/>
          </w:tcPr>
          <w:p w14:paraId="7035F7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84.80</w:t>
            </w:r>
          </w:p>
        </w:tc>
        <w:tc>
          <w:tcPr>
            <w:tcW w:w="3000" w:type="dxa"/>
            <w:tcBorders>
              <w:top w:val="nil"/>
              <w:left w:val="nil"/>
              <w:bottom w:val="single" w:color="auto" w:sz="4" w:space="0"/>
              <w:right w:val="single" w:color="auto" w:sz="8" w:space="0"/>
            </w:tcBorders>
            <w:shd w:val="clear" w:color="auto" w:fill="auto"/>
            <w:vAlign w:val="center"/>
          </w:tcPr>
          <w:p w14:paraId="5C769B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CD9BA1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13F8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588088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33F3BA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251.40</w:t>
            </w:r>
          </w:p>
        </w:tc>
        <w:tc>
          <w:tcPr>
            <w:tcW w:w="3492" w:type="dxa"/>
            <w:tcBorders>
              <w:top w:val="nil"/>
              <w:left w:val="nil"/>
              <w:bottom w:val="single" w:color="auto" w:sz="4" w:space="0"/>
              <w:right w:val="single" w:color="auto" w:sz="4" w:space="0"/>
            </w:tcBorders>
            <w:shd w:val="clear" w:color="auto" w:fill="auto"/>
            <w:vAlign w:val="center"/>
          </w:tcPr>
          <w:p w14:paraId="7D857F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251.40</w:t>
            </w:r>
          </w:p>
        </w:tc>
        <w:tc>
          <w:tcPr>
            <w:tcW w:w="3000" w:type="dxa"/>
            <w:tcBorders>
              <w:top w:val="nil"/>
              <w:left w:val="nil"/>
              <w:bottom w:val="single" w:color="auto" w:sz="4" w:space="0"/>
              <w:right w:val="single" w:color="auto" w:sz="8" w:space="0"/>
            </w:tcBorders>
            <w:shd w:val="clear" w:color="auto" w:fill="auto"/>
            <w:vAlign w:val="center"/>
          </w:tcPr>
          <w:p w14:paraId="12B5F3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F69984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5FB89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30EA4E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109FD6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99.17</w:t>
            </w:r>
          </w:p>
        </w:tc>
        <w:tc>
          <w:tcPr>
            <w:tcW w:w="3492" w:type="dxa"/>
            <w:tcBorders>
              <w:top w:val="nil"/>
              <w:left w:val="nil"/>
              <w:bottom w:val="single" w:color="auto" w:sz="4" w:space="0"/>
              <w:right w:val="single" w:color="auto" w:sz="4" w:space="0"/>
            </w:tcBorders>
            <w:shd w:val="clear" w:color="auto" w:fill="auto"/>
            <w:vAlign w:val="center"/>
          </w:tcPr>
          <w:p w14:paraId="493D77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99.17</w:t>
            </w:r>
          </w:p>
        </w:tc>
        <w:tc>
          <w:tcPr>
            <w:tcW w:w="3000" w:type="dxa"/>
            <w:tcBorders>
              <w:top w:val="nil"/>
              <w:left w:val="nil"/>
              <w:bottom w:val="single" w:color="auto" w:sz="4" w:space="0"/>
              <w:right w:val="single" w:color="auto" w:sz="8" w:space="0"/>
            </w:tcBorders>
            <w:shd w:val="clear" w:color="auto" w:fill="auto"/>
            <w:vAlign w:val="center"/>
          </w:tcPr>
          <w:p w14:paraId="4F9259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2DF75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E989E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6EB2FB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2F17AE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99.17</w:t>
            </w:r>
          </w:p>
        </w:tc>
        <w:tc>
          <w:tcPr>
            <w:tcW w:w="3492" w:type="dxa"/>
            <w:tcBorders>
              <w:top w:val="nil"/>
              <w:left w:val="nil"/>
              <w:bottom w:val="single" w:color="auto" w:sz="4" w:space="0"/>
              <w:right w:val="single" w:color="auto" w:sz="4" w:space="0"/>
            </w:tcBorders>
            <w:shd w:val="clear" w:color="auto" w:fill="auto"/>
            <w:vAlign w:val="center"/>
          </w:tcPr>
          <w:p w14:paraId="1FC0CF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99.17</w:t>
            </w:r>
          </w:p>
        </w:tc>
        <w:tc>
          <w:tcPr>
            <w:tcW w:w="3000" w:type="dxa"/>
            <w:tcBorders>
              <w:top w:val="nil"/>
              <w:left w:val="nil"/>
              <w:bottom w:val="single" w:color="auto" w:sz="4" w:space="0"/>
              <w:right w:val="single" w:color="auto" w:sz="8" w:space="0"/>
            </w:tcBorders>
            <w:shd w:val="clear" w:color="auto" w:fill="auto"/>
            <w:vAlign w:val="center"/>
          </w:tcPr>
          <w:p w14:paraId="3E8E39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678229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565C2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039FB4C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339F7F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2.73</w:t>
            </w:r>
          </w:p>
        </w:tc>
        <w:tc>
          <w:tcPr>
            <w:tcW w:w="3492" w:type="dxa"/>
            <w:tcBorders>
              <w:top w:val="nil"/>
              <w:left w:val="nil"/>
              <w:bottom w:val="single" w:color="auto" w:sz="4" w:space="0"/>
              <w:right w:val="single" w:color="auto" w:sz="4" w:space="0"/>
            </w:tcBorders>
            <w:shd w:val="clear" w:color="auto" w:fill="auto"/>
            <w:vAlign w:val="center"/>
          </w:tcPr>
          <w:p w14:paraId="572715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2.73</w:t>
            </w:r>
          </w:p>
        </w:tc>
        <w:tc>
          <w:tcPr>
            <w:tcW w:w="3000" w:type="dxa"/>
            <w:tcBorders>
              <w:top w:val="nil"/>
              <w:left w:val="nil"/>
              <w:bottom w:val="single" w:color="auto" w:sz="4" w:space="0"/>
              <w:right w:val="single" w:color="auto" w:sz="8" w:space="0"/>
            </w:tcBorders>
            <w:shd w:val="clear" w:color="auto" w:fill="auto"/>
            <w:vAlign w:val="center"/>
          </w:tcPr>
          <w:p w14:paraId="1A7F78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B2FFDDC">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DC71F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14:paraId="45D848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14:paraId="3A48D7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96.44</w:t>
            </w:r>
          </w:p>
        </w:tc>
        <w:tc>
          <w:tcPr>
            <w:tcW w:w="3492" w:type="dxa"/>
            <w:tcBorders>
              <w:top w:val="nil"/>
              <w:left w:val="nil"/>
              <w:bottom w:val="single" w:color="auto" w:sz="4" w:space="0"/>
              <w:right w:val="single" w:color="auto" w:sz="4" w:space="0"/>
            </w:tcBorders>
            <w:shd w:val="clear" w:color="auto" w:fill="auto"/>
            <w:vAlign w:val="center"/>
          </w:tcPr>
          <w:p w14:paraId="086930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96.44</w:t>
            </w:r>
          </w:p>
        </w:tc>
        <w:tc>
          <w:tcPr>
            <w:tcW w:w="3000" w:type="dxa"/>
            <w:tcBorders>
              <w:top w:val="nil"/>
              <w:left w:val="nil"/>
              <w:bottom w:val="single" w:color="auto" w:sz="4" w:space="0"/>
              <w:right w:val="single" w:color="auto" w:sz="8" w:space="0"/>
            </w:tcBorders>
            <w:shd w:val="clear" w:color="auto" w:fill="auto"/>
            <w:vAlign w:val="center"/>
          </w:tcPr>
          <w:p w14:paraId="1D0D083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D3D09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9F955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02767D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50FF433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217.82</w:t>
            </w:r>
          </w:p>
        </w:tc>
        <w:tc>
          <w:tcPr>
            <w:tcW w:w="3492" w:type="dxa"/>
            <w:tcBorders>
              <w:top w:val="nil"/>
              <w:left w:val="nil"/>
              <w:bottom w:val="single" w:color="auto" w:sz="4" w:space="0"/>
              <w:right w:val="single" w:color="auto" w:sz="4" w:space="0"/>
            </w:tcBorders>
            <w:shd w:val="clear" w:color="auto" w:fill="auto"/>
            <w:vAlign w:val="center"/>
          </w:tcPr>
          <w:p w14:paraId="0F1486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217.82</w:t>
            </w:r>
          </w:p>
        </w:tc>
        <w:tc>
          <w:tcPr>
            <w:tcW w:w="3000" w:type="dxa"/>
            <w:tcBorders>
              <w:top w:val="nil"/>
              <w:left w:val="nil"/>
              <w:bottom w:val="single" w:color="auto" w:sz="4" w:space="0"/>
              <w:right w:val="single" w:color="auto" w:sz="8" w:space="0"/>
            </w:tcBorders>
            <w:shd w:val="clear" w:color="auto" w:fill="auto"/>
            <w:vAlign w:val="center"/>
          </w:tcPr>
          <w:p w14:paraId="4345B6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A1A06F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EC15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304905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7FC227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217.82</w:t>
            </w:r>
          </w:p>
        </w:tc>
        <w:tc>
          <w:tcPr>
            <w:tcW w:w="3492" w:type="dxa"/>
            <w:tcBorders>
              <w:top w:val="nil"/>
              <w:left w:val="nil"/>
              <w:bottom w:val="single" w:color="auto" w:sz="4" w:space="0"/>
              <w:right w:val="single" w:color="auto" w:sz="4" w:space="0"/>
            </w:tcBorders>
            <w:shd w:val="clear" w:color="auto" w:fill="auto"/>
            <w:vAlign w:val="center"/>
          </w:tcPr>
          <w:p w14:paraId="5173B6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217.82</w:t>
            </w:r>
          </w:p>
        </w:tc>
        <w:tc>
          <w:tcPr>
            <w:tcW w:w="3000" w:type="dxa"/>
            <w:tcBorders>
              <w:top w:val="nil"/>
              <w:left w:val="nil"/>
              <w:bottom w:val="single" w:color="auto" w:sz="4" w:space="0"/>
              <w:right w:val="single" w:color="auto" w:sz="8" w:space="0"/>
            </w:tcBorders>
            <w:shd w:val="clear" w:color="auto" w:fill="auto"/>
            <w:vAlign w:val="center"/>
          </w:tcPr>
          <w:p w14:paraId="597CBC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5FEDF4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C5F93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5B751E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7E7CE7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217.82</w:t>
            </w:r>
          </w:p>
        </w:tc>
        <w:tc>
          <w:tcPr>
            <w:tcW w:w="3492" w:type="dxa"/>
            <w:tcBorders>
              <w:top w:val="nil"/>
              <w:left w:val="nil"/>
              <w:bottom w:val="single" w:color="auto" w:sz="8" w:space="0"/>
              <w:right w:val="single" w:color="auto" w:sz="4" w:space="0"/>
            </w:tcBorders>
            <w:shd w:val="clear" w:color="auto" w:fill="auto"/>
            <w:vAlign w:val="center"/>
          </w:tcPr>
          <w:p w14:paraId="64FD15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217.82</w:t>
            </w:r>
          </w:p>
        </w:tc>
        <w:tc>
          <w:tcPr>
            <w:tcW w:w="3000" w:type="dxa"/>
            <w:tcBorders>
              <w:top w:val="nil"/>
              <w:left w:val="nil"/>
              <w:bottom w:val="single" w:color="auto" w:sz="8" w:space="0"/>
              <w:right w:val="single" w:color="auto" w:sz="8" w:space="0"/>
            </w:tcBorders>
            <w:shd w:val="clear" w:color="auto" w:fill="auto"/>
            <w:vAlign w:val="center"/>
          </w:tcPr>
          <w:p w14:paraId="01C368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17F6CF4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665350C">
      <w:pPr>
        <w:widowControl/>
        <w:jc w:val="left"/>
        <w:rPr>
          <w:rFonts w:ascii="Times New Roman" w:hAnsi="Times New Roman" w:eastAsia="仿宋_GB2312" w:cs="Times New Roman"/>
          <w:bCs/>
          <w:kern w:val="0"/>
          <w:szCs w:val="21"/>
        </w:rPr>
      </w:pPr>
    </w:p>
    <w:p w14:paraId="0963945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C537A8D">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3C518E7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kern w:val="0"/>
          <w:szCs w:val="21"/>
        </w:rPr>
        <w:t xml:space="preserve">                                                                                                      公开06表</w:t>
      </w:r>
    </w:p>
    <w:p w14:paraId="17CC2BD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415" w:type="dxa"/>
        <w:jc w:val="center"/>
        <w:tblLayout w:type="fixed"/>
        <w:tblCellMar>
          <w:top w:w="0" w:type="dxa"/>
          <w:left w:w="108" w:type="dxa"/>
          <w:bottom w:w="0" w:type="dxa"/>
          <w:right w:w="108" w:type="dxa"/>
        </w:tblCellMar>
      </w:tblPr>
      <w:tblGrid>
        <w:gridCol w:w="1065"/>
        <w:gridCol w:w="2809"/>
        <w:gridCol w:w="1171"/>
        <w:gridCol w:w="881"/>
        <w:gridCol w:w="1989"/>
        <w:gridCol w:w="919"/>
        <w:gridCol w:w="1199"/>
        <w:gridCol w:w="3467"/>
        <w:gridCol w:w="915"/>
      </w:tblGrid>
      <w:tr w14:paraId="236166DD">
        <w:tblPrEx>
          <w:tblCellMar>
            <w:top w:w="0" w:type="dxa"/>
            <w:left w:w="108" w:type="dxa"/>
            <w:bottom w:w="0" w:type="dxa"/>
            <w:right w:w="108" w:type="dxa"/>
          </w:tblCellMar>
        </w:tblPrEx>
        <w:trPr>
          <w:trHeight w:val="868" w:hRule="atLeast"/>
          <w:jc w:val="center"/>
        </w:trPr>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C635A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09" w:type="dxa"/>
            <w:tcBorders>
              <w:top w:val="single" w:color="auto" w:sz="4" w:space="0"/>
              <w:left w:val="nil"/>
              <w:bottom w:val="single" w:color="auto" w:sz="4" w:space="0"/>
              <w:right w:val="single" w:color="auto" w:sz="4" w:space="0"/>
            </w:tcBorders>
            <w:shd w:val="clear" w:color="auto" w:fill="auto"/>
            <w:vAlign w:val="center"/>
          </w:tcPr>
          <w:p w14:paraId="6532022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71" w:type="dxa"/>
            <w:tcBorders>
              <w:top w:val="single" w:color="auto" w:sz="4" w:space="0"/>
              <w:left w:val="nil"/>
              <w:bottom w:val="single" w:color="auto" w:sz="4" w:space="0"/>
              <w:right w:val="single" w:color="auto" w:sz="4" w:space="0"/>
            </w:tcBorders>
            <w:shd w:val="clear" w:color="auto" w:fill="auto"/>
            <w:vAlign w:val="center"/>
          </w:tcPr>
          <w:p w14:paraId="299CAD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881" w:type="dxa"/>
            <w:tcBorders>
              <w:top w:val="single" w:color="auto" w:sz="4" w:space="0"/>
              <w:left w:val="nil"/>
              <w:bottom w:val="single" w:color="auto" w:sz="4" w:space="0"/>
              <w:right w:val="single" w:color="auto" w:sz="4" w:space="0"/>
            </w:tcBorders>
            <w:shd w:val="clear" w:color="auto" w:fill="auto"/>
            <w:vAlign w:val="center"/>
          </w:tcPr>
          <w:p w14:paraId="20136FB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989" w:type="dxa"/>
            <w:tcBorders>
              <w:top w:val="single" w:color="auto" w:sz="4" w:space="0"/>
              <w:left w:val="nil"/>
              <w:bottom w:val="single" w:color="auto" w:sz="4" w:space="0"/>
              <w:right w:val="single" w:color="auto" w:sz="4" w:space="0"/>
            </w:tcBorders>
            <w:shd w:val="clear" w:color="auto" w:fill="auto"/>
            <w:vAlign w:val="center"/>
          </w:tcPr>
          <w:p w14:paraId="0978CFE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19" w:type="dxa"/>
            <w:tcBorders>
              <w:top w:val="single" w:color="auto" w:sz="4" w:space="0"/>
              <w:left w:val="nil"/>
              <w:bottom w:val="single" w:color="auto" w:sz="4" w:space="0"/>
              <w:right w:val="single" w:color="auto" w:sz="4" w:space="0"/>
            </w:tcBorders>
            <w:shd w:val="clear" w:color="auto" w:fill="auto"/>
            <w:vAlign w:val="center"/>
          </w:tcPr>
          <w:p w14:paraId="096962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99" w:type="dxa"/>
            <w:tcBorders>
              <w:top w:val="single" w:color="auto" w:sz="4" w:space="0"/>
              <w:left w:val="nil"/>
              <w:bottom w:val="single" w:color="auto" w:sz="4" w:space="0"/>
              <w:right w:val="single" w:color="auto" w:sz="4" w:space="0"/>
            </w:tcBorders>
            <w:shd w:val="clear" w:color="auto" w:fill="auto"/>
            <w:vAlign w:val="center"/>
          </w:tcPr>
          <w:p w14:paraId="6E88BA3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467" w:type="dxa"/>
            <w:tcBorders>
              <w:top w:val="single" w:color="auto" w:sz="4" w:space="0"/>
              <w:left w:val="nil"/>
              <w:bottom w:val="single" w:color="auto" w:sz="4" w:space="0"/>
              <w:right w:val="single" w:color="auto" w:sz="4" w:space="0"/>
            </w:tcBorders>
            <w:shd w:val="clear" w:color="auto" w:fill="auto"/>
            <w:vAlign w:val="center"/>
          </w:tcPr>
          <w:p w14:paraId="2D5A9B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15" w:type="dxa"/>
            <w:tcBorders>
              <w:top w:val="single" w:color="auto" w:sz="4" w:space="0"/>
              <w:left w:val="nil"/>
              <w:bottom w:val="single" w:color="auto" w:sz="4" w:space="0"/>
              <w:right w:val="single" w:color="auto" w:sz="4" w:space="0"/>
            </w:tcBorders>
            <w:shd w:val="clear" w:color="auto" w:fill="auto"/>
            <w:vAlign w:val="center"/>
          </w:tcPr>
          <w:p w14:paraId="413F60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DBAC9DB">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2B6DD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09" w:type="dxa"/>
            <w:tcBorders>
              <w:top w:val="nil"/>
              <w:left w:val="nil"/>
              <w:bottom w:val="single" w:color="auto" w:sz="4" w:space="0"/>
              <w:right w:val="single" w:color="auto" w:sz="4" w:space="0"/>
            </w:tcBorders>
            <w:shd w:val="clear" w:color="auto" w:fill="auto"/>
            <w:noWrap/>
            <w:vAlign w:val="center"/>
          </w:tcPr>
          <w:p w14:paraId="2DA46C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71" w:type="dxa"/>
            <w:tcBorders>
              <w:top w:val="nil"/>
              <w:left w:val="nil"/>
              <w:bottom w:val="single" w:color="auto" w:sz="4" w:space="0"/>
              <w:right w:val="single" w:color="auto" w:sz="4" w:space="0"/>
            </w:tcBorders>
            <w:shd w:val="clear" w:color="auto" w:fill="auto"/>
            <w:noWrap/>
            <w:vAlign w:val="center"/>
          </w:tcPr>
          <w:p w14:paraId="4B1C007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2,739.65</w:t>
            </w:r>
          </w:p>
        </w:tc>
        <w:tc>
          <w:tcPr>
            <w:tcW w:w="881" w:type="dxa"/>
            <w:tcBorders>
              <w:top w:val="nil"/>
              <w:left w:val="nil"/>
              <w:bottom w:val="single" w:color="auto" w:sz="4" w:space="0"/>
              <w:right w:val="single" w:color="auto" w:sz="4" w:space="0"/>
            </w:tcBorders>
            <w:shd w:val="clear" w:color="auto" w:fill="auto"/>
            <w:noWrap/>
            <w:vAlign w:val="center"/>
          </w:tcPr>
          <w:p w14:paraId="4B2B3D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989" w:type="dxa"/>
            <w:tcBorders>
              <w:top w:val="nil"/>
              <w:left w:val="nil"/>
              <w:bottom w:val="single" w:color="auto" w:sz="4" w:space="0"/>
              <w:right w:val="single" w:color="auto" w:sz="4" w:space="0"/>
            </w:tcBorders>
            <w:shd w:val="clear" w:color="auto" w:fill="auto"/>
            <w:noWrap/>
            <w:vAlign w:val="center"/>
          </w:tcPr>
          <w:p w14:paraId="093C9E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19" w:type="dxa"/>
            <w:tcBorders>
              <w:top w:val="nil"/>
              <w:left w:val="nil"/>
              <w:bottom w:val="single" w:color="auto" w:sz="4" w:space="0"/>
              <w:right w:val="single" w:color="auto" w:sz="4" w:space="0"/>
            </w:tcBorders>
            <w:shd w:val="clear" w:color="auto" w:fill="auto"/>
            <w:noWrap/>
            <w:vAlign w:val="center"/>
          </w:tcPr>
          <w:p w14:paraId="29094E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51.10</w:t>
            </w:r>
          </w:p>
        </w:tc>
        <w:tc>
          <w:tcPr>
            <w:tcW w:w="1199" w:type="dxa"/>
            <w:tcBorders>
              <w:top w:val="nil"/>
              <w:left w:val="nil"/>
              <w:bottom w:val="single" w:color="auto" w:sz="4" w:space="0"/>
              <w:right w:val="single" w:color="auto" w:sz="4" w:space="0"/>
            </w:tcBorders>
            <w:shd w:val="clear" w:color="auto" w:fill="auto"/>
            <w:noWrap/>
            <w:vAlign w:val="center"/>
          </w:tcPr>
          <w:p w14:paraId="43E794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467" w:type="dxa"/>
            <w:tcBorders>
              <w:top w:val="nil"/>
              <w:left w:val="nil"/>
              <w:bottom w:val="single" w:color="auto" w:sz="4" w:space="0"/>
              <w:right w:val="single" w:color="auto" w:sz="4" w:space="0"/>
            </w:tcBorders>
            <w:shd w:val="clear" w:color="auto" w:fill="auto"/>
            <w:noWrap/>
            <w:vAlign w:val="center"/>
          </w:tcPr>
          <w:p w14:paraId="57B996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15" w:type="dxa"/>
            <w:tcBorders>
              <w:top w:val="nil"/>
              <w:left w:val="nil"/>
              <w:bottom w:val="single" w:color="auto" w:sz="4" w:space="0"/>
              <w:right w:val="single" w:color="auto" w:sz="4" w:space="0"/>
            </w:tcBorders>
            <w:shd w:val="clear" w:color="auto" w:fill="auto"/>
            <w:noWrap/>
            <w:vAlign w:val="center"/>
          </w:tcPr>
          <w:p w14:paraId="4D2526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A33178">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18B992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09" w:type="dxa"/>
            <w:tcBorders>
              <w:top w:val="nil"/>
              <w:left w:val="nil"/>
              <w:bottom w:val="single" w:color="auto" w:sz="4" w:space="0"/>
              <w:right w:val="single" w:color="auto" w:sz="4" w:space="0"/>
            </w:tcBorders>
            <w:shd w:val="clear" w:color="auto" w:fill="auto"/>
            <w:noWrap/>
            <w:vAlign w:val="center"/>
          </w:tcPr>
          <w:p w14:paraId="36FC2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71" w:type="dxa"/>
            <w:tcBorders>
              <w:top w:val="nil"/>
              <w:left w:val="nil"/>
              <w:bottom w:val="single" w:color="auto" w:sz="4" w:space="0"/>
              <w:right w:val="single" w:color="auto" w:sz="4" w:space="0"/>
            </w:tcBorders>
            <w:shd w:val="clear" w:color="auto" w:fill="auto"/>
            <w:noWrap/>
            <w:vAlign w:val="center"/>
          </w:tcPr>
          <w:p w14:paraId="617223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833.27</w:t>
            </w:r>
          </w:p>
        </w:tc>
        <w:tc>
          <w:tcPr>
            <w:tcW w:w="881" w:type="dxa"/>
            <w:tcBorders>
              <w:top w:val="nil"/>
              <w:left w:val="nil"/>
              <w:bottom w:val="single" w:color="auto" w:sz="4" w:space="0"/>
              <w:right w:val="single" w:color="auto" w:sz="4" w:space="0"/>
            </w:tcBorders>
            <w:shd w:val="clear" w:color="auto" w:fill="auto"/>
            <w:noWrap/>
            <w:vAlign w:val="center"/>
          </w:tcPr>
          <w:p w14:paraId="5753B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989" w:type="dxa"/>
            <w:tcBorders>
              <w:top w:val="nil"/>
              <w:left w:val="nil"/>
              <w:bottom w:val="single" w:color="auto" w:sz="4" w:space="0"/>
              <w:right w:val="single" w:color="auto" w:sz="4" w:space="0"/>
            </w:tcBorders>
            <w:shd w:val="clear" w:color="auto" w:fill="auto"/>
            <w:noWrap/>
            <w:vAlign w:val="center"/>
          </w:tcPr>
          <w:p w14:paraId="5DADB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19" w:type="dxa"/>
            <w:tcBorders>
              <w:top w:val="nil"/>
              <w:left w:val="nil"/>
              <w:bottom w:val="single" w:color="auto" w:sz="4" w:space="0"/>
              <w:right w:val="single" w:color="auto" w:sz="4" w:space="0"/>
            </w:tcBorders>
            <w:shd w:val="clear" w:color="auto" w:fill="auto"/>
            <w:noWrap/>
            <w:vAlign w:val="center"/>
          </w:tcPr>
          <w:p w14:paraId="145226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76FA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467" w:type="dxa"/>
            <w:tcBorders>
              <w:top w:val="nil"/>
              <w:left w:val="nil"/>
              <w:bottom w:val="single" w:color="auto" w:sz="4" w:space="0"/>
              <w:right w:val="single" w:color="auto" w:sz="4" w:space="0"/>
            </w:tcBorders>
            <w:shd w:val="clear" w:color="auto" w:fill="auto"/>
            <w:noWrap/>
            <w:vAlign w:val="center"/>
          </w:tcPr>
          <w:p w14:paraId="417CB0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15" w:type="dxa"/>
            <w:tcBorders>
              <w:top w:val="nil"/>
              <w:left w:val="nil"/>
              <w:bottom w:val="single" w:color="auto" w:sz="4" w:space="0"/>
              <w:right w:val="single" w:color="auto" w:sz="4" w:space="0"/>
            </w:tcBorders>
            <w:shd w:val="clear" w:color="auto" w:fill="auto"/>
            <w:noWrap/>
            <w:vAlign w:val="center"/>
          </w:tcPr>
          <w:p w14:paraId="1B517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324F8C">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447D30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09" w:type="dxa"/>
            <w:tcBorders>
              <w:top w:val="nil"/>
              <w:left w:val="nil"/>
              <w:bottom w:val="single" w:color="auto" w:sz="4" w:space="0"/>
              <w:right w:val="single" w:color="auto" w:sz="4" w:space="0"/>
            </w:tcBorders>
            <w:shd w:val="clear" w:color="auto" w:fill="auto"/>
            <w:noWrap/>
            <w:vAlign w:val="center"/>
          </w:tcPr>
          <w:p w14:paraId="522E06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71" w:type="dxa"/>
            <w:tcBorders>
              <w:top w:val="nil"/>
              <w:left w:val="nil"/>
              <w:bottom w:val="single" w:color="auto" w:sz="4" w:space="0"/>
              <w:right w:val="single" w:color="auto" w:sz="4" w:space="0"/>
            </w:tcBorders>
            <w:shd w:val="clear" w:color="auto" w:fill="auto"/>
            <w:noWrap/>
            <w:vAlign w:val="center"/>
          </w:tcPr>
          <w:p w14:paraId="4C3C23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44.26</w:t>
            </w:r>
          </w:p>
        </w:tc>
        <w:tc>
          <w:tcPr>
            <w:tcW w:w="881" w:type="dxa"/>
            <w:tcBorders>
              <w:top w:val="nil"/>
              <w:left w:val="nil"/>
              <w:bottom w:val="single" w:color="auto" w:sz="4" w:space="0"/>
              <w:right w:val="single" w:color="auto" w:sz="4" w:space="0"/>
            </w:tcBorders>
            <w:shd w:val="clear" w:color="auto" w:fill="auto"/>
            <w:noWrap/>
            <w:vAlign w:val="center"/>
          </w:tcPr>
          <w:p w14:paraId="4C829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989" w:type="dxa"/>
            <w:tcBorders>
              <w:top w:val="nil"/>
              <w:left w:val="nil"/>
              <w:bottom w:val="single" w:color="auto" w:sz="4" w:space="0"/>
              <w:right w:val="single" w:color="auto" w:sz="4" w:space="0"/>
            </w:tcBorders>
            <w:shd w:val="clear" w:color="auto" w:fill="auto"/>
            <w:noWrap/>
            <w:vAlign w:val="center"/>
          </w:tcPr>
          <w:p w14:paraId="6EF60B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19" w:type="dxa"/>
            <w:tcBorders>
              <w:top w:val="nil"/>
              <w:left w:val="nil"/>
              <w:bottom w:val="single" w:color="auto" w:sz="4" w:space="0"/>
              <w:right w:val="single" w:color="auto" w:sz="4" w:space="0"/>
            </w:tcBorders>
            <w:shd w:val="clear" w:color="auto" w:fill="auto"/>
            <w:noWrap/>
            <w:vAlign w:val="center"/>
          </w:tcPr>
          <w:p w14:paraId="67FA54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199EE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467" w:type="dxa"/>
            <w:tcBorders>
              <w:top w:val="nil"/>
              <w:left w:val="nil"/>
              <w:bottom w:val="single" w:color="auto" w:sz="4" w:space="0"/>
              <w:right w:val="single" w:color="auto" w:sz="4" w:space="0"/>
            </w:tcBorders>
            <w:shd w:val="clear" w:color="auto" w:fill="auto"/>
            <w:noWrap/>
            <w:vAlign w:val="center"/>
          </w:tcPr>
          <w:p w14:paraId="3D22C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15" w:type="dxa"/>
            <w:tcBorders>
              <w:top w:val="nil"/>
              <w:left w:val="nil"/>
              <w:bottom w:val="single" w:color="auto" w:sz="4" w:space="0"/>
              <w:right w:val="single" w:color="auto" w:sz="4" w:space="0"/>
            </w:tcBorders>
            <w:shd w:val="clear" w:color="auto" w:fill="auto"/>
            <w:noWrap/>
            <w:vAlign w:val="center"/>
          </w:tcPr>
          <w:p w14:paraId="4E13DE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955B20">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5E6DBB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09" w:type="dxa"/>
            <w:tcBorders>
              <w:top w:val="nil"/>
              <w:left w:val="nil"/>
              <w:bottom w:val="single" w:color="auto" w:sz="4" w:space="0"/>
              <w:right w:val="single" w:color="auto" w:sz="4" w:space="0"/>
            </w:tcBorders>
            <w:shd w:val="clear" w:color="auto" w:fill="auto"/>
            <w:noWrap/>
            <w:vAlign w:val="center"/>
          </w:tcPr>
          <w:p w14:paraId="592B7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71" w:type="dxa"/>
            <w:tcBorders>
              <w:top w:val="nil"/>
              <w:left w:val="nil"/>
              <w:bottom w:val="single" w:color="auto" w:sz="4" w:space="0"/>
              <w:right w:val="single" w:color="auto" w:sz="4" w:space="0"/>
            </w:tcBorders>
            <w:shd w:val="clear" w:color="auto" w:fill="auto"/>
            <w:noWrap/>
            <w:vAlign w:val="center"/>
          </w:tcPr>
          <w:p w14:paraId="2FCC0F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653.04</w:t>
            </w:r>
          </w:p>
        </w:tc>
        <w:tc>
          <w:tcPr>
            <w:tcW w:w="881" w:type="dxa"/>
            <w:tcBorders>
              <w:top w:val="nil"/>
              <w:left w:val="nil"/>
              <w:bottom w:val="single" w:color="auto" w:sz="4" w:space="0"/>
              <w:right w:val="single" w:color="auto" w:sz="4" w:space="0"/>
            </w:tcBorders>
            <w:shd w:val="clear" w:color="auto" w:fill="auto"/>
            <w:noWrap/>
            <w:vAlign w:val="center"/>
          </w:tcPr>
          <w:p w14:paraId="43019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989" w:type="dxa"/>
            <w:tcBorders>
              <w:top w:val="nil"/>
              <w:left w:val="nil"/>
              <w:bottom w:val="single" w:color="auto" w:sz="4" w:space="0"/>
              <w:right w:val="single" w:color="auto" w:sz="4" w:space="0"/>
            </w:tcBorders>
            <w:shd w:val="clear" w:color="auto" w:fill="auto"/>
            <w:noWrap/>
            <w:vAlign w:val="center"/>
          </w:tcPr>
          <w:p w14:paraId="239FE7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19" w:type="dxa"/>
            <w:tcBorders>
              <w:top w:val="nil"/>
              <w:left w:val="nil"/>
              <w:bottom w:val="single" w:color="auto" w:sz="4" w:space="0"/>
              <w:right w:val="single" w:color="auto" w:sz="4" w:space="0"/>
            </w:tcBorders>
            <w:shd w:val="clear" w:color="auto" w:fill="auto"/>
            <w:noWrap/>
            <w:vAlign w:val="center"/>
          </w:tcPr>
          <w:p w14:paraId="40C5BE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765B7B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467" w:type="dxa"/>
            <w:tcBorders>
              <w:top w:val="nil"/>
              <w:left w:val="nil"/>
              <w:bottom w:val="single" w:color="auto" w:sz="4" w:space="0"/>
              <w:right w:val="single" w:color="auto" w:sz="4" w:space="0"/>
            </w:tcBorders>
            <w:shd w:val="clear" w:color="auto" w:fill="auto"/>
            <w:noWrap/>
            <w:vAlign w:val="center"/>
          </w:tcPr>
          <w:p w14:paraId="2C4723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15" w:type="dxa"/>
            <w:tcBorders>
              <w:top w:val="nil"/>
              <w:left w:val="nil"/>
              <w:bottom w:val="single" w:color="auto" w:sz="4" w:space="0"/>
              <w:right w:val="single" w:color="auto" w:sz="4" w:space="0"/>
            </w:tcBorders>
            <w:shd w:val="clear" w:color="auto" w:fill="auto"/>
            <w:noWrap/>
            <w:vAlign w:val="center"/>
          </w:tcPr>
          <w:p w14:paraId="1B156B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597555">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68609D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09" w:type="dxa"/>
            <w:tcBorders>
              <w:top w:val="nil"/>
              <w:left w:val="nil"/>
              <w:bottom w:val="single" w:color="auto" w:sz="4" w:space="0"/>
              <w:right w:val="single" w:color="auto" w:sz="4" w:space="0"/>
            </w:tcBorders>
            <w:shd w:val="clear" w:color="auto" w:fill="auto"/>
            <w:noWrap/>
            <w:vAlign w:val="center"/>
          </w:tcPr>
          <w:p w14:paraId="56BB09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71" w:type="dxa"/>
            <w:tcBorders>
              <w:top w:val="nil"/>
              <w:left w:val="nil"/>
              <w:bottom w:val="single" w:color="auto" w:sz="4" w:space="0"/>
              <w:right w:val="single" w:color="auto" w:sz="4" w:space="0"/>
            </w:tcBorders>
            <w:shd w:val="clear" w:color="auto" w:fill="auto"/>
            <w:noWrap/>
            <w:vAlign w:val="center"/>
          </w:tcPr>
          <w:p w14:paraId="4E83BAE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13.28</w:t>
            </w:r>
          </w:p>
        </w:tc>
        <w:tc>
          <w:tcPr>
            <w:tcW w:w="881" w:type="dxa"/>
            <w:tcBorders>
              <w:top w:val="nil"/>
              <w:left w:val="nil"/>
              <w:bottom w:val="single" w:color="auto" w:sz="4" w:space="0"/>
              <w:right w:val="single" w:color="auto" w:sz="4" w:space="0"/>
            </w:tcBorders>
            <w:shd w:val="clear" w:color="auto" w:fill="auto"/>
            <w:noWrap/>
            <w:vAlign w:val="center"/>
          </w:tcPr>
          <w:p w14:paraId="676F4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989" w:type="dxa"/>
            <w:tcBorders>
              <w:top w:val="nil"/>
              <w:left w:val="nil"/>
              <w:bottom w:val="single" w:color="auto" w:sz="4" w:space="0"/>
              <w:right w:val="single" w:color="auto" w:sz="4" w:space="0"/>
            </w:tcBorders>
            <w:shd w:val="clear" w:color="auto" w:fill="auto"/>
            <w:noWrap/>
            <w:vAlign w:val="center"/>
          </w:tcPr>
          <w:p w14:paraId="2FAE73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19" w:type="dxa"/>
            <w:tcBorders>
              <w:top w:val="nil"/>
              <w:left w:val="nil"/>
              <w:bottom w:val="single" w:color="auto" w:sz="4" w:space="0"/>
              <w:right w:val="single" w:color="auto" w:sz="4" w:space="0"/>
            </w:tcBorders>
            <w:shd w:val="clear" w:color="auto" w:fill="auto"/>
            <w:noWrap/>
            <w:vAlign w:val="center"/>
          </w:tcPr>
          <w:p w14:paraId="10BD7C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9C418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467" w:type="dxa"/>
            <w:tcBorders>
              <w:top w:val="nil"/>
              <w:left w:val="nil"/>
              <w:bottom w:val="single" w:color="auto" w:sz="4" w:space="0"/>
              <w:right w:val="single" w:color="auto" w:sz="4" w:space="0"/>
            </w:tcBorders>
            <w:shd w:val="clear" w:color="auto" w:fill="auto"/>
            <w:noWrap/>
            <w:vAlign w:val="center"/>
          </w:tcPr>
          <w:p w14:paraId="04AEE1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15" w:type="dxa"/>
            <w:tcBorders>
              <w:top w:val="nil"/>
              <w:left w:val="nil"/>
              <w:bottom w:val="single" w:color="auto" w:sz="4" w:space="0"/>
              <w:right w:val="single" w:color="auto" w:sz="4" w:space="0"/>
            </w:tcBorders>
            <w:shd w:val="clear" w:color="auto" w:fill="auto"/>
            <w:noWrap/>
            <w:vAlign w:val="center"/>
          </w:tcPr>
          <w:p w14:paraId="2A130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6CB22C">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0E531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09" w:type="dxa"/>
            <w:tcBorders>
              <w:top w:val="nil"/>
              <w:left w:val="nil"/>
              <w:bottom w:val="single" w:color="auto" w:sz="4" w:space="0"/>
              <w:right w:val="single" w:color="auto" w:sz="4" w:space="0"/>
            </w:tcBorders>
            <w:shd w:val="clear" w:color="auto" w:fill="auto"/>
            <w:noWrap/>
            <w:vAlign w:val="center"/>
          </w:tcPr>
          <w:p w14:paraId="73941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71" w:type="dxa"/>
            <w:tcBorders>
              <w:top w:val="nil"/>
              <w:left w:val="nil"/>
              <w:bottom w:val="single" w:color="auto" w:sz="4" w:space="0"/>
              <w:right w:val="single" w:color="auto" w:sz="4" w:space="0"/>
            </w:tcBorders>
            <w:shd w:val="clear" w:color="auto" w:fill="auto"/>
            <w:noWrap/>
            <w:vAlign w:val="center"/>
          </w:tcPr>
          <w:p w14:paraId="2E6749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466.66</w:t>
            </w:r>
          </w:p>
        </w:tc>
        <w:tc>
          <w:tcPr>
            <w:tcW w:w="881" w:type="dxa"/>
            <w:tcBorders>
              <w:top w:val="nil"/>
              <w:left w:val="nil"/>
              <w:bottom w:val="single" w:color="auto" w:sz="4" w:space="0"/>
              <w:right w:val="single" w:color="auto" w:sz="4" w:space="0"/>
            </w:tcBorders>
            <w:shd w:val="clear" w:color="auto" w:fill="auto"/>
            <w:noWrap/>
            <w:vAlign w:val="center"/>
          </w:tcPr>
          <w:p w14:paraId="16E9D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989" w:type="dxa"/>
            <w:tcBorders>
              <w:top w:val="nil"/>
              <w:left w:val="nil"/>
              <w:bottom w:val="single" w:color="auto" w:sz="4" w:space="0"/>
              <w:right w:val="single" w:color="auto" w:sz="4" w:space="0"/>
            </w:tcBorders>
            <w:shd w:val="clear" w:color="auto" w:fill="auto"/>
            <w:noWrap/>
            <w:vAlign w:val="center"/>
          </w:tcPr>
          <w:p w14:paraId="18EEA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19" w:type="dxa"/>
            <w:tcBorders>
              <w:top w:val="nil"/>
              <w:left w:val="nil"/>
              <w:bottom w:val="single" w:color="auto" w:sz="4" w:space="0"/>
              <w:right w:val="single" w:color="auto" w:sz="4" w:space="0"/>
            </w:tcBorders>
            <w:shd w:val="clear" w:color="auto" w:fill="auto"/>
            <w:noWrap/>
            <w:vAlign w:val="center"/>
          </w:tcPr>
          <w:p w14:paraId="6D4625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6F3C3A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467" w:type="dxa"/>
            <w:tcBorders>
              <w:top w:val="nil"/>
              <w:left w:val="nil"/>
              <w:bottom w:val="single" w:color="auto" w:sz="4" w:space="0"/>
              <w:right w:val="single" w:color="auto" w:sz="4" w:space="0"/>
            </w:tcBorders>
            <w:shd w:val="clear" w:color="auto" w:fill="auto"/>
            <w:noWrap/>
            <w:vAlign w:val="center"/>
          </w:tcPr>
          <w:p w14:paraId="1FCC4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15" w:type="dxa"/>
            <w:tcBorders>
              <w:top w:val="nil"/>
              <w:left w:val="nil"/>
              <w:bottom w:val="single" w:color="auto" w:sz="4" w:space="0"/>
              <w:right w:val="single" w:color="auto" w:sz="4" w:space="0"/>
            </w:tcBorders>
            <w:shd w:val="clear" w:color="auto" w:fill="auto"/>
            <w:noWrap/>
            <w:vAlign w:val="center"/>
          </w:tcPr>
          <w:p w14:paraId="5CA13A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0E5ED7">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1206DD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09" w:type="dxa"/>
            <w:tcBorders>
              <w:top w:val="nil"/>
              <w:left w:val="nil"/>
              <w:bottom w:val="single" w:color="auto" w:sz="4" w:space="0"/>
              <w:right w:val="single" w:color="auto" w:sz="4" w:space="0"/>
            </w:tcBorders>
            <w:shd w:val="clear" w:color="auto" w:fill="auto"/>
            <w:noWrap/>
            <w:vAlign w:val="center"/>
          </w:tcPr>
          <w:p w14:paraId="7F0741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71" w:type="dxa"/>
            <w:tcBorders>
              <w:top w:val="nil"/>
              <w:left w:val="nil"/>
              <w:bottom w:val="single" w:color="auto" w:sz="4" w:space="0"/>
              <w:right w:val="single" w:color="auto" w:sz="4" w:space="0"/>
            </w:tcBorders>
            <w:shd w:val="clear" w:color="auto" w:fill="auto"/>
            <w:noWrap/>
            <w:vAlign w:val="center"/>
          </w:tcPr>
          <w:p w14:paraId="4F7612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251.40</w:t>
            </w:r>
          </w:p>
        </w:tc>
        <w:tc>
          <w:tcPr>
            <w:tcW w:w="881" w:type="dxa"/>
            <w:tcBorders>
              <w:top w:val="nil"/>
              <w:left w:val="nil"/>
              <w:bottom w:val="single" w:color="auto" w:sz="4" w:space="0"/>
              <w:right w:val="single" w:color="auto" w:sz="4" w:space="0"/>
            </w:tcBorders>
            <w:shd w:val="clear" w:color="auto" w:fill="auto"/>
            <w:noWrap/>
            <w:vAlign w:val="center"/>
          </w:tcPr>
          <w:p w14:paraId="2A9D6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989" w:type="dxa"/>
            <w:tcBorders>
              <w:top w:val="nil"/>
              <w:left w:val="nil"/>
              <w:bottom w:val="single" w:color="auto" w:sz="4" w:space="0"/>
              <w:right w:val="single" w:color="auto" w:sz="4" w:space="0"/>
            </w:tcBorders>
            <w:shd w:val="clear" w:color="auto" w:fill="auto"/>
            <w:noWrap/>
            <w:vAlign w:val="center"/>
          </w:tcPr>
          <w:p w14:paraId="5AD5E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19" w:type="dxa"/>
            <w:tcBorders>
              <w:top w:val="nil"/>
              <w:left w:val="nil"/>
              <w:bottom w:val="single" w:color="auto" w:sz="4" w:space="0"/>
              <w:right w:val="single" w:color="auto" w:sz="4" w:space="0"/>
            </w:tcBorders>
            <w:shd w:val="clear" w:color="auto" w:fill="auto"/>
            <w:noWrap/>
            <w:vAlign w:val="center"/>
          </w:tcPr>
          <w:p w14:paraId="2433865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1E72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467" w:type="dxa"/>
            <w:tcBorders>
              <w:top w:val="nil"/>
              <w:left w:val="nil"/>
              <w:bottom w:val="single" w:color="auto" w:sz="4" w:space="0"/>
              <w:right w:val="single" w:color="auto" w:sz="4" w:space="0"/>
            </w:tcBorders>
            <w:shd w:val="clear" w:color="auto" w:fill="auto"/>
            <w:noWrap/>
            <w:vAlign w:val="center"/>
          </w:tcPr>
          <w:p w14:paraId="329898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15" w:type="dxa"/>
            <w:tcBorders>
              <w:top w:val="nil"/>
              <w:left w:val="nil"/>
              <w:bottom w:val="single" w:color="auto" w:sz="4" w:space="0"/>
              <w:right w:val="single" w:color="auto" w:sz="4" w:space="0"/>
            </w:tcBorders>
            <w:shd w:val="clear" w:color="auto" w:fill="auto"/>
            <w:noWrap/>
            <w:vAlign w:val="center"/>
          </w:tcPr>
          <w:p w14:paraId="2525B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C01474">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2CB57F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09" w:type="dxa"/>
            <w:tcBorders>
              <w:top w:val="nil"/>
              <w:left w:val="nil"/>
              <w:bottom w:val="single" w:color="auto" w:sz="4" w:space="0"/>
              <w:right w:val="single" w:color="auto" w:sz="4" w:space="0"/>
            </w:tcBorders>
            <w:shd w:val="clear" w:color="auto" w:fill="auto"/>
            <w:noWrap/>
            <w:vAlign w:val="center"/>
          </w:tcPr>
          <w:p w14:paraId="31047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71" w:type="dxa"/>
            <w:tcBorders>
              <w:top w:val="nil"/>
              <w:left w:val="nil"/>
              <w:bottom w:val="single" w:color="auto" w:sz="4" w:space="0"/>
              <w:right w:val="single" w:color="auto" w:sz="4" w:space="0"/>
            </w:tcBorders>
            <w:shd w:val="clear" w:color="auto" w:fill="auto"/>
            <w:noWrap/>
            <w:vAlign w:val="center"/>
          </w:tcPr>
          <w:p w14:paraId="25579F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5C057B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989" w:type="dxa"/>
            <w:tcBorders>
              <w:top w:val="nil"/>
              <w:left w:val="nil"/>
              <w:bottom w:val="single" w:color="auto" w:sz="4" w:space="0"/>
              <w:right w:val="single" w:color="auto" w:sz="4" w:space="0"/>
            </w:tcBorders>
            <w:shd w:val="clear" w:color="auto" w:fill="auto"/>
            <w:noWrap/>
            <w:vAlign w:val="center"/>
          </w:tcPr>
          <w:p w14:paraId="301197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19" w:type="dxa"/>
            <w:tcBorders>
              <w:top w:val="nil"/>
              <w:left w:val="nil"/>
              <w:bottom w:val="single" w:color="auto" w:sz="4" w:space="0"/>
              <w:right w:val="single" w:color="auto" w:sz="4" w:space="0"/>
            </w:tcBorders>
            <w:shd w:val="clear" w:color="auto" w:fill="auto"/>
            <w:noWrap/>
            <w:vAlign w:val="center"/>
          </w:tcPr>
          <w:p w14:paraId="19110A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36839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467" w:type="dxa"/>
            <w:tcBorders>
              <w:top w:val="nil"/>
              <w:left w:val="nil"/>
              <w:bottom w:val="single" w:color="auto" w:sz="4" w:space="0"/>
              <w:right w:val="single" w:color="auto" w:sz="4" w:space="0"/>
            </w:tcBorders>
            <w:shd w:val="clear" w:color="auto" w:fill="auto"/>
            <w:noWrap/>
            <w:vAlign w:val="center"/>
          </w:tcPr>
          <w:p w14:paraId="1FE5F4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15" w:type="dxa"/>
            <w:tcBorders>
              <w:top w:val="nil"/>
              <w:left w:val="nil"/>
              <w:bottom w:val="single" w:color="auto" w:sz="4" w:space="0"/>
              <w:right w:val="single" w:color="auto" w:sz="4" w:space="0"/>
            </w:tcBorders>
            <w:shd w:val="clear" w:color="auto" w:fill="auto"/>
            <w:noWrap/>
            <w:vAlign w:val="center"/>
          </w:tcPr>
          <w:p w14:paraId="5FECEB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EA3DC9">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793ED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09" w:type="dxa"/>
            <w:tcBorders>
              <w:top w:val="nil"/>
              <w:left w:val="nil"/>
              <w:bottom w:val="single" w:color="auto" w:sz="4" w:space="0"/>
              <w:right w:val="single" w:color="auto" w:sz="4" w:space="0"/>
            </w:tcBorders>
            <w:shd w:val="clear" w:color="auto" w:fill="auto"/>
            <w:noWrap/>
            <w:vAlign w:val="center"/>
          </w:tcPr>
          <w:p w14:paraId="4B134B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71" w:type="dxa"/>
            <w:tcBorders>
              <w:top w:val="nil"/>
              <w:left w:val="nil"/>
              <w:bottom w:val="single" w:color="auto" w:sz="4" w:space="0"/>
              <w:right w:val="single" w:color="auto" w:sz="4" w:space="0"/>
            </w:tcBorders>
            <w:shd w:val="clear" w:color="auto" w:fill="auto"/>
            <w:noWrap/>
            <w:vAlign w:val="center"/>
          </w:tcPr>
          <w:p w14:paraId="13BC89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118.72</w:t>
            </w:r>
          </w:p>
        </w:tc>
        <w:tc>
          <w:tcPr>
            <w:tcW w:w="881" w:type="dxa"/>
            <w:tcBorders>
              <w:top w:val="nil"/>
              <w:left w:val="nil"/>
              <w:bottom w:val="single" w:color="auto" w:sz="4" w:space="0"/>
              <w:right w:val="single" w:color="auto" w:sz="4" w:space="0"/>
            </w:tcBorders>
            <w:shd w:val="clear" w:color="auto" w:fill="auto"/>
            <w:noWrap/>
            <w:vAlign w:val="center"/>
          </w:tcPr>
          <w:p w14:paraId="00858C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989" w:type="dxa"/>
            <w:tcBorders>
              <w:top w:val="nil"/>
              <w:left w:val="nil"/>
              <w:bottom w:val="single" w:color="auto" w:sz="4" w:space="0"/>
              <w:right w:val="single" w:color="auto" w:sz="4" w:space="0"/>
            </w:tcBorders>
            <w:shd w:val="clear" w:color="auto" w:fill="auto"/>
            <w:noWrap/>
            <w:vAlign w:val="center"/>
          </w:tcPr>
          <w:p w14:paraId="6F590C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19" w:type="dxa"/>
            <w:tcBorders>
              <w:top w:val="nil"/>
              <w:left w:val="nil"/>
              <w:bottom w:val="single" w:color="auto" w:sz="4" w:space="0"/>
              <w:right w:val="single" w:color="auto" w:sz="4" w:space="0"/>
            </w:tcBorders>
            <w:shd w:val="clear" w:color="auto" w:fill="auto"/>
            <w:noWrap/>
            <w:vAlign w:val="center"/>
          </w:tcPr>
          <w:p w14:paraId="2FCE8B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662EF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467" w:type="dxa"/>
            <w:tcBorders>
              <w:top w:val="nil"/>
              <w:left w:val="nil"/>
              <w:bottom w:val="single" w:color="auto" w:sz="4" w:space="0"/>
              <w:right w:val="single" w:color="auto" w:sz="4" w:space="0"/>
            </w:tcBorders>
            <w:shd w:val="clear" w:color="auto" w:fill="auto"/>
            <w:noWrap/>
            <w:vAlign w:val="center"/>
          </w:tcPr>
          <w:p w14:paraId="5889D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15" w:type="dxa"/>
            <w:tcBorders>
              <w:top w:val="nil"/>
              <w:left w:val="nil"/>
              <w:bottom w:val="single" w:color="auto" w:sz="4" w:space="0"/>
              <w:right w:val="single" w:color="auto" w:sz="4" w:space="0"/>
            </w:tcBorders>
            <w:shd w:val="clear" w:color="auto" w:fill="auto"/>
            <w:noWrap/>
            <w:vAlign w:val="center"/>
          </w:tcPr>
          <w:p w14:paraId="24675D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165D31">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06403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09" w:type="dxa"/>
            <w:tcBorders>
              <w:top w:val="nil"/>
              <w:left w:val="nil"/>
              <w:bottom w:val="single" w:color="auto" w:sz="4" w:space="0"/>
              <w:right w:val="single" w:color="auto" w:sz="4" w:space="0"/>
            </w:tcBorders>
            <w:shd w:val="clear" w:color="auto" w:fill="auto"/>
            <w:noWrap/>
            <w:vAlign w:val="center"/>
          </w:tcPr>
          <w:p w14:paraId="01E27D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71" w:type="dxa"/>
            <w:tcBorders>
              <w:top w:val="nil"/>
              <w:left w:val="nil"/>
              <w:bottom w:val="single" w:color="auto" w:sz="4" w:space="0"/>
              <w:right w:val="single" w:color="auto" w:sz="4" w:space="0"/>
            </w:tcBorders>
            <w:shd w:val="clear" w:color="auto" w:fill="auto"/>
            <w:noWrap/>
            <w:vAlign w:val="center"/>
          </w:tcPr>
          <w:p w14:paraId="29B551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1BCF1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989" w:type="dxa"/>
            <w:tcBorders>
              <w:top w:val="nil"/>
              <w:left w:val="nil"/>
              <w:bottom w:val="single" w:color="auto" w:sz="4" w:space="0"/>
              <w:right w:val="single" w:color="auto" w:sz="4" w:space="0"/>
            </w:tcBorders>
            <w:shd w:val="clear" w:color="auto" w:fill="auto"/>
            <w:noWrap/>
            <w:vAlign w:val="center"/>
          </w:tcPr>
          <w:p w14:paraId="291D89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19" w:type="dxa"/>
            <w:tcBorders>
              <w:top w:val="nil"/>
              <w:left w:val="nil"/>
              <w:bottom w:val="single" w:color="auto" w:sz="4" w:space="0"/>
              <w:right w:val="single" w:color="auto" w:sz="4" w:space="0"/>
            </w:tcBorders>
            <w:shd w:val="clear" w:color="auto" w:fill="auto"/>
            <w:noWrap/>
            <w:vAlign w:val="center"/>
          </w:tcPr>
          <w:p w14:paraId="12FDDF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182B9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467" w:type="dxa"/>
            <w:tcBorders>
              <w:top w:val="nil"/>
              <w:left w:val="nil"/>
              <w:bottom w:val="single" w:color="auto" w:sz="4" w:space="0"/>
              <w:right w:val="single" w:color="auto" w:sz="4" w:space="0"/>
            </w:tcBorders>
            <w:shd w:val="clear" w:color="auto" w:fill="auto"/>
            <w:noWrap/>
            <w:vAlign w:val="center"/>
          </w:tcPr>
          <w:p w14:paraId="0D1D3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15" w:type="dxa"/>
            <w:tcBorders>
              <w:top w:val="nil"/>
              <w:left w:val="nil"/>
              <w:bottom w:val="single" w:color="auto" w:sz="4" w:space="0"/>
              <w:right w:val="single" w:color="auto" w:sz="4" w:space="0"/>
            </w:tcBorders>
            <w:shd w:val="clear" w:color="auto" w:fill="auto"/>
            <w:noWrap/>
            <w:vAlign w:val="center"/>
          </w:tcPr>
          <w:p w14:paraId="4AF07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F4C702">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7B70EB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09" w:type="dxa"/>
            <w:tcBorders>
              <w:top w:val="nil"/>
              <w:left w:val="nil"/>
              <w:bottom w:val="single" w:color="auto" w:sz="4" w:space="0"/>
              <w:right w:val="single" w:color="auto" w:sz="4" w:space="0"/>
            </w:tcBorders>
            <w:shd w:val="clear" w:color="auto" w:fill="auto"/>
            <w:noWrap/>
            <w:vAlign w:val="center"/>
          </w:tcPr>
          <w:p w14:paraId="09B4C0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71" w:type="dxa"/>
            <w:tcBorders>
              <w:top w:val="nil"/>
              <w:left w:val="nil"/>
              <w:bottom w:val="single" w:color="auto" w:sz="4" w:space="0"/>
              <w:right w:val="single" w:color="auto" w:sz="4" w:space="0"/>
            </w:tcBorders>
            <w:shd w:val="clear" w:color="auto" w:fill="auto"/>
            <w:noWrap/>
            <w:vAlign w:val="center"/>
          </w:tcPr>
          <w:p w14:paraId="0F5929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28.97</w:t>
            </w:r>
          </w:p>
        </w:tc>
        <w:tc>
          <w:tcPr>
            <w:tcW w:w="881" w:type="dxa"/>
            <w:tcBorders>
              <w:top w:val="nil"/>
              <w:left w:val="nil"/>
              <w:bottom w:val="single" w:color="auto" w:sz="4" w:space="0"/>
              <w:right w:val="single" w:color="auto" w:sz="4" w:space="0"/>
            </w:tcBorders>
            <w:shd w:val="clear" w:color="auto" w:fill="auto"/>
            <w:noWrap/>
            <w:vAlign w:val="center"/>
          </w:tcPr>
          <w:p w14:paraId="60702E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989" w:type="dxa"/>
            <w:tcBorders>
              <w:top w:val="nil"/>
              <w:left w:val="nil"/>
              <w:bottom w:val="single" w:color="auto" w:sz="4" w:space="0"/>
              <w:right w:val="single" w:color="auto" w:sz="4" w:space="0"/>
            </w:tcBorders>
            <w:shd w:val="clear" w:color="auto" w:fill="auto"/>
            <w:noWrap/>
            <w:vAlign w:val="center"/>
          </w:tcPr>
          <w:p w14:paraId="69B8AE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19" w:type="dxa"/>
            <w:tcBorders>
              <w:top w:val="nil"/>
              <w:left w:val="nil"/>
              <w:bottom w:val="single" w:color="auto" w:sz="4" w:space="0"/>
              <w:right w:val="single" w:color="auto" w:sz="4" w:space="0"/>
            </w:tcBorders>
            <w:shd w:val="clear" w:color="auto" w:fill="auto"/>
            <w:noWrap/>
            <w:vAlign w:val="center"/>
          </w:tcPr>
          <w:p w14:paraId="701906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68218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467" w:type="dxa"/>
            <w:tcBorders>
              <w:top w:val="nil"/>
              <w:left w:val="nil"/>
              <w:bottom w:val="single" w:color="auto" w:sz="4" w:space="0"/>
              <w:right w:val="single" w:color="auto" w:sz="4" w:space="0"/>
            </w:tcBorders>
            <w:shd w:val="clear" w:color="auto" w:fill="auto"/>
            <w:noWrap/>
            <w:vAlign w:val="center"/>
          </w:tcPr>
          <w:p w14:paraId="3F4E90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15" w:type="dxa"/>
            <w:tcBorders>
              <w:top w:val="nil"/>
              <w:left w:val="nil"/>
              <w:bottom w:val="single" w:color="auto" w:sz="4" w:space="0"/>
              <w:right w:val="single" w:color="auto" w:sz="4" w:space="0"/>
            </w:tcBorders>
            <w:shd w:val="clear" w:color="auto" w:fill="auto"/>
            <w:noWrap/>
            <w:vAlign w:val="center"/>
          </w:tcPr>
          <w:p w14:paraId="29243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903D6E">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07E2F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09" w:type="dxa"/>
            <w:tcBorders>
              <w:top w:val="nil"/>
              <w:left w:val="nil"/>
              <w:bottom w:val="single" w:color="auto" w:sz="4" w:space="0"/>
              <w:right w:val="single" w:color="auto" w:sz="4" w:space="0"/>
            </w:tcBorders>
            <w:shd w:val="clear" w:color="auto" w:fill="auto"/>
            <w:noWrap/>
            <w:vAlign w:val="center"/>
          </w:tcPr>
          <w:p w14:paraId="57327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71" w:type="dxa"/>
            <w:tcBorders>
              <w:top w:val="nil"/>
              <w:left w:val="nil"/>
              <w:bottom w:val="single" w:color="auto" w:sz="4" w:space="0"/>
              <w:right w:val="single" w:color="auto" w:sz="4" w:space="0"/>
            </w:tcBorders>
            <w:shd w:val="clear" w:color="auto" w:fill="auto"/>
            <w:noWrap/>
            <w:vAlign w:val="center"/>
          </w:tcPr>
          <w:p w14:paraId="038A17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217.82</w:t>
            </w:r>
          </w:p>
        </w:tc>
        <w:tc>
          <w:tcPr>
            <w:tcW w:w="881" w:type="dxa"/>
            <w:tcBorders>
              <w:top w:val="nil"/>
              <w:left w:val="nil"/>
              <w:bottom w:val="single" w:color="auto" w:sz="4" w:space="0"/>
              <w:right w:val="single" w:color="auto" w:sz="4" w:space="0"/>
            </w:tcBorders>
            <w:shd w:val="clear" w:color="auto" w:fill="auto"/>
            <w:noWrap/>
            <w:vAlign w:val="center"/>
          </w:tcPr>
          <w:p w14:paraId="3BA592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989" w:type="dxa"/>
            <w:tcBorders>
              <w:top w:val="nil"/>
              <w:left w:val="nil"/>
              <w:bottom w:val="single" w:color="auto" w:sz="4" w:space="0"/>
              <w:right w:val="single" w:color="auto" w:sz="4" w:space="0"/>
            </w:tcBorders>
            <w:shd w:val="clear" w:color="auto" w:fill="auto"/>
            <w:noWrap/>
            <w:vAlign w:val="center"/>
          </w:tcPr>
          <w:p w14:paraId="610B0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19" w:type="dxa"/>
            <w:tcBorders>
              <w:top w:val="nil"/>
              <w:left w:val="nil"/>
              <w:bottom w:val="single" w:color="auto" w:sz="4" w:space="0"/>
              <w:right w:val="single" w:color="auto" w:sz="4" w:space="0"/>
            </w:tcBorders>
            <w:shd w:val="clear" w:color="auto" w:fill="auto"/>
            <w:noWrap/>
            <w:vAlign w:val="center"/>
          </w:tcPr>
          <w:p w14:paraId="618CEA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72E356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467" w:type="dxa"/>
            <w:tcBorders>
              <w:top w:val="nil"/>
              <w:left w:val="nil"/>
              <w:bottom w:val="single" w:color="auto" w:sz="4" w:space="0"/>
              <w:right w:val="single" w:color="auto" w:sz="4" w:space="0"/>
            </w:tcBorders>
            <w:shd w:val="clear" w:color="auto" w:fill="auto"/>
            <w:noWrap/>
            <w:vAlign w:val="center"/>
          </w:tcPr>
          <w:p w14:paraId="0E6150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15" w:type="dxa"/>
            <w:tcBorders>
              <w:top w:val="nil"/>
              <w:left w:val="nil"/>
              <w:bottom w:val="single" w:color="auto" w:sz="4" w:space="0"/>
              <w:right w:val="single" w:color="auto" w:sz="4" w:space="0"/>
            </w:tcBorders>
            <w:shd w:val="clear" w:color="auto" w:fill="auto"/>
            <w:noWrap/>
            <w:vAlign w:val="center"/>
          </w:tcPr>
          <w:p w14:paraId="04B2DE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AC084E">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29577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09" w:type="dxa"/>
            <w:tcBorders>
              <w:top w:val="nil"/>
              <w:left w:val="nil"/>
              <w:bottom w:val="single" w:color="auto" w:sz="4" w:space="0"/>
              <w:right w:val="single" w:color="auto" w:sz="4" w:space="0"/>
            </w:tcBorders>
            <w:shd w:val="clear" w:color="auto" w:fill="auto"/>
            <w:noWrap/>
            <w:vAlign w:val="center"/>
          </w:tcPr>
          <w:p w14:paraId="61CA1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71" w:type="dxa"/>
            <w:tcBorders>
              <w:top w:val="nil"/>
              <w:left w:val="nil"/>
              <w:bottom w:val="single" w:color="auto" w:sz="4" w:space="0"/>
              <w:right w:val="single" w:color="auto" w:sz="4" w:space="0"/>
            </w:tcBorders>
            <w:shd w:val="clear" w:color="auto" w:fill="auto"/>
            <w:noWrap/>
            <w:vAlign w:val="center"/>
          </w:tcPr>
          <w:p w14:paraId="18FE22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563A7B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989" w:type="dxa"/>
            <w:tcBorders>
              <w:top w:val="nil"/>
              <w:left w:val="nil"/>
              <w:bottom w:val="single" w:color="auto" w:sz="4" w:space="0"/>
              <w:right w:val="single" w:color="auto" w:sz="4" w:space="0"/>
            </w:tcBorders>
            <w:shd w:val="clear" w:color="auto" w:fill="auto"/>
            <w:noWrap/>
            <w:vAlign w:val="center"/>
          </w:tcPr>
          <w:p w14:paraId="3EBA4C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19" w:type="dxa"/>
            <w:tcBorders>
              <w:top w:val="nil"/>
              <w:left w:val="nil"/>
              <w:bottom w:val="single" w:color="auto" w:sz="4" w:space="0"/>
              <w:right w:val="single" w:color="auto" w:sz="4" w:space="0"/>
            </w:tcBorders>
            <w:shd w:val="clear" w:color="auto" w:fill="auto"/>
            <w:noWrap/>
            <w:vAlign w:val="center"/>
          </w:tcPr>
          <w:p w14:paraId="7280FB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7813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467" w:type="dxa"/>
            <w:tcBorders>
              <w:top w:val="nil"/>
              <w:left w:val="nil"/>
              <w:bottom w:val="single" w:color="auto" w:sz="4" w:space="0"/>
              <w:right w:val="single" w:color="auto" w:sz="4" w:space="0"/>
            </w:tcBorders>
            <w:shd w:val="clear" w:color="auto" w:fill="auto"/>
            <w:noWrap/>
            <w:vAlign w:val="center"/>
          </w:tcPr>
          <w:p w14:paraId="6847E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15" w:type="dxa"/>
            <w:tcBorders>
              <w:top w:val="nil"/>
              <w:left w:val="nil"/>
              <w:bottom w:val="single" w:color="auto" w:sz="4" w:space="0"/>
              <w:right w:val="single" w:color="auto" w:sz="4" w:space="0"/>
            </w:tcBorders>
            <w:shd w:val="clear" w:color="auto" w:fill="auto"/>
            <w:noWrap/>
            <w:vAlign w:val="center"/>
          </w:tcPr>
          <w:p w14:paraId="7692E8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861B03">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2A33E5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09" w:type="dxa"/>
            <w:tcBorders>
              <w:top w:val="nil"/>
              <w:left w:val="nil"/>
              <w:bottom w:val="single" w:color="auto" w:sz="4" w:space="0"/>
              <w:right w:val="single" w:color="auto" w:sz="4" w:space="0"/>
            </w:tcBorders>
            <w:shd w:val="clear" w:color="auto" w:fill="auto"/>
            <w:noWrap/>
            <w:vAlign w:val="center"/>
          </w:tcPr>
          <w:p w14:paraId="749E79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71" w:type="dxa"/>
            <w:tcBorders>
              <w:top w:val="nil"/>
              <w:left w:val="nil"/>
              <w:bottom w:val="single" w:color="auto" w:sz="4" w:space="0"/>
              <w:right w:val="single" w:color="auto" w:sz="4" w:space="0"/>
            </w:tcBorders>
            <w:shd w:val="clear" w:color="auto" w:fill="auto"/>
            <w:noWrap/>
            <w:vAlign w:val="center"/>
          </w:tcPr>
          <w:p w14:paraId="7DA895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112.23</w:t>
            </w:r>
          </w:p>
        </w:tc>
        <w:tc>
          <w:tcPr>
            <w:tcW w:w="881" w:type="dxa"/>
            <w:tcBorders>
              <w:top w:val="nil"/>
              <w:left w:val="nil"/>
              <w:bottom w:val="single" w:color="auto" w:sz="4" w:space="0"/>
              <w:right w:val="single" w:color="auto" w:sz="4" w:space="0"/>
            </w:tcBorders>
            <w:shd w:val="clear" w:color="auto" w:fill="auto"/>
            <w:noWrap/>
            <w:vAlign w:val="center"/>
          </w:tcPr>
          <w:p w14:paraId="52641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989" w:type="dxa"/>
            <w:tcBorders>
              <w:top w:val="nil"/>
              <w:left w:val="nil"/>
              <w:bottom w:val="single" w:color="auto" w:sz="4" w:space="0"/>
              <w:right w:val="single" w:color="auto" w:sz="4" w:space="0"/>
            </w:tcBorders>
            <w:shd w:val="clear" w:color="auto" w:fill="auto"/>
            <w:noWrap/>
            <w:vAlign w:val="center"/>
          </w:tcPr>
          <w:p w14:paraId="1620C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19" w:type="dxa"/>
            <w:tcBorders>
              <w:top w:val="nil"/>
              <w:left w:val="nil"/>
              <w:bottom w:val="single" w:color="auto" w:sz="4" w:space="0"/>
              <w:right w:val="single" w:color="auto" w:sz="4" w:space="0"/>
            </w:tcBorders>
            <w:shd w:val="clear" w:color="auto" w:fill="auto"/>
            <w:noWrap/>
            <w:vAlign w:val="center"/>
          </w:tcPr>
          <w:p w14:paraId="6CEA85B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43CEC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467" w:type="dxa"/>
            <w:tcBorders>
              <w:top w:val="nil"/>
              <w:left w:val="nil"/>
              <w:bottom w:val="single" w:color="auto" w:sz="4" w:space="0"/>
              <w:right w:val="single" w:color="auto" w:sz="4" w:space="0"/>
            </w:tcBorders>
            <w:shd w:val="clear" w:color="auto" w:fill="auto"/>
            <w:noWrap/>
            <w:vAlign w:val="center"/>
          </w:tcPr>
          <w:p w14:paraId="37A60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15" w:type="dxa"/>
            <w:tcBorders>
              <w:top w:val="nil"/>
              <w:left w:val="nil"/>
              <w:bottom w:val="single" w:color="auto" w:sz="4" w:space="0"/>
              <w:right w:val="single" w:color="auto" w:sz="4" w:space="0"/>
            </w:tcBorders>
            <w:shd w:val="clear" w:color="auto" w:fill="auto"/>
            <w:noWrap/>
            <w:vAlign w:val="center"/>
          </w:tcPr>
          <w:p w14:paraId="64FF2F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CF85C1">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4BDED3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09" w:type="dxa"/>
            <w:tcBorders>
              <w:top w:val="nil"/>
              <w:left w:val="nil"/>
              <w:bottom w:val="single" w:color="auto" w:sz="4" w:space="0"/>
              <w:right w:val="single" w:color="auto" w:sz="4" w:space="0"/>
            </w:tcBorders>
            <w:shd w:val="clear" w:color="auto" w:fill="auto"/>
            <w:noWrap/>
            <w:vAlign w:val="center"/>
          </w:tcPr>
          <w:p w14:paraId="7D423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71" w:type="dxa"/>
            <w:tcBorders>
              <w:top w:val="nil"/>
              <w:left w:val="nil"/>
              <w:bottom w:val="single" w:color="auto" w:sz="4" w:space="0"/>
              <w:right w:val="single" w:color="auto" w:sz="4" w:space="0"/>
            </w:tcBorders>
            <w:shd w:val="clear" w:color="auto" w:fill="auto"/>
            <w:noWrap/>
            <w:vAlign w:val="center"/>
          </w:tcPr>
          <w:p w14:paraId="5323B0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89.02</w:t>
            </w:r>
          </w:p>
        </w:tc>
        <w:tc>
          <w:tcPr>
            <w:tcW w:w="881" w:type="dxa"/>
            <w:tcBorders>
              <w:top w:val="nil"/>
              <w:left w:val="nil"/>
              <w:bottom w:val="single" w:color="auto" w:sz="4" w:space="0"/>
              <w:right w:val="single" w:color="auto" w:sz="4" w:space="0"/>
            </w:tcBorders>
            <w:shd w:val="clear" w:color="auto" w:fill="auto"/>
            <w:noWrap/>
            <w:vAlign w:val="center"/>
          </w:tcPr>
          <w:p w14:paraId="0B692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989" w:type="dxa"/>
            <w:tcBorders>
              <w:top w:val="nil"/>
              <w:left w:val="nil"/>
              <w:bottom w:val="single" w:color="auto" w:sz="4" w:space="0"/>
              <w:right w:val="single" w:color="auto" w:sz="4" w:space="0"/>
            </w:tcBorders>
            <w:shd w:val="clear" w:color="auto" w:fill="auto"/>
            <w:noWrap/>
            <w:vAlign w:val="center"/>
          </w:tcPr>
          <w:p w14:paraId="42D2F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19" w:type="dxa"/>
            <w:tcBorders>
              <w:top w:val="nil"/>
              <w:left w:val="nil"/>
              <w:bottom w:val="single" w:color="auto" w:sz="4" w:space="0"/>
              <w:right w:val="single" w:color="auto" w:sz="4" w:space="0"/>
            </w:tcBorders>
            <w:shd w:val="clear" w:color="auto" w:fill="auto"/>
            <w:noWrap/>
            <w:vAlign w:val="center"/>
          </w:tcPr>
          <w:p w14:paraId="51875D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3B921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467" w:type="dxa"/>
            <w:tcBorders>
              <w:top w:val="nil"/>
              <w:left w:val="nil"/>
              <w:bottom w:val="single" w:color="auto" w:sz="4" w:space="0"/>
              <w:right w:val="single" w:color="auto" w:sz="4" w:space="0"/>
            </w:tcBorders>
            <w:shd w:val="clear" w:color="auto" w:fill="auto"/>
            <w:noWrap/>
            <w:vAlign w:val="center"/>
          </w:tcPr>
          <w:p w14:paraId="77A37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15" w:type="dxa"/>
            <w:tcBorders>
              <w:top w:val="nil"/>
              <w:left w:val="nil"/>
              <w:bottom w:val="single" w:color="auto" w:sz="4" w:space="0"/>
              <w:right w:val="single" w:color="auto" w:sz="4" w:space="0"/>
            </w:tcBorders>
            <w:shd w:val="clear" w:color="auto" w:fill="auto"/>
            <w:noWrap/>
            <w:vAlign w:val="center"/>
          </w:tcPr>
          <w:p w14:paraId="42B62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6FE11D">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55443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09" w:type="dxa"/>
            <w:tcBorders>
              <w:top w:val="nil"/>
              <w:left w:val="nil"/>
              <w:bottom w:val="single" w:color="auto" w:sz="4" w:space="0"/>
              <w:right w:val="single" w:color="auto" w:sz="4" w:space="0"/>
            </w:tcBorders>
            <w:shd w:val="clear" w:color="auto" w:fill="auto"/>
            <w:noWrap/>
            <w:vAlign w:val="center"/>
          </w:tcPr>
          <w:p w14:paraId="773678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71" w:type="dxa"/>
            <w:tcBorders>
              <w:top w:val="nil"/>
              <w:left w:val="nil"/>
              <w:bottom w:val="single" w:color="auto" w:sz="4" w:space="0"/>
              <w:right w:val="single" w:color="auto" w:sz="4" w:space="0"/>
            </w:tcBorders>
            <w:shd w:val="clear" w:color="auto" w:fill="auto"/>
            <w:noWrap/>
            <w:vAlign w:val="center"/>
          </w:tcPr>
          <w:p w14:paraId="69C5EF0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0EA665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989" w:type="dxa"/>
            <w:tcBorders>
              <w:top w:val="nil"/>
              <w:left w:val="nil"/>
              <w:bottom w:val="single" w:color="auto" w:sz="4" w:space="0"/>
              <w:right w:val="single" w:color="auto" w:sz="4" w:space="0"/>
            </w:tcBorders>
            <w:shd w:val="clear" w:color="auto" w:fill="auto"/>
            <w:noWrap/>
            <w:vAlign w:val="center"/>
          </w:tcPr>
          <w:p w14:paraId="7F084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19" w:type="dxa"/>
            <w:tcBorders>
              <w:top w:val="nil"/>
              <w:left w:val="nil"/>
              <w:bottom w:val="single" w:color="auto" w:sz="4" w:space="0"/>
              <w:right w:val="single" w:color="auto" w:sz="4" w:space="0"/>
            </w:tcBorders>
            <w:shd w:val="clear" w:color="auto" w:fill="auto"/>
            <w:noWrap/>
            <w:vAlign w:val="center"/>
          </w:tcPr>
          <w:p w14:paraId="5B4E10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E0E5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467" w:type="dxa"/>
            <w:tcBorders>
              <w:top w:val="nil"/>
              <w:left w:val="nil"/>
              <w:bottom w:val="single" w:color="auto" w:sz="4" w:space="0"/>
              <w:right w:val="single" w:color="auto" w:sz="4" w:space="0"/>
            </w:tcBorders>
            <w:shd w:val="clear" w:color="auto" w:fill="auto"/>
            <w:noWrap/>
            <w:vAlign w:val="center"/>
          </w:tcPr>
          <w:p w14:paraId="21E68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15" w:type="dxa"/>
            <w:tcBorders>
              <w:top w:val="nil"/>
              <w:left w:val="nil"/>
              <w:bottom w:val="single" w:color="auto" w:sz="4" w:space="0"/>
              <w:right w:val="single" w:color="auto" w:sz="4" w:space="0"/>
            </w:tcBorders>
            <w:shd w:val="clear" w:color="auto" w:fill="auto"/>
            <w:noWrap/>
            <w:vAlign w:val="center"/>
          </w:tcPr>
          <w:p w14:paraId="48EC7A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E0ECF9">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1C5FC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09" w:type="dxa"/>
            <w:tcBorders>
              <w:top w:val="nil"/>
              <w:left w:val="nil"/>
              <w:bottom w:val="single" w:color="auto" w:sz="4" w:space="0"/>
              <w:right w:val="single" w:color="auto" w:sz="4" w:space="0"/>
            </w:tcBorders>
            <w:shd w:val="clear" w:color="auto" w:fill="auto"/>
            <w:noWrap/>
            <w:vAlign w:val="center"/>
          </w:tcPr>
          <w:p w14:paraId="070FC0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71" w:type="dxa"/>
            <w:tcBorders>
              <w:top w:val="nil"/>
              <w:left w:val="nil"/>
              <w:bottom w:val="single" w:color="auto" w:sz="4" w:space="0"/>
              <w:right w:val="single" w:color="auto" w:sz="4" w:space="0"/>
            </w:tcBorders>
            <w:shd w:val="clear" w:color="auto" w:fill="auto"/>
            <w:noWrap/>
            <w:vAlign w:val="center"/>
          </w:tcPr>
          <w:p w14:paraId="12CE78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40EC48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989" w:type="dxa"/>
            <w:tcBorders>
              <w:top w:val="nil"/>
              <w:left w:val="nil"/>
              <w:bottom w:val="single" w:color="auto" w:sz="4" w:space="0"/>
              <w:right w:val="single" w:color="auto" w:sz="4" w:space="0"/>
            </w:tcBorders>
            <w:shd w:val="clear" w:color="auto" w:fill="auto"/>
            <w:noWrap/>
            <w:vAlign w:val="center"/>
          </w:tcPr>
          <w:p w14:paraId="4857E0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19" w:type="dxa"/>
            <w:tcBorders>
              <w:top w:val="nil"/>
              <w:left w:val="nil"/>
              <w:bottom w:val="single" w:color="auto" w:sz="4" w:space="0"/>
              <w:right w:val="single" w:color="auto" w:sz="4" w:space="0"/>
            </w:tcBorders>
            <w:shd w:val="clear" w:color="auto" w:fill="auto"/>
            <w:noWrap/>
            <w:vAlign w:val="center"/>
          </w:tcPr>
          <w:p w14:paraId="710662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54864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467" w:type="dxa"/>
            <w:tcBorders>
              <w:top w:val="nil"/>
              <w:left w:val="nil"/>
              <w:bottom w:val="single" w:color="auto" w:sz="4" w:space="0"/>
              <w:right w:val="single" w:color="auto" w:sz="4" w:space="0"/>
            </w:tcBorders>
            <w:shd w:val="clear" w:color="auto" w:fill="auto"/>
            <w:noWrap/>
            <w:vAlign w:val="center"/>
          </w:tcPr>
          <w:p w14:paraId="124E7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15" w:type="dxa"/>
            <w:tcBorders>
              <w:top w:val="nil"/>
              <w:left w:val="nil"/>
              <w:bottom w:val="single" w:color="auto" w:sz="4" w:space="0"/>
              <w:right w:val="single" w:color="auto" w:sz="4" w:space="0"/>
            </w:tcBorders>
            <w:shd w:val="clear" w:color="auto" w:fill="auto"/>
            <w:noWrap/>
            <w:vAlign w:val="center"/>
          </w:tcPr>
          <w:p w14:paraId="2A7002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F1A10D">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0C44A7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09" w:type="dxa"/>
            <w:tcBorders>
              <w:top w:val="nil"/>
              <w:left w:val="nil"/>
              <w:bottom w:val="single" w:color="auto" w:sz="4" w:space="0"/>
              <w:right w:val="single" w:color="auto" w:sz="4" w:space="0"/>
            </w:tcBorders>
            <w:shd w:val="clear" w:color="auto" w:fill="auto"/>
            <w:noWrap/>
            <w:vAlign w:val="center"/>
          </w:tcPr>
          <w:p w14:paraId="317292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71" w:type="dxa"/>
            <w:tcBorders>
              <w:top w:val="nil"/>
              <w:left w:val="nil"/>
              <w:bottom w:val="single" w:color="auto" w:sz="4" w:space="0"/>
              <w:right w:val="single" w:color="auto" w:sz="4" w:space="0"/>
            </w:tcBorders>
            <w:shd w:val="clear" w:color="auto" w:fill="auto"/>
            <w:noWrap/>
            <w:vAlign w:val="center"/>
          </w:tcPr>
          <w:p w14:paraId="5878BC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34E0A4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989" w:type="dxa"/>
            <w:tcBorders>
              <w:top w:val="nil"/>
              <w:left w:val="nil"/>
              <w:bottom w:val="single" w:color="auto" w:sz="4" w:space="0"/>
              <w:right w:val="single" w:color="auto" w:sz="4" w:space="0"/>
            </w:tcBorders>
            <w:shd w:val="clear" w:color="auto" w:fill="auto"/>
            <w:noWrap/>
            <w:vAlign w:val="center"/>
          </w:tcPr>
          <w:p w14:paraId="2A182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19" w:type="dxa"/>
            <w:tcBorders>
              <w:top w:val="nil"/>
              <w:left w:val="nil"/>
              <w:bottom w:val="single" w:color="auto" w:sz="4" w:space="0"/>
              <w:right w:val="single" w:color="auto" w:sz="4" w:space="0"/>
            </w:tcBorders>
            <w:shd w:val="clear" w:color="auto" w:fill="auto"/>
            <w:noWrap/>
            <w:vAlign w:val="center"/>
          </w:tcPr>
          <w:p w14:paraId="52B3C4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6FC3B9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467" w:type="dxa"/>
            <w:tcBorders>
              <w:top w:val="nil"/>
              <w:left w:val="nil"/>
              <w:bottom w:val="single" w:color="auto" w:sz="4" w:space="0"/>
              <w:right w:val="single" w:color="auto" w:sz="4" w:space="0"/>
            </w:tcBorders>
            <w:shd w:val="clear" w:color="auto" w:fill="auto"/>
            <w:noWrap/>
            <w:vAlign w:val="center"/>
          </w:tcPr>
          <w:p w14:paraId="433288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15" w:type="dxa"/>
            <w:tcBorders>
              <w:top w:val="nil"/>
              <w:left w:val="nil"/>
              <w:bottom w:val="single" w:color="auto" w:sz="4" w:space="0"/>
              <w:right w:val="single" w:color="auto" w:sz="4" w:space="0"/>
            </w:tcBorders>
            <w:shd w:val="clear" w:color="auto" w:fill="auto"/>
            <w:noWrap/>
            <w:vAlign w:val="center"/>
          </w:tcPr>
          <w:p w14:paraId="054CC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9A1D0B">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3A35A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09" w:type="dxa"/>
            <w:tcBorders>
              <w:top w:val="nil"/>
              <w:left w:val="nil"/>
              <w:bottom w:val="single" w:color="auto" w:sz="4" w:space="0"/>
              <w:right w:val="single" w:color="auto" w:sz="4" w:space="0"/>
            </w:tcBorders>
            <w:shd w:val="clear" w:color="auto" w:fill="auto"/>
            <w:noWrap/>
            <w:vAlign w:val="center"/>
          </w:tcPr>
          <w:p w14:paraId="5AD718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71" w:type="dxa"/>
            <w:tcBorders>
              <w:top w:val="nil"/>
              <w:left w:val="nil"/>
              <w:bottom w:val="single" w:color="auto" w:sz="4" w:space="0"/>
              <w:right w:val="single" w:color="auto" w:sz="4" w:space="0"/>
            </w:tcBorders>
            <w:shd w:val="clear" w:color="auto" w:fill="auto"/>
            <w:noWrap/>
            <w:vAlign w:val="center"/>
          </w:tcPr>
          <w:p w14:paraId="5EB589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20DA7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989" w:type="dxa"/>
            <w:tcBorders>
              <w:top w:val="nil"/>
              <w:left w:val="nil"/>
              <w:bottom w:val="single" w:color="auto" w:sz="4" w:space="0"/>
              <w:right w:val="single" w:color="auto" w:sz="4" w:space="0"/>
            </w:tcBorders>
            <w:shd w:val="clear" w:color="auto" w:fill="auto"/>
            <w:noWrap/>
            <w:vAlign w:val="center"/>
          </w:tcPr>
          <w:p w14:paraId="377218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19" w:type="dxa"/>
            <w:tcBorders>
              <w:top w:val="nil"/>
              <w:left w:val="nil"/>
              <w:bottom w:val="single" w:color="auto" w:sz="4" w:space="0"/>
              <w:right w:val="single" w:color="auto" w:sz="4" w:space="0"/>
            </w:tcBorders>
            <w:shd w:val="clear" w:color="auto" w:fill="auto"/>
            <w:noWrap/>
            <w:vAlign w:val="center"/>
          </w:tcPr>
          <w:p w14:paraId="1BC7F7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5B884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467" w:type="dxa"/>
            <w:tcBorders>
              <w:top w:val="nil"/>
              <w:left w:val="nil"/>
              <w:bottom w:val="single" w:color="auto" w:sz="4" w:space="0"/>
              <w:right w:val="single" w:color="auto" w:sz="4" w:space="0"/>
            </w:tcBorders>
            <w:shd w:val="clear" w:color="auto" w:fill="auto"/>
            <w:noWrap/>
            <w:vAlign w:val="center"/>
          </w:tcPr>
          <w:p w14:paraId="5CE13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15" w:type="dxa"/>
            <w:tcBorders>
              <w:top w:val="nil"/>
              <w:left w:val="nil"/>
              <w:bottom w:val="single" w:color="auto" w:sz="4" w:space="0"/>
              <w:right w:val="single" w:color="auto" w:sz="4" w:space="0"/>
            </w:tcBorders>
            <w:shd w:val="clear" w:color="auto" w:fill="auto"/>
            <w:noWrap/>
            <w:vAlign w:val="center"/>
          </w:tcPr>
          <w:p w14:paraId="0089C8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FBB861">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0C144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09" w:type="dxa"/>
            <w:tcBorders>
              <w:top w:val="nil"/>
              <w:left w:val="nil"/>
              <w:bottom w:val="single" w:color="auto" w:sz="4" w:space="0"/>
              <w:right w:val="single" w:color="auto" w:sz="4" w:space="0"/>
            </w:tcBorders>
            <w:shd w:val="clear" w:color="auto" w:fill="auto"/>
            <w:noWrap/>
            <w:vAlign w:val="center"/>
          </w:tcPr>
          <w:p w14:paraId="5C797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71" w:type="dxa"/>
            <w:tcBorders>
              <w:top w:val="nil"/>
              <w:left w:val="nil"/>
              <w:bottom w:val="single" w:color="auto" w:sz="4" w:space="0"/>
              <w:right w:val="single" w:color="auto" w:sz="4" w:space="0"/>
            </w:tcBorders>
            <w:shd w:val="clear" w:color="auto" w:fill="auto"/>
            <w:noWrap/>
            <w:vAlign w:val="center"/>
          </w:tcPr>
          <w:p w14:paraId="689024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2.65</w:t>
            </w:r>
          </w:p>
        </w:tc>
        <w:tc>
          <w:tcPr>
            <w:tcW w:w="881" w:type="dxa"/>
            <w:tcBorders>
              <w:top w:val="nil"/>
              <w:left w:val="nil"/>
              <w:bottom w:val="single" w:color="auto" w:sz="4" w:space="0"/>
              <w:right w:val="single" w:color="auto" w:sz="4" w:space="0"/>
            </w:tcBorders>
            <w:shd w:val="clear" w:color="auto" w:fill="auto"/>
            <w:noWrap/>
            <w:vAlign w:val="center"/>
          </w:tcPr>
          <w:p w14:paraId="4F2001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989" w:type="dxa"/>
            <w:tcBorders>
              <w:top w:val="nil"/>
              <w:left w:val="nil"/>
              <w:bottom w:val="single" w:color="auto" w:sz="4" w:space="0"/>
              <w:right w:val="single" w:color="auto" w:sz="4" w:space="0"/>
            </w:tcBorders>
            <w:shd w:val="clear" w:color="auto" w:fill="auto"/>
            <w:noWrap/>
            <w:vAlign w:val="center"/>
          </w:tcPr>
          <w:p w14:paraId="4C902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19" w:type="dxa"/>
            <w:tcBorders>
              <w:top w:val="nil"/>
              <w:left w:val="nil"/>
              <w:bottom w:val="single" w:color="auto" w:sz="4" w:space="0"/>
              <w:right w:val="single" w:color="auto" w:sz="4" w:space="0"/>
            </w:tcBorders>
            <w:shd w:val="clear" w:color="auto" w:fill="auto"/>
            <w:noWrap/>
            <w:vAlign w:val="center"/>
          </w:tcPr>
          <w:p w14:paraId="512734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59FD0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467" w:type="dxa"/>
            <w:tcBorders>
              <w:top w:val="nil"/>
              <w:left w:val="nil"/>
              <w:bottom w:val="single" w:color="auto" w:sz="4" w:space="0"/>
              <w:right w:val="single" w:color="auto" w:sz="4" w:space="0"/>
            </w:tcBorders>
            <w:shd w:val="clear" w:color="auto" w:fill="auto"/>
            <w:noWrap/>
            <w:vAlign w:val="center"/>
          </w:tcPr>
          <w:p w14:paraId="39F50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15" w:type="dxa"/>
            <w:tcBorders>
              <w:top w:val="nil"/>
              <w:left w:val="nil"/>
              <w:bottom w:val="single" w:color="auto" w:sz="4" w:space="0"/>
              <w:right w:val="single" w:color="auto" w:sz="4" w:space="0"/>
            </w:tcBorders>
            <w:shd w:val="clear" w:color="auto" w:fill="auto"/>
            <w:noWrap/>
            <w:vAlign w:val="center"/>
          </w:tcPr>
          <w:p w14:paraId="0B4FD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34C60E">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7C9CFE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09" w:type="dxa"/>
            <w:tcBorders>
              <w:top w:val="nil"/>
              <w:left w:val="nil"/>
              <w:bottom w:val="single" w:color="auto" w:sz="4" w:space="0"/>
              <w:right w:val="single" w:color="auto" w:sz="4" w:space="0"/>
            </w:tcBorders>
            <w:shd w:val="clear" w:color="auto" w:fill="auto"/>
            <w:noWrap/>
            <w:vAlign w:val="center"/>
          </w:tcPr>
          <w:p w14:paraId="62EF12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71" w:type="dxa"/>
            <w:tcBorders>
              <w:top w:val="nil"/>
              <w:left w:val="nil"/>
              <w:bottom w:val="single" w:color="auto" w:sz="4" w:space="0"/>
              <w:right w:val="single" w:color="auto" w:sz="4" w:space="0"/>
            </w:tcBorders>
            <w:shd w:val="clear" w:color="auto" w:fill="auto"/>
            <w:noWrap/>
            <w:vAlign w:val="center"/>
          </w:tcPr>
          <w:p w14:paraId="2BAA737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777FF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989" w:type="dxa"/>
            <w:tcBorders>
              <w:top w:val="nil"/>
              <w:left w:val="nil"/>
              <w:bottom w:val="single" w:color="auto" w:sz="4" w:space="0"/>
              <w:right w:val="single" w:color="auto" w:sz="4" w:space="0"/>
            </w:tcBorders>
            <w:shd w:val="clear" w:color="auto" w:fill="auto"/>
            <w:noWrap/>
            <w:vAlign w:val="center"/>
          </w:tcPr>
          <w:p w14:paraId="1BEE0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19" w:type="dxa"/>
            <w:tcBorders>
              <w:top w:val="nil"/>
              <w:left w:val="nil"/>
              <w:bottom w:val="single" w:color="auto" w:sz="4" w:space="0"/>
              <w:right w:val="single" w:color="auto" w:sz="4" w:space="0"/>
            </w:tcBorders>
            <w:shd w:val="clear" w:color="auto" w:fill="auto"/>
            <w:noWrap/>
            <w:vAlign w:val="center"/>
          </w:tcPr>
          <w:p w14:paraId="081611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76D0D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467" w:type="dxa"/>
            <w:tcBorders>
              <w:top w:val="nil"/>
              <w:left w:val="nil"/>
              <w:bottom w:val="single" w:color="auto" w:sz="4" w:space="0"/>
              <w:right w:val="single" w:color="auto" w:sz="4" w:space="0"/>
            </w:tcBorders>
            <w:shd w:val="clear" w:color="auto" w:fill="auto"/>
            <w:noWrap/>
            <w:vAlign w:val="center"/>
          </w:tcPr>
          <w:p w14:paraId="2BB85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15" w:type="dxa"/>
            <w:tcBorders>
              <w:top w:val="nil"/>
              <w:left w:val="nil"/>
              <w:bottom w:val="single" w:color="auto" w:sz="4" w:space="0"/>
              <w:right w:val="single" w:color="auto" w:sz="4" w:space="0"/>
            </w:tcBorders>
            <w:shd w:val="clear" w:color="auto" w:fill="auto"/>
            <w:noWrap/>
            <w:vAlign w:val="center"/>
          </w:tcPr>
          <w:p w14:paraId="0037B9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455CFC">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3C195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09" w:type="dxa"/>
            <w:tcBorders>
              <w:top w:val="nil"/>
              <w:left w:val="nil"/>
              <w:bottom w:val="single" w:color="auto" w:sz="4" w:space="0"/>
              <w:right w:val="single" w:color="auto" w:sz="4" w:space="0"/>
            </w:tcBorders>
            <w:shd w:val="clear" w:color="auto" w:fill="auto"/>
            <w:noWrap/>
            <w:vAlign w:val="center"/>
          </w:tcPr>
          <w:p w14:paraId="7F308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71" w:type="dxa"/>
            <w:tcBorders>
              <w:top w:val="nil"/>
              <w:left w:val="nil"/>
              <w:bottom w:val="single" w:color="auto" w:sz="4" w:space="0"/>
              <w:right w:val="single" w:color="auto" w:sz="4" w:space="0"/>
            </w:tcBorders>
            <w:shd w:val="clear" w:color="auto" w:fill="auto"/>
            <w:noWrap/>
            <w:vAlign w:val="center"/>
          </w:tcPr>
          <w:p w14:paraId="059E99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291D24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989" w:type="dxa"/>
            <w:tcBorders>
              <w:top w:val="nil"/>
              <w:left w:val="nil"/>
              <w:bottom w:val="single" w:color="auto" w:sz="4" w:space="0"/>
              <w:right w:val="single" w:color="auto" w:sz="4" w:space="0"/>
            </w:tcBorders>
            <w:shd w:val="clear" w:color="auto" w:fill="auto"/>
            <w:noWrap/>
            <w:vAlign w:val="center"/>
          </w:tcPr>
          <w:p w14:paraId="17F91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19" w:type="dxa"/>
            <w:tcBorders>
              <w:top w:val="nil"/>
              <w:left w:val="nil"/>
              <w:bottom w:val="single" w:color="auto" w:sz="4" w:space="0"/>
              <w:right w:val="single" w:color="auto" w:sz="4" w:space="0"/>
            </w:tcBorders>
            <w:shd w:val="clear" w:color="auto" w:fill="auto"/>
            <w:noWrap/>
            <w:vAlign w:val="center"/>
          </w:tcPr>
          <w:p w14:paraId="533DB7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48.12</w:t>
            </w:r>
          </w:p>
        </w:tc>
        <w:tc>
          <w:tcPr>
            <w:tcW w:w="1199" w:type="dxa"/>
            <w:tcBorders>
              <w:top w:val="nil"/>
              <w:left w:val="nil"/>
              <w:bottom w:val="single" w:color="auto" w:sz="4" w:space="0"/>
              <w:right w:val="single" w:color="auto" w:sz="4" w:space="0"/>
            </w:tcBorders>
            <w:shd w:val="clear" w:color="auto" w:fill="auto"/>
            <w:noWrap/>
            <w:vAlign w:val="center"/>
          </w:tcPr>
          <w:p w14:paraId="63427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467" w:type="dxa"/>
            <w:tcBorders>
              <w:top w:val="nil"/>
              <w:left w:val="nil"/>
              <w:bottom w:val="single" w:color="auto" w:sz="4" w:space="0"/>
              <w:right w:val="single" w:color="auto" w:sz="4" w:space="0"/>
            </w:tcBorders>
            <w:shd w:val="clear" w:color="auto" w:fill="auto"/>
            <w:noWrap/>
            <w:vAlign w:val="center"/>
          </w:tcPr>
          <w:p w14:paraId="0BC34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15" w:type="dxa"/>
            <w:tcBorders>
              <w:top w:val="nil"/>
              <w:left w:val="nil"/>
              <w:bottom w:val="single" w:color="auto" w:sz="4" w:space="0"/>
              <w:right w:val="single" w:color="auto" w:sz="4" w:space="0"/>
            </w:tcBorders>
            <w:shd w:val="clear" w:color="auto" w:fill="auto"/>
            <w:noWrap/>
            <w:vAlign w:val="center"/>
          </w:tcPr>
          <w:p w14:paraId="042797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7B5B39">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39E0E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09" w:type="dxa"/>
            <w:tcBorders>
              <w:top w:val="nil"/>
              <w:left w:val="nil"/>
              <w:bottom w:val="single" w:color="auto" w:sz="4" w:space="0"/>
              <w:right w:val="single" w:color="auto" w:sz="4" w:space="0"/>
            </w:tcBorders>
            <w:shd w:val="clear" w:color="auto" w:fill="auto"/>
            <w:noWrap/>
            <w:vAlign w:val="center"/>
          </w:tcPr>
          <w:p w14:paraId="32207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71" w:type="dxa"/>
            <w:tcBorders>
              <w:top w:val="nil"/>
              <w:left w:val="nil"/>
              <w:bottom w:val="single" w:color="auto" w:sz="4" w:space="0"/>
              <w:right w:val="single" w:color="auto" w:sz="4" w:space="0"/>
            </w:tcBorders>
            <w:shd w:val="clear" w:color="auto" w:fill="auto"/>
            <w:noWrap/>
            <w:vAlign w:val="center"/>
          </w:tcPr>
          <w:p w14:paraId="1B045DE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62E66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989" w:type="dxa"/>
            <w:tcBorders>
              <w:top w:val="nil"/>
              <w:left w:val="nil"/>
              <w:bottom w:val="single" w:color="auto" w:sz="4" w:space="0"/>
              <w:right w:val="single" w:color="auto" w:sz="4" w:space="0"/>
            </w:tcBorders>
            <w:shd w:val="clear" w:color="auto" w:fill="auto"/>
            <w:noWrap/>
            <w:vAlign w:val="center"/>
          </w:tcPr>
          <w:p w14:paraId="286824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19" w:type="dxa"/>
            <w:tcBorders>
              <w:top w:val="nil"/>
              <w:left w:val="nil"/>
              <w:bottom w:val="single" w:color="auto" w:sz="4" w:space="0"/>
              <w:right w:val="single" w:color="auto" w:sz="4" w:space="0"/>
            </w:tcBorders>
            <w:shd w:val="clear" w:color="auto" w:fill="auto"/>
            <w:noWrap/>
            <w:vAlign w:val="center"/>
          </w:tcPr>
          <w:p w14:paraId="34D190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2.98</w:t>
            </w:r>
          </w:p>
        </w:tc>
        <w:tc>
          <w:tcPr>
            <w:tcW w:w="1199" w:type="dxa"/>
            <w:tcBorders>
              <w:top w:val="nil"/>
              <w:left w:val="nil"/>
              <w:bottom w:val="single" w:color="auto" w:sz="4" w:space="0"/>
              <w:right w:val="single" w:color="auto" w:sz="4" w:space="0"/>
            </w:tcBorders>
            <w:shd w:val="clear" w:color="auto" w:fill="auto"/>
            <w:noWrap/>
            <w:vAlign w:val="center"/>
          </w:tcPr>
          <w:p w14:paraId="20D01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467" w:type="dxa"/>
            <w:tcBorders>
              <w:top w:val="nil"/>
              <w:left w:val="nil"/>
              <w:bottom w:val="single" w:color="auto" w:sz="4" w:space="0"/>
              <w:right w:val="single" w:color="auto" w:sz="4" w:space="0"/>
            </w:tcBorders>
            <w:shd w:val="clear" w:color="auto" w:fill="auto"/>
            <w:noWrap/>
            <w:vAlign w:val="center"/>
          </w:tcPr>
          <w:p w14:paraId="5BA5C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15" w:type="dxa"/>
            <w:tcBorders>
              <w:top w:val="nil"/>
              <w:left w:val="nil"/>
              <w:bottom w:val="single" w:color="auto" w:sz="4" w:space="0"/>
              <w:right w:val="single" w:color="auto" w:sz="4" w:space="0"/>
            </w:tcBorders>
            <w:shd w:val="clear" w:color="auto" w:fill="auto"/>
            <w:noWrap/>
            <w:vAlign w:val="center"/>
          </w:tcPr>
          <w:p w14:paraId="048DFB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CC45E5">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5F0C9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09" w:type="dxa"/>
            <w:tcBorders>
              <w:top w:val="nil"/>
              <w:left w:val="nil"/>
              <w:bottom w:val="single" w:color="auto" w:sz="4" w:space="0"/>
              <w:right w:val="single" w:color="auto" w:sz="4" w:space="0"/>
            </w:tcBorders>
            <w:shd w:val="clear" w:color="auto" w:fill="auto"/>
            <w:noWrap/>
            <w:vAlign w:val="center"/>
          </w:tcPr>
          <w:p w14:paraId="7074D1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71" w:type="dxa"/>
            <w:tcBorders>
              <w:top w:val="nil"/>
              <w:left w:val="nil"/>
              <w:bottom w:val="single" w:color="auto" w:sz="4" w:space="0"/>
              <w:right w:val="single" w:color="auto" w:sz="4" w:space="0"/>
            </w:tcBorders>
            <w:shd w:val="clear" w:color="auto" w:fill="auto"/>
            <w:noWrap/>
            <w:vAlign w:val="center"/>
          </w:tcPr>
          <w:p w14:paraId="41AEA5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5.27</w:t>
            </w:r>
          </w:p>
        </w:tc>
        <w:tc>
          <w:tcPr>
            <w:tcW w:w="881" w:type="dxa"/>
            <w:tcBorders>
              <w:top w:val="nil"/>
              <w:left w:val="nil"/>
              <w:bottom w:val="single" w:color="auto" w:sz="4" w:space="0"/>
              <w:right w:val="single" w:color="auto" w:sz="4" w:space="0"/>
            </w:tcBorders>
            <w:shd w:val="clear" w:color="auto" w:fill="auto"/>
            <w:noWrap/>
            <w:vAlign w:val="center"/>
          </w:tcPr>
          <w:p w14:paraId="5A9EF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989" w:type="dxa"/>
            <w:tcBorders>
              <w:top w:val="nil"/>
              <w:left w:val="nil"/>
              <w:bottom w:val="single" w:color="auto" w:sz="4" w:space="0"/>
              <w:right w:val="single" w:color="auto" w:sz="4" w:space="0"/>
            </w:tcBorders>
            <w:shd w:val="clear" w:color="auto" w:fill="auto"/>
            <w:noWrap/>
            <w:vAlign w:val="center"/>
          </w:tcPr>
          <w:p w14:paraId="3AF1A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19" w:type="dxa"/>
            <w:tcBorders>
              <w:top w:val="nil"/>
              <w:left w:val="nil"/>
              <w:bottom w:val="single" w:color="auto" w:sz="4" w:space="0"/>
              <w:right w:val="single" w:color="auto" w:sz="4" w:space="0"/>
            </w:tcBorders>
            <w:shd w:val="clear" w:color="auto" w:fill="auto"/>
            <w:noWrap/>
            <w:vAlign w:val="center"/>
          </w:tcPr>
          <w:p w14:paraId="527932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3A997D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467" w:type="dxa"/>
            <w:tcBorders>
              <w:top w:val="nil"/>
              <w:left w:val="nil"/>
              <w:bottom w:val="single" w:color="auto" w:sz="4" w:space="0"/>
              <w:right w:val="single" w:color="auto" w:sz="4" w:space="0"/>
            </w:tcBorders>
            <w:shd w:val="clear" w:color="auto" w:fill="auto"/>
            <w:noWrap/>
            <w:vAlign w:val="center"/>
          </w:tcPr>
          <w:p w14:paraId="71D40B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2CBB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CBF8E6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028F78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A59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E0926F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E28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2FF22053">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3BFFB53">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AEC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EBFEE49">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DF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2480AD44">
            <w:pPr>
              <w:widowControl/>
              <w:jc w:val="left"/>
              <w:rPr>
                <w:rFonts w:ascii="Times New Roman" w:hAnsi="Times New Roman" w:eastAsia="仿宋_GB2312" w:cs="Times New Roman"/>
                <w:color w:val="000000"/>
                <w:kern w:val="0"/>
                <w:szCs w:val="20"/>
              </w:rPr>
            </w:pPr>
          </w:p>
        </w:tc>
        <w:tc>
          <w:tcPr>
            <w:tcW w:w="915" w:type="dxa"/>
            <w:tcBorders>
              <w:top w:val="nil"/>
              <w:left w:val="nil"/>
              <w:bottom w:val="single" w:color="auto" w:sz="4" w:space="0"/>
              <w:right w:val="single" w:color="auto" w:sz="4" w:space="0"/>
            </w:tcBorders>
            <w:shd w:val="clear" w:color="auto" w:fill="auto"/>
            <w:noWrap/>
            <w:vAlign w:val="center"/>
          </w:tcPr>
          <w:p w14:paraId="13C54E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931930">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43A19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09" w:type="dxa"/>
            <w:tcBorders>
              <w:top w:val="nil"/>
              <w:left w:val="nil"/>
              <w:bottom w:val="single" w:color="auto" w:sz="4" w:space="0"/>
              <w:right w:val="single" w:color="auto" w:sz="4" w:space="0"/>
            </w:tcBorders>
            <w:shd w:val="clear" w:color="auto" w:fill="auto"/>
            <w:noWrap/>
            <w:vAlign w:val="center"/>
          </w:tcPr>
          <w:p w14:paraId="280D4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71" w:type="dxa"/>
            <w:tcBorders>
              <w:top w:val="nil"/>
              <w:left w:val="nil"/>
              <w:bottom w:val="single" w:color="auto" w:sz="4" w:space="0"/>
              <w:right w:val="single" w:color="auto" w:sz="4" w:space="0"/>
            </w:tcBorders>
            <w:shd w:val="clear" w:color="auto" w:fill="auto"/>
            <w:noWrap/>
            <w:vAlign w:val="center"/>
          </w:tcPr>
          <w:p w14:paraId="6F26A3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401FD4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989" w:type="dxa"/>
            <w:tcBorders>
              <w:top w:val="nil"/>
              <w:left w:val="nil"/>
              <w:bottom w:val="single" w:color="auto" w:sz="4" w:space="0"/>
              <w:right w:val="single" w:color="auto" w:sz="4" w:space="0"/>
            </w:tcBorders>
            <w:shd w:val="clear" w:color="auto" w:fill="auto"/>
            <w:noWrap/>
            <w:vAlign w:val="center"/>
          </w:tcPr>
          <w:p w14:paraId="02B510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19" w:type="dxa"/>
            <w:tcBorders>
              <w:top w:val="nil"/>
              <w:left w:val="nil"/>
              <w:bottom w:val="single" w:color="auto" w:sz="4" w:space="0"/>
              <w:right w:val="single" w:color="auto" w:sz="4" w:space="0"/>
            </w:tcBorders>
            <w:shd w:val="clear" w:color="auto" w:fill="auto"/>
            <w:noWrap/>
            <w:vAlign w:val="center"/>
          </w:tcPr>
          <w:p w14:paraId="32C720F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398C0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467" w:type="dxa"/>
            <w:tcBorders>
              <w:top w:val="nil"/>
              <w:left w:val="nil"/>
              <w:bottom w:val="single" w:color="auto" w:sz="4" w:space="0"/>
              <w:right w:val="single" w:color="auto" w:sz="4" w:space="0"/>
            </w:tcBorders>
            <w:shd w:val="clear" w:color="auto" w:fill="auto"/>
            <w:noWrap/>
            <w:vAlign w:val="center"/>
          </w:tcPr>
          <w:p w14:paraId="3F1F5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15" w:type="dxa"/>
            <w:tcBorders>
              <w:top w:val="nil"/>
              <w:left w:val="nil"/>
              <w:bottom w:val="single" w:color="auto" w:sz="4" w:space="0"/>
              <w:right w:val="single" w:color="auto" w:sz="4" w:space="0"/>
            </w:tcBorders>
            <w:shd w:val="clear" w:color="auto" w:fill="auto"/>
            <w:noWrap/>
            <w:vAlign w:val="center"/>
          </w:tcPr>
          <w:p w14:paraId="71DDB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CB46AA">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710524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09" w:type="dxa"/>
            <w:tcBorders>
              <w:top w:val="nil"/>
              <w:left w:val="nil"/>
              <w:bottom w:val="single" w:color="auto" w:sz="4" w:space="0"/>
              <w:right w:val="single" w:color="auto" w:sz="4" w:space="0"/>
            </w:tcBorders>
            <w:shd w:val="clear" w:color="auto" w:fill="auto"/>
            <w:noWrap/>
            <w:vAlign w:val="center"/>
          </w:tcPr>
          <w:p w14:paraId="1EA777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71" w:type="dxa"/>
            <w:tcBorders>
              <w:top w:val="nil"/>
              <w:left w:val="nil"/>
              <w:bottom w:val="single" w:color="auto" w:sz="4" w:space="0"/>
              <w:right w:val="single" w:color="auto" w:sz="4" w:space="0"/>
            </w:tcBorders>
            <w:shd w:val="clear" w:color="auto" w:fill="auto"/>
            <w:noWrap/>
            <w:vAlign w:val="center"/>
          </w:tcPr>
          <w:p w14:paraId="54A29C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1" w:type="dxa"/>
            <w:tcBorders>
              <w:top w:val="nil"/>
              <w:left w:val="nil"/>
              <w:bottom w:val="single" w:color="auto" w:sz="4" w:space="0"/>
              <w:right w:val="single" w:color="auto" w:sz="4" w:space="0"/>
            </w:tcBorders>
            <w:shd w:val="clear" w:color="auto" w:fill="auto"/>
            <w:noWrap/>
            <w:vAlign w:val="center"/>
          </w:tcPr>
          <w:p w14:paraId="453A6B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989" w:type="dxa"/>
            <w:tcBorders>
              <w:top w:val="nil"/>
              <w:left w:val="nil"/>
              <w:bottom w:val="single" w:color="auto" w:sz="4" w:space="0"/>
              <w:right w:val="single" w:color="auto" w:sz="4" w:space="0"/>
            </w:tcBorders>
            <w:shd w:val="clear" w:color="auto" w:fill="auto"/>
            <w:noWrap/>
            <w:vAlign w:val="center"/>
          </w:tcPr>
          <w:p w14:paraId="5F977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19" w:type="dxa"/>
            <w:tcBorders>
              <w:top w:val="nil"/>
              <w:left w:val="nil"/>
              <w:bottom w:val="single" w:color="auto" w:sz="4" w:space="0"/>
              <w:right w:val="single" w:color="auto" w:sz="4" w:space="0"/>
            </w:tcBorders>
            <w:shd w:val="clear" w:color="auto" w:fill="auto"/>
            <w:noWrap/>
            <w:vAlign w:val="center"/>
          </w:tcPr>
          <w:p w14:paraId="5278CA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22EF4A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467" w:type="dxa"/>
            <w:tcBorders>
              <w:top w:val="nil"/>
              <w:left w:val="nil"/>
              <w:bottom w:val="single" w:color="auto" w:sz="4" w:space="0"/>
              <w:right w:val="single" w:color="auto" w:sz="4" w:space="0"/>
            </w:tcBorders>
            <w:shd w:val="clear" w:color="auto" w:fill="auto"/>
            <w:noWrap/>
            <w:vAlign w:val="center"/>
          </w:tcPr>
          <w:p w14:paraId="2A59EB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15" w:type="dxa"/>
            <w:tcBorders>
              <w:top w:val="nil"/>
              <w:left w:val="nil"/>
              <w:bottom w:val="single" w:color="auto" w:sz="4" w:space="0"/>
              <w:right w:val="single" w:color="auto" w:sz="4" w:space="0"/>
            </w:tcBorders>
            <w:shd w:val="clear" w:color="auto" w:fill="auto"/>
            <w:noWrap/>
            <w:vAlign w:val="center"/>
          </w:tcPr>
          <w:p w14:paraId="184C0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7549F7">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01F809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09" w:type="dxa"/>
            <w:tcBorders>
              <w:top w:val="nil"/>
              <w:left w:val="nil"/>
              <w:bottom w:val="single" w:color="auto" w:sz="4" w:space="0"/>
              <w:right w:val="single" w:color="auto" w:sz="4" w:space="0"/>
            </w:tcBorders>
            <w:shd w:val="clear" w:color="auto" w:fill="auto"/>
            <w:noWrap/>
            <w:vAlign w:val="center"/>
          </w:tcPr>
          <w:p w14:paraId="7B2D8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71" w:type="dxa"/>
            <w:tcBorders>
              <w:top w:val="nil"/>
              <w:left w:val="nil"/>
              <w:bottom w:val="single" w:color="auto" w:sz="4" w:space="0"/>
              <w:right w:val="single" w:color="auto" w:sz="4" w:space="0"/>
            </w:tcBorders>
            <w:shd w:val="clear" w:color="auto" w:fill="auto"/>
            <w:noWrap/>
            <w:vAlign w:val="center"/>
          </w:tcPr>
          <w:p w14:paraId="509023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81.10</w:t>
            </w:r>
          </w:p>
        </w:tc>
        <w:tc>
          <w:tcPr>
            <w:tcW w:w="881" w:type="dxa"/>
            <w:tcBorders>
              <w:top w:val="nil"/>
              <w:left w:val="nil"/>
              <w:bottom w:val="single" w:color="auto" w:sz="4" w:space="0"/>
              <w:right w:val="single" w:color="auto" w:sz="4" w:space="0"/>
            </w:tcBorders>
            <w:shd w:val="clear" w:color="auto" w:fill="auto"/>
            <w:noWrap/>
            <w:vAlign w:val="center"/>
          </w:tcPr>
          <w:p w14:paraId="14CF5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989" w:type="dxa"/>
            <w:tcBorders>
              <w:top w:val="nil"/>
              <w:left w:val="nil"/>
              <w:bottom w:val="single" w:color="auto" w:sz="4" w:space="0"/>
              <w:right w:val="single" w:color="auto" w:sz="4" w:space="0"/>
            </w:tcBorders>
            <w:shd w:val="clear" w:color="auto" w:fill="auto"/>
            <w:noWrap/>
            <w:vAlign w:val="center"/>
          </w:tcPr>
          <w:p w14:paraId="45ACE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19" w:type="dxa"/>
            <w:tcBorders>
              <w:top w:val="nil"/>
              <w:left w:val="nil"/>
              <w:bottom w:val="single" w:color="auto" w:sz="4" w:space="0"/>
              <w:right w:val="single" w:color="auto" w:sz="4" w:space="0"/>
            </w:tcBorders>
            <w:shd w:val="clear" w:color="auto" w:fill="auto"/>
            <w:noWrap/>
            <w:vAlign w:val="center"/>
          </w:tcPr>
          <w:p w14:paraId="467483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C1D894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67" w:type="dxa"/>
            <w:tcBorders>
              <w:top w:val="nil"/>
              <w:left w:val="nil"/>
              <w:bottom w:val="single" w:color="auto" w:sz="4" w:space="0"/>
              <w:right w:val="single" w:color="auto" w:sz="4" w:space="0"/>
            </w:tcBorders>
            <w:shd w:val="clear" w:color="auto" w:fill="auto"/>
            <w:noWrap/>
            <w:vAlign w:val="center"/>
          </w:tcPr>
          <w:p w14:paraId="143D9E9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15" w:type="dxa"/>
            <w:tcBorders>
              <w:top w:val="nil"/>
              <w:left w:val="nil"/>
              <w:bottom w:val="single" w:color="auto" w:sz="4" w:space="0"/>
              <w:right w:val="single" w:color="auto" w:sz="4" w:space="0"/>
            </w:tcBorders>
            <w:shd w:val="clear" w:color="auto" w:fill="auto"/>
            <w:noWrap/>
            <w:vAlign w:val="center"/>
          </w:tcPr>
          <w:p w14:paraId="63126E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07CE89">
        <w:tblPrEx>
          <w:tblCellMar>
            <w:top w:w="0" w:type="dxa"/>
            <w:left w:w="108" w:type="dxa"/>
            <w:bottom w:w="0" w:type="dxa"/>
            <w:right w:w="108" w:type="dxa"/>
          </w:tblCellMar>
        </w:tblPrEx>
        <w:trPr>
          <w:trHeight w:val="244" w:hRule="exact"/>
          <w:jc w:val="center"/>
        </w:trPr>
        <w:tc>
          <w:tcPr>
            <w:tcW w:w="1065" w:type="dxa"/>
            <w:tcBorders>
              <w:top w:val="nil"/>
              <w:left w:val="single" w:color="auto" w:sz="4" w:space="0"/>
              <w:bottom w:val="single" w:color="auto" w:sz="4" w:space="0"/>
              <w:right w:val="single" w:color="auto" w:sz="4" w:space="0"/>
            </w:tcBorders>
            <w:shd w:val="clear" w:color="auto" w:fill="auto"/>
            <w:noWrap/>
            <w:vAlign w:val="center"/>
          </w:tcPr>
          <w:p w14:paraId="686393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09" w:type="dxa"/>
            <w:tcBorders>
              <w:top w:val="nil"/>
              <w:left w:val="nil"/>
              <w:bottom w:val="single" w:color="auto" w:sz="4" w:space="0"/>
              <w:right w:val="single" w:color="auto" w:sz="4" w:space="0"/>
            </w:tcBorders>
            <w:shd w:val="clear" w:color="auto" w:fill="auto"/>
            <w:noWrap/>
            <w:vAlign w:val="center"/>
          </w:tcPr>
          <w:p w14:paraId="0B114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14:paraId="2865822D">
            <w:pPr>
              <w:jc w:val="right"/>
              <w:rPr>
                <w:rFonts w:ascii="Times New Roman" w:hAnsi="Times New Roman" w:eastAsia="仿宋_GB2312" w:cs="Times New Roman"/>
                <w:color w:val="000000"/>
                <w:kern w:val="0"/>
                <w:szCs w:val="20"/>
              </w:rPr>
            </w:pPr>
          </w:p>
        </w:tc>
        <w:tc>
          <w:tcPr>
            <w:tcW w:w="881" w:type="dxa"/>
            <w:tcBorders>
              <w:top w:val="nil"/>
              <w:left w:val="nil"/>
              <w:bottom w:val="single" w:color="auto" w:sz="4" w:space="0"/>
              <w:right w:val="single" w:color="auto" w:sz="4" w:space="0"/>
            </w:tcBorders>
            <w:shd w:val="clear" w:color="auto" w:fill="auto"/>
            <w:noWrap/>
            <w:vAlign w:val="center"/>
          </w:tcPr>
          <w:p w14:paraId="1BC57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989" w:type="dxa"/>
            <w:tcBorders>
              <w:top w:val="nil"/>
              <w:left w:val="nil"/>
              <w:bottom w:val="single" w:color="auto" w:sz="4" w:space="0"/>
              <w:right w:val="single" w:color="auto" w:sz="4" w:space="0"/>
            </w:tcBorders>
            <w:shd w:val="clear" w:color="auto" w:fill="auto"/>
            <w:noWrap/>
            <w:vAlign w:val="center"/>
          </w:tcPr>
          <w:p w14:paraId="4A91E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19" w:type="dxa"/>
            <w:tcBorders>
              <w:top w:val="nil"/>
              <w:left w:val="nil"/>
              <w:bottom w:val="single" w:color="auto" w:sz="4" w:space="0"/>
              <w:right w:val="single" w:color="auto" w:sz="4" w:space="0"/>
            </w:tcBorders>
            <w:shd w:val="clear" w:color="auto" w:fill="auto"/>
            <w:noWrap/>
            <w:vAlign w:val="center"/>
          </w:tcPr>
          <w:p w14:paraId="69CE82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99" w:type="dxa"/>
            <w:tcBorders>
              <w:top w:val="nil"/>
              <w:left w:val="nil"/>
              <w:bottom w:val="single" w:color="auto" w:sz="4" w:space="0"/>
              <w:right w:val="single" w:color="auto" w:sz="4" w:space="0"/>
            </w:tcBorders>
            <w:shd w:val="clear" w:color="auto" w:fill="auto"/>
            <w:noWrap/>
            <w:vAlign w:val="center"/>
          </w:tcPr>
          <w:p w14:paraId="06BC841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67" w:type="dxa"/>
            <w:tcBorders>
              <w:top w:val="nil"/>
              <w:left w:val="nil"/>
              <w:bottom w:val="single" w:color="auto" w:sz="4" w:space="0"/>
              <w:right w:val="single" w:color="auto" w:sz="4" w:space="0"/>
            </w:tcBorders>
            <w:shd w:val="clear" w:color="auto" w:fill="auto"/>
            <w:noWrap/>
            <w:vAlign w:val="center"/>
          </w:tcPr>
          <w:p w14:paraId="631EC6B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15" w:type="dxa"/>
            <w:tcBorders>
              <w:top w:val="nil"/>
              <w:left w:val="nil"/>
              <w:bottom w:val="single" w:color="auto" w:sz="4" w:space="0"/>
              <w:right w:val="single" w:color="auto" w:sz="4" w:space="0"/>
            </w:tcBorders>
            <w:shd w:val="clear" w:color="auto" w:fill="auto"/>
            <w:noWrap/>
            <w:vAlign w:val="center"/>
          </w:tcPr>
          <w:p w14:paraId="5F987B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205630">
        <w:tblPrEx>
          <w:tblCellMar>
            <w:top w:w="0" w:type="dxa"/>
            <w:left w:w="108" w:type="dxa"/>
            <w:bottom w:w="0" w:type="dxa"/>
            <w:right w:w="108" w:type="dxa"/>
          </w:tblCellMar>
        </w:tblPrEx>
        <w:trPr>
          <w:trHeight w:val="253" w:hRule="exact"/>
          <w:jc w:val="center"/>
        </w:trPr>
        <w:tc>
          <w:tcPr>
            <w:tcW w:w="38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140F15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71" w:type="dxa"/>
            <w:tcBorders>
              <w:top w:val="nil"/>
              <w:left w:val="nil"/>
              <w:bottom w:val="single" w:color="auto" w:sz="4" w:space="0"/>
              <w:right w:val="single" w:color="auto" w:sz="4" w:space="0"/>
            </w:tcBorders>
            <w:shd w:val="clear" w:color="auto" w:fill="auto"/>
            <w:noWrap/>
            <w:vAlign w:val="center"/>
          </w:tcPr>
          <w:p w14:paraId="41D5B2B7">
            <w:pPr>
              <w:jc w:val="right"/>
              <w:rPr>
                <w:rFonts w:ascii="Times New Roman" w:hAnsi="Times New Roman" w:eastAsia="仿宋_GB2312" w:cs="Times New Roman"/>
                <w:color w:val="000000"/>
                <w:kern w:val="0"/>
                <w:szCs w:val="20"/>
              </w:rPr>
            </w:pPr>
          </w:p>
        </w:tc>
        <w:tc>
          <w:tcPr>
            <w:tcW w:w="8455" w:type="dxa"/>
            <w:gridSpan w:val="5"/>
            <w:tcBorders>
              <w:top w:val="single" w:color="auto" w:sz="4" w:space="0"/>
              <w:left w:val="nil"/>
              <w:bottom w:val="single" w:color="auto" w:sz="4" w:space="0"/>
              <w:right w:val="single" w:color="auto" w:sz="4" w:space="0"/>
            </w:tcBorders>
            <w:shd w:val="clear" w:color="auto" w:fill="auto"/>
            <w:noWrap/>
            <w:vAlign w:val="center"/>
          </w:tcPr>
          <w:p w14:paraId="79063C5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15" w:type="dxa"/>
            <w:tcBorders>
              <w:top w:val="nil"/>
              <w:left w:val="nil"/>
              <w:bottom w:val="single" w:color="auto" w:sz="4" w:space="0"/>
              <w:right w:val="single" w:color="auto" w:sz="4" w:space="0"/>
            </w:tcBorders>
            <w:shd w:val="clear" w:color="auto" w:fill="auto"/>
            <w:noWrap/>
            <w:vAlign w:val="center"/>
          </w:tcPr>
          <w:p w14:paraId="2F2479D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51.1</w:t>
            </w:r>
          </w:p>
        </w:tc>
      </w:tr>
    </w:tbl>
    <w:p w14:paraId="2921F7B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7F700D5">
      <w:pPr>
        <w:widowControl/>
        <w:spacing w:line="400" w:lineRule="exact"/>
        <w:jc w:val="center"/>
        <w:textAlignment w:val="center"/>
        <w:rPr>
          <w:rFonts w:ascii="Times New Roman" w:hAnsi="Times New Roman" w:eastAsia="仿宋_GB2312" w:cs="Times New Roman"/>
          <w:color w:val="000000"/>
          <w:kern w:val="0"/>
          <w:sz w:val="32"/>
          <w:szCs w:val="32"/>
        </w:rPr>
      </w:pPr>
    </w:p>
    <w:p w14:paraId="28A8500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E3C11D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BEE421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5DB6C5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308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767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1C1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C3D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143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875264F">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3E2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300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27B8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07D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A7E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BCD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584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34980">
            <w:pPr>
              <w:widowControl/>
              <w:jc w:val="center"/>
              <w:rPr>
                <w:rFonts w:ascii="Times New Roman" w:hAnsi="Times New Roman" w:eastAsia="仿宋_GB2312" w:cs="Times New Roman"/>
                <w:color w:val="000000"/>
                <w:sz w:val="24"/>
                <w:szCs w:val="24"/>
              </w:rPr>
            </w:pPr>
          </w:p>
        </w:tc>
      </w:tr>
      <w:tr w14:paraId="7381834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B7D1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F91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3D31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5FB6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A9DD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8548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2595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0CFF">
            <w:pPr>
              <w:jc w:val="center"/>
              <w:rPr>
                <w:rFonts w:ascii="Times New Roman" w:hAnsi="Times New Roman" w:eastAsia="仿宋_GB2312" w:cs="Times New Roman"/>
                <w:color w:val="000000"/>
                <w:sz w:val="24"/>
                <w:szCs w:val="24"/>
              </w:rPr>
            </w:pPr>
          </w:p>
        </w:tc>
      </w:tr>
      <w:tr w14:paraId="6AC6428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41F9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1162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4D8F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530E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6D5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B924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9F40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67EFE">
            <w:pPr>
              <w:jc w:val="center"/>
              <w:rPr>
                <w:rFonts w:ascii="Times New Roman" w:hAnsi="Times New Roman" w:eastAsia="仿宋_GB2312" w:cs="Times New Roman"/>
                <w:color w:val="000000"/>
                <w:sz w:val="24"/>
                <w:szCs w:val="24"/>
              </w:rPr>
            </w:pPr>
          </w:p>
        </w:tc>
      </w:tr>
      <w:tr w14:paraId="1D94DB3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68E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72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18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6D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3E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E9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2DB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45B869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610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4E15">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53D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AADE">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9E0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983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659B">
            <w:pPr>
              <w:jc w:val="center"/>
              <w:rPr>
                <w:rFonts w:ascii="Times New Roman" w:hAnsi="Times New Roman" w:eastAsia="仿宋_GB2312" w:cs="Times New Roman"/>
                <w:color w:val="000000"/>
                <w:sz w:val="24"/>
                <w:szCs w:val="24"/>
              </w:rPr>
            </w:pPr>
          </w:p>
        </w:tc>
      </w:tr>
      <w:tr w14:paraId="0C2186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476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EBE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385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B1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608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72D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3E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4B83">
            <w:pPr>
              <w:rPr>
                <w:rFonts w:ascii="Times New Roman" w:hAnsi="Times New Roman" w:eastAsia="仿宋_GB2312" w:cs="Times New Roman"/>
                <w:color w:val="000000"/>
                <w:sz w:val="24"/>
                <w:szCs w:val="24"/>
              </w:rPr>
            </w:pPr>
          </w:p>
        </w:tc>
      </w:tr>
      <w:tr w14:paraId="6E3AA77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B84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18B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D42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A7D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1A0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EF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983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2766">
            <w:pPr>
              <w:rPr>
                <w:rFonts w:ascii="Times New Roman" w:hAnsi="Times New Roman" w:eastAsia="仿宋_GB2312" w:cs="Times New Roman"/>
                <w:color w:val="000000"/>
                <w:sz w:val="24"/>
                <w:szCs w:val="24"/>
              </w:rPr>
            </w:pPr>
          </w:p>
        </w:tc>
      </w:tr>
      <w:tr w14:paraId="510EEC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A07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00B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7E9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5EE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853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34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06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C41E">
            <w:pPr>
              <w:rPr>
                <w:rFonts w:ascii="Times New Roman" w:hAnsi="Times New Roman" w:eastAsia="仿宋_GB2312" w:cs="Times New Roman"/>
                <w:color w:val="000000"/>
                <w:sz w:val="24"/>
                <w:szCs w:val="24"/>
              </w:rPr>
            </w:pPr>
          </w:p>
        </w:tc>
      </w:tr>
      <w:tr w14:paraId="48904F6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E91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60B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D06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3E2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575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DE4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55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BA0A">
            <w:pPr>
              <w:rPr>
                <w:rFonts w:ascii="Times New Roman" w:hAnsi="Times New Roman" w:eastAsia="仿宋_GB2312" w:cs="Times New Roman"/>
                <w:color w:val="000000"/>
                <w:sz w:val="24"/>
                <w:szCs w:val="24"/>
              </w:rPr>
            </w:pPr>
          </w:p>
        </w:tc>
      </w:tr>
      <w:tr w14:paraId="3A54FB7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F62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509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F94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6B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204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D57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42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616">
            <w:pPr>
              <w:rPr>
                <w:rFonts w:ascii="Times New Roman" w:hAnsi="Times New Roman" w:eastAsia="仿宋_GB2312" w:cs="Times New Roman"/>
                <w:color w:val="000000"/>
                <w:sz w:val="24"/>
                <w:szCs w:val="24"/>
              </w:rPr>
            </w:pPr>
          </w:p>
        </w:tc>
      </w:tr>
      <w:tr w14:paraId="1DD6700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7BB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4C4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F76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5F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62D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91D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2D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DCA7">
            <w:pPr>
              <w:rPr>
                <w:rFonts w:ascii="Times New Roman" w:hAnsi="Times New Roman" w:eastAsia="仿宋_GB2312" w:cs="Times New Roman"/>
                <w:color w:val="000000"/>
                <w:sz w:val="24"/>
                <w:szCs w:val="24"/>
              </w:rPr>
            </w:pPr>
          </w:p>
        </w:tc>
      </w:tr>
    </w:tbl>
    <w:p w14:paraId="79176A3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0E43580">
      <w:pPr>
        <w:widowControl/>
        <w:jc w:val="left"/>
        <w:textAlignment w:val="center"/>
        <w:rPr>
          <w:rFonts w:ascii="Times New Roman" w:hAnsi="Times New Roman" w:eastAsia="仿宋_GB2312" w:cs="Times New Roman"/>
          <w:color w:val="000000"/>
          <w:kern w:val="0"/>
          <w:sz w:val="24"/>
          <w:szCs w:val="24"/>
        </w:rPr>
      </w:pPr>
    </w:p>
    <w:p w14:paraId="3680DCA7">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52CE89CD">
      <w:pPr>
        <w:widowControl/>
        <w:jc w:val="center"/>
        <w:rPr>
          <w:rFonts w:ascii="Times New Roman" w:hAnsi="Times New Roman" w:eastAsia="方正小标宋_GBK" w:cs="Times New Roman"/>
          <w:color w:val="000000"/>
          <w:kern w:val="0"/>
          <w:sz w:val="36"/>
          <w:szCs w:val="36"/>
        </w:rPr>
      </w:pPr>
    </w:p>
    <w:p w14:paraId="241B76A6">
      <w:pPr>
        <w:widowControl/>
        <w:jc w:val="left"/>
        <w:textAlignment w:val="center"/>
        <w:rPr>
          <w:rFonts w:ascii="Times New Roman" w:hAnsi="Times New Roman" w:eastAsia="仿宋_GB2312" w:cs="Times New Roman"/>
          <w:color w:val="000000"/>
          <w:kern w:val="0"/>
          <w:sz w:val="24"/>
          <w:szCs w:val="24"/>
        </w:rPr>
      </w:pPr>
    </w:p>
    <w:p w14:paraId="6B42764B">
      <w:pPr>
        <w:widowControl/>
        <w:jc w:val="center"/>
        <w:rPr>
          <w:rFonts w:ascii="Times New Roman" w:hAnsi="Times New Roman" w:eastAsia="方正小标宋_GBK" w:cs="Times New Roman"/>
          <w:color w:val="000000"/>
          <w:kern w:val="0"/>
          <w:sz w:val="36"/>
          <w:szCs w:val="36"/>
        </w:rPr>
      </w:pPr>
    </w:p>
    <w:p w14:paraId="19D59E7C">
      <w:pPr>
        <w:widowControl/>
        <w:spacing w:line="400" w:lineRule="exact"/>
        <w:textAlignment w:val="center"/>
        <w:rPr>
          <w:rFonts w:ascii="Times New Roman" w:hAnsi="Times New Roman" w:eastAsia="黑体" w:cs="Times New Roman"/>
          <w:color w:val="000000"/>
          <w:kern w:val="0"/>
          <w:sz w:val="36"/>
          <w:szCs w:val="36"/>
        </w:rPr>
      </w:pPr>
    </w:p>
    <w:p w14:paraId="74DC9FB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D03618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7F419AF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FF1657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5E6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136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87FD2A">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6E7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BAE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5BA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F10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790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3B8DD1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2210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CA4A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4414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A95F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C4F9B">
            <w:pPr>
              <w:jc w:val="center"/>
              <w:rPr>
                <w:rFonts w:ascii="Times New Roman" w:hAnsi="Times New Roman" w:eastAsia="仿宋_GB2312" w:cs="Times New Roman"/>
                <w:color w:val="000000"/>
                <w:sz w:val="24"/>
                <w:szCs w:val="24"/>
              </w:rPr>
            </w:pPr>
          </w:p>
        </w:tc>
      </w:tr>
      <w:tr w14:paraId="6E63B188">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A9F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1088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C834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F0A9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94F20">
            <w:pPr>
              <w:jc w:val="center"/>
              <w:rPr>
                <w:rFonts w:ascii="Times New Roman" w:hAnsi="Times New Roman" w:eastAsia="仿宋_GB2312" w:cs="Times New Roman"/>
                <w:color w:val="000000"/>
                <w:sz w:val="24"/>
                <w:szCs w:val="24"/>
              </w:rPr>
            </w:pPr>
          </w:p>
        </w:tc>
      </w:tr>
      <w:tr w14:paraId="2216966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D80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56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659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4B1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9F0B10D">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F4B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E90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7DB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C4C57">
            <w:pPr>
              <w:jc w:val="center"/>
              <w:rPr>
                <w:rFonts w:ascii="Times New Roman" w:hAnsi="Times New Roman" w:eastAsia="仿宋_GB2312" w:cs="Times New Roman"/>
                <w:color w:val="000000"/>
                <w:sz w:val="24"/>
                <w:szCs w:val="24"/>
              </w:rPr>
            </w:pPr>
          </w:p>
        </w:tc>
      </w:tr>
      <w:tr w14:paraId="1636311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7DA3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1C33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869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FDB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93C26">
            <w:pPr>
              <w:rPr>
                <w:rFonts w:ascii="Times New Roman" w:hAnsi="Times New Roman" w:eastAsia="仿宋_GB2312" w:cs="Times New Roman"/>
                <w:color w:val="000000"/>
                <w:sz w:val="24"/>
                <w:szCs w:val="24"/>
              </w:rPr>
            </w:pPr>
          </w:p>
        </w:tc>
      </w:tr>
      <w:tr w14:paraId="3FCC5275">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B81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0B0A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D6C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A6C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F176">
            <w:pPr>
              <w:rPr>
                <w:rFonts w:ascii="Times New Roman" w:hAnsi="Times New Roman" w:eastAsia="仿宋_GB2312" w:cs="Times New Roman"/>
                <w:color w:val="000000"/>
                <w:sz w:val="24"/>
                <w:szCs w:val="24"/>
              </w:rPr>
            </w:pPr>
          </w:p>
        </w:tc>
      </w:tr>
      <w:tr w14:paraId="6CAC2C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8E0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015A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39EB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A02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3B64">
            <w:pPr>
              <w:rPr>
                <w:rFonts w:ascii="Times New Roman" w:hAnsi="Times New Roman" w:eastAsia="宋体" w:cs="Times New Roman"/>
                <w:color w:val="000000"/>
                <w:sz w:val="24"/>
                <w:szCs w:val="24"/>
              </w:rPr>
            </w:pPr>
          </w:p>
        </w:tc>
      </w:tr>
      <w:tr w14:paraId="333C28FF">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2CA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F8B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4C6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BA62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51A89">
            <w:pPr>
              <w:rPr>
                <w:rFonts w:ascii="Times New Roman" w:hAnsi="Times New Roman" w:eastAsia="宋体" w:cs="Times New Roman"/>
                <w:color w:val="000000"/>
                <w:sz w:val="24"/>
                <w:szCs w:val="24"/>
              </w:rPr>
            </w:pPr>
          </w:p>
        </w:tc>
      </w:tr>
      <w:tr w14:paraId="64DBE4C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93A2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A9DA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854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60E1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5B9BA">
            <w:pPr>
              <w:rPr>
                <w:rFonts w:ascii="Times New Roman" w:hAnsi="Times New Roman" w:eastAsia="宋体" w:cs="Times New Roman"/>
                <w:color w:val="000000"/>
                <w:sz w:val="24"/>
                <w:szCs w:val="24"/>
              </w:rPr>
            </w:pPr>
          </w:p>
        </w:tc>
      </w:tr>
      <w:tr w14:paraId="562176B1">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768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9595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674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0E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00E6">
            <w:pPr>
              <w:rPr>
                <w:rFonts w:ascii="Times New Roman" w:hAnsi="Times New Roman" w:eastAsia="宋体" w:cs="Times New Roman"/>
                <w:color w:val="000000"/>
                <w:sz w:val="24"/>
                <w:szCs w:val="24"/>
              </w:rPr>
            </w:pPr>
          </w:p>
        </w:tc>
      </w:tr>
    </w:tbl>
    <w:p w14:paraId="70109845">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50B4E175">
      <w:pPr>
        <w:widowControl/>
        <w:jc w:val="left"/>
        <w:textAlignment w:val="center"/>
        <w:rPr>
          <w:rFonts w:ascii="Times New Roman" w:hAnsi="Times New Roman" w:eastAsia="宋体" w:cs="Times New Roman"/>
          <w:color w:val="000000"/>
          <w:kern w:val="0"/>
          <w:sz w:val="24"/>
          <w:szCs w:val="24"/>
        </w:rPr>
      </w:pPr>
    </w:p>
    <w:p w14:paraId="5ECD51DB">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603CC5A6">
      <w:pPr>
        <w:widowControl/>
        <w:jc w:val="left"/>
        <w:textAlignment w:val="center"/>
        <w:rPr>
          <w:rFonts w:ascii="Times New Roman" w:hAnsi="Times New Roman" w:eastAsia="楷体_GB2312" w:cs="Times New Roman"/>
          <w:color w:val="000000"/>
          <w:kern w:val="0"/>
          <w:sz w:val="24"/>
          <w:szCs w:val="24"/>
        </w:rPr>
      </w:pPr>
    </w:p>
    <w:p w14:paraId="64F80030">
      <w:pPr>
        <w:widowControl/>
        <w:jc w:val="center"/>
        <w:rPr>
          <w:rFonts w:ascii="Times New Roman" w:hAnsi="Times New Roman" w:eastAsia="方正小标宋_GBK" w:cs="Times New Roman"/>
          <w:color w:val="000000"/>
          <w:kern w:val="0"/>
          <w:sz w:val="36"/>
          <w:szCs w:val="36"/>
        </w:rPr>
      </w:pPr>
    </w:p>
    <w:p w14:paraId="3748ACAB">
      <w:pPr>
        <w:pStyle w:val="2"/>
        <w:spacing w:line="400" w:lineRule="exact"/>
        <w:rPr>
          <w:rFonts w:ascii="Times New Roman" w:hAnsi="Times New Roman" w:eastAsia="华文中宋" w:cs="Times New Roman"/>
          <w:color w:val="000000"/>
          <w:kern w:val="0"/>
          <w:sz w:val="32"/>
          <w:szCs w:val="32"/>
        </w:rPr>
      </w:pPr>
    </w:p>
    <w:p w14:paraId="2360276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F9163E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42B13B4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怀化市实验小学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4B8E308">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B899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0064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1CA9E4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CB2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BC1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450E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869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BAA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4EA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BC3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858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718FD3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7077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F2D1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6A7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422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3F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C89A3">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C00C7">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6E88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9D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395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65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F2671">
            <w:pPr>
              <w:jc w:val="center"/>
              <w:rPr>
                <w:rFonts w:ascii="Times New Roman" w:hAnsi="Times New Roman" w:eastAsia="仿宋_GB2312" w:cs="Times New Roman"/>
                <w:color w:val="000000"/>
                <w:sz w:val="22"/>
              </w:rPr>
            </w:pPr>
          </w:p>
        </w:tc>
      </w:tr>
      <w:tr w14:paraId="5A2E572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9E4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B8A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B7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F8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E95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45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0D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B6A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AD1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9AD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E0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18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4C12BBA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CF969">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994E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71C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8ACF">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519A">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810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2ABB">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75A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36F34">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6BAB">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6943D">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E090">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47AEE91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F9819E8">
      <w:pPr>
        <w:autoSpaceDE w:val="0"/>
        <w:autoSpaceDN w:val="0"/>
        <w:adjustRightInd w:val="0"/>
        <w:ind w:left="315" w:leftChars="150"/>
        <w:jc w:val="left"/>
        <w:rPr>
          <w:rFonts w:ascii="Times New Roman" w:hAnsi="Times New Roman" w:eastAsia="宋体" w:cs="Times New Roman"/>
          <w:kern w:val="0"/>
          <w:sz w:val="24"/>
          <w:szCs w:val="24"/>
        </w:rPr>
      </w:pPr>
    </w:p>
    <w:p w14:paraId="3791F12D">
      <w:pPr>
        <w:autoSpaceDE w:val="0"/>
        <w:autoSpaceDN w:val="0"/>
        <w:adjustRightInd w:val="0"/>
        <w:ind w:left="315" w:leftChars="150"/>
        <w:jc w:val="left"/>
        <w:rPr>
          <w:rFonts w:ascii="Times New Roman" w:hAnsi="Times New Roman" w:eastAsia="宋体" w:cs="Times New Roman"/>
          <w:kern w:val="0"/>
          <w:sz w:val="24"/>
          <w:szCs w:val="24"/>
        </w:rPr>
      </w:pPr>
    </w:p>
    <w:p w14:paraId="6D84A90A">
      <w:pPr>
        <w:autoSpaceDE w:val="0"/>
        <w:autoSpaceDN w:val="0"/>
        <w:adjustRightInd w:val="0"/>
        <w:ind w:left="315" w:leftChars="150"/>
        <w:jc w:val="left"/>
        <w:rPr>
          <w:rFonts w:ascii="Times New Roman" w:hAnsi="Times New Roman" w:eastAsia="宋体" w:cs="Times New Roman"/>
          <w:kern w:val="0"/>
          <w:sz w:val="24"/>
          <w:szCs w:val="24"/>
        </w:rPr>
      </w:pPr>
    </w:p>
    <w:p w14:paraId="672E0F67">
      <w:pPr>
        <w:autoSpaceDE w:val="0"/>
        <w:autoSpaceDN w:val="0"/>
        <w:adjustRightInd w:val="0"/>
        <w:ind w:left="315" w:leftChars="150"/>
        <w:jc w:val="left"/>
        <w:rPr>
          <w:rFonts w:ascii="Times New Roman" w:hAnsi="Times New Roman" w:eastAsia="宋体" w:cs="Times New Roman"/>
          <w:kern w:val="0"/>
          <w:sz w:val="24"/>
          <w:szCs w:val="24"/>
        </w:rPr>
      </w:pPr>
    </w:p>
    <w:p w14:paraId="2C16F2A6">
      <w:pPr>
        <w:autoSpaceDE w:val="0"/>
        <w:autoSpaceDN w:val="0"/>
        <w:adjustRightInd w:val="0"/>
        <w:ind w:left="315" w:leftChars="150"/>
        <w:jc w:val="left"/>
        <w:rPr>
          <w:rFonts w:ascii="Times New Roman" w:hAnsi="Times New Roman" w:eastAsia="宋体" w:cs="Times New Roman"/>
          <w:kern w:val="0"/>
          <w:sz w:val="24"/>
          <w:szCs w:val="24"/>
        </w:rPr>
      </w:pPr>
    </w:p>
    <w:p w14:paraId="1056582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4ADD9C7">
      <w:pPr>
        <w:pStyle w:val="13"/>
        <w:rPr>
          <w:rFonts w:ascii="Times New Roman" w:hAnsi="Times New Roman" w:cs="Times New Roman"/>
          <w:sz w:val="72"/>
          <w:szCs w:val="72"/>
        </w:rPr>
      </w:pPr>
    </w:p>
    <w:p w14:paraId="4226C1FB">
      <w:pPr>
        <w:pStyle w:val="13"/>
        <w:rPr>
          <w:rFonts w:ascii="Times New Roman" w:hAnsi="Times New Roman" w:cs="Times New Roman"/>
          <w:sz w:val="72"/>
          <w:szCs w:val="72"/>
        </w:rPr>
      </w:pPr>
    </w:p>
    <w:p w14:paraId="771DE847">
      <w:pPr>
        <w:pStyle w:val="13"/>
        <w:rPr>
          <w:rFonts w:ascii="Times New Roman" w:hAnsi="Times New Roman" w:cs="Times New Roman"/>
          <w:sz w:val="72"/>
          <w:szCs w:val="72"/>
        </w:rPr>
      </w:pPr>
    </w:p>
    <w:p w14:paraId="5EFD3CE0">
      <w:pPr>
        <w:pStyle w:val="13"/>
        <w:jc w:val="center"/>
        <w:rPr>
          <w:rFonts w:ascii="Times New Roman" w:hAnsi="Times New Roman" w:cs="Times New Roman"/>
          <w:sz w:val="72"/>
          <w:szCs w:val="72"/>
        </w:rPr>
      </w:pPr>
    </w:p>
    <w:p w14:paraId="175FB84C">
      <w:pPr>
        <w:pStyle w:val="13"/>
        <w:jc w:val="center"/>
        <w:rPr>
          <w:rFonts w:ascii="Times New Roman" w:hAnsi="Times New Roman" w:eastAsia="方正小标宋_GBK" w:cs="Times New Roman"/>
          <w:sz w:val="72"/>
          <w:szCs w:val="72"/>
        </w:rPr>
      </w:pPr>
    </w:p>
    <w:p w14:paraId="4542CA2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A2E956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25DCC2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84629D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A87D87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7365.56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551.48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w:t>
      </w:r>
      <w:r>
        <w:rPr>
          <w:rFonts w:hint="eastAsia" w:ascii="Times New Roman" w:hAnsi="Times New Roman" w:eastAsia="仿宋_GB2312" w:cs="Times New Roman"/>
          <w:sz w:val="32"/>
          <w:szCs w:val="32"/>
        </w:rPr>
        <w:t>。</w:t>
      </w:r>
    </w:p>
    <w:p w14:paraId="4483D59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学校运转</w:t>
      </w:r>
      <w:r>
        <w:rPr>
          <w:rFonts w:hint="eastAsia" w:ascii="Times New Roman" w:hAnsi="Times New Roman" w:eastAsia="仿宋_GB2312" w:cs="Times New Roman"/>
          <w:sz w:val="32"/>
          <w:szCs w:val="32"/>
        </w:rPr>
        <w:t>等重点支出，体现在有关支出科目中。</w:t>
      </w:r>
    </w:p>
    <w:p w14:paraId="25643BC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D41DF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3682.78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3258.07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88.47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421.05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11.43</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3.66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w:t>
      </w:r>
    </w:p>
    <w:p w14:paraId="3680D0F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F4265B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3682.78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2883.43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78.29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799.35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21.71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4EF18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4C969C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6516.14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548.78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新增人员。</w:t>
      </w:r>
    </w:p>
    <w:p w14:paraId="7847AB1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8ADFB4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A91BFD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3258.07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88.47</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274.39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新增人员。</w:t>
      </w:r>
    </w:p>
    <w:p w14:paraId="2474846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381E60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3258.07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265.93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8.16</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rPr>
        <w:t>2336.76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2.2</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336.2</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10.32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99.17</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住房保障支出217.82</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6.69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643B49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E502B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2470.91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3258.07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131.86</w:t>
      </w:r>
      <w:r>
        <w:rPr>
          <w:rFonts w:ascii="Times New Roman" w:hAnsi="Times New Roman" w:eastAsia="仿宋_GB2312" w:cs="Times New Roman"/>
          <w:sz w:val="32"/>
          <w:szCs w:val="32"/>
        </w:rPr>
        <w:t>%，其中：</w:t>
      </w:r>
    </w:p>
    <w:p w14:paraId="670046A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（项）。</w:t>
      </w:r>
    </w:p>
    <w:p w14:paraId="0C893BD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265.93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资金</w:t>
      </w:r>
      <w:r>
        <w:rPr>
          <w:rFonts w:hint="eastAsia" w:ascii="Times New Roman" w:hAnsi="Times New Roman" w:eastAsia="仿宋_GB2312" w:cs="Times New Roman"/>
          <w:sz w:val="32"/>
          <w:szCs w:val="32"/>
          <w:lang w:val="en-US" w:eastAsia="zh-CN"/>
        </w:rPr>
        <w:t>未列入部门年初预算。</w:t>
      </w:r>
    </w:p>
    <w:p w14:paraId="40E15E4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教育支出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小学教育</w:t>
      </w:r>
      <w:r>
        <w:rPr>
          <w:rFonts w:hint="eastAsia" w:ascii="Times New Roman" w:hAnsi="Times New Roman" w:eastAsia="仿宋_GB2312" w:cs="Times New Roman"/>
          <w:sz w:val="32"/>
          <w:szCs w:val="32"/>
        </w:rPr>
        <w:t>（项）。</w:t>
      </w:r>
    </w:p>
    <w:p w14:paraId="22AC484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1844.18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2336.76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126.71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增加了人员经费、生均经费及项目经费支出</w:t>
      </w:r>
      <w:r>
        <w:rPr>
          <w:rFonts w:hint="eastAsia" w:ascii="Times New Roman" w:hAnsi="Times New Roman" w:eastAsia="仿宋_GB2312" w:cs="Times New Roman"/>
          <w:sz w:val="32"/>
          <w:szCs w:val="32"/>
          <w:lang w:eastAsia="zh-CN"/>
        </w:rPr>
        <w:t>。</w:t>
      </w:r>
    </w:p>
    <w:p w14:paraId="06598B1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3、教育（类）普通教育（款）其他普通教育支出（项）。</w:t>
      </w:r>
    </w:p>
    <w:p w14:paraId="34A6BB3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年初预算为0万元，支出决算为2万元，</w:t>
      </w:r>
      <w:r>
        <w:rPr>
          <w:rFonts w:hint="eastAsia"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无法计算完成比例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决算数大于年初预算数的主要原因</w:t>
      </w:r>
      <w:r>
        <w:rPr>
          <w:rFonts w:hint="eastAsia" w:ascii="Times New Roman" w:hAnsi="Times New Roman" w:eastAsia="仿宋_GB2312" w:cs="Times New Roman"/>
          <w:sz w:val="32"/>
          <w:szCs w:val="32"/>
          <w:lang w:val="en-US" w:eastAsia="zh-CN"/>
        </w:rPr>
        <w:t>是2025年教育发展项目资金</w:t>
      </w:r>
      <w:r>
        <w:rPr>
          <w:rFonts w:hint="eastAsia" w:ascii="Times New Roman" w:hAnsi="Times New Roman" w:eastAsia="仿宋_GB2312" w:cs="Times New Roman"/>
          <w:sz w:val="32"/>
          <w:szCs w:val="32"/>
        </w:rPr>
        <w:t>等未列入部门年初预算。</w:t>
      </w:r>
    </w:p>
    <w:p w14:paraId="19FB341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4、社会保障和就业支出（类）行政事业单位养老支出（款）机关事业单位基本养老保险缴费支出（项）。</w:t>
      </w:r>
    </w:p>
    <w:p w14:paraId="0677558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年初预算为0万元，支出决算为251.4万元，</w:t>
      </w:r>
      <w:r>
        <w:rPr>
          <w:rFonts w:hint="eastAsia"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无法计算完成比例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决算数大于年初预算数的主要原因是：追加机关事业单位基本养老保险缴费支出。</w:t>
      </w:r>
    </w:p>
    <w:p w14:paraId="410CC8C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5、社会保障和就业支出（类）行政事业单位养老支出（款）事业单位离退休（项）</w:t>
      </w:r>
    </w:p>
    <w:p w14:paraId="34DD3E2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年初预算为0万元，支出决算为84.8万元，</w:t>
      </w:r>
      <w:r>
        <w:rPr>
          <w:rFonts w:hint="eastAsia"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无法计算完成比例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退休人员补助未</w:t>
      </w:r>
      <w:r>
        <w:rPr>
          <w:rFonts w:hint="eastAsia" w:ascii="Times New Roman" w:hAnsi="Times New Roman" w:eastAsia="仿宋_GB2312" w:cs="Times New Roman"/>
          <w:sz w:val="32"/>
          <w:szCs w:val="32"/>
        </w:rPr>
        <w:t>列入部门年初预算</w:t>
      </w:r>
      <w:r>
        <w:rPr>
          <w:rFonts w:hint="eastAsia" w:ascii="Times New Roman" w:hAnsi="Times New Roman" w:eastAsia="仿宋_GB2312" w:cs="Times New Roman"/>
          <w:sz w:val="32"/>
          <w:szCs w:val="32"/>
          <w:lang w:eastAsia="zh-CN"/>
        </w:rPr>
        <w:t>。</w:t>
      </w:r>
    </w:p>
    <w:p w14:paraId="030ED3E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6、卫生健康支出（类）行政事业单位医疗（款）事业单位医疗（项）</w:t>
      </w:r>
    </w:p>
    <w:p w14:paraId="3A28096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年初预算为0万元，支出决算为99.17万元，完成年初预算的0%，</w:t>
      </w:r>
      <w:r>
        <w:rPr>
          <w:rFonts w:hint="eastAsia" w:ascii="Times New Roman" w:hAnsi="Times New Roman" w:eastAsia="仿宋_GB2312" w:cs="Times New Roman"/>
          <w:sz w:val="32"/>
          <w:szCs w:val="32"/>
        </w:rPr>
        <w:t>无法计算完成比例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决算数大于年初预算数的主要原因是：事业单位医疗缴费单位部分未列入部门年初预算</w:t>
      </w:r>
      <w:r>
        <w:rPr>
          <w:rFonts w:hint="eastAsia" w:ascii="Times New Roman" w:hAnsi="Times New Roman" w:eastAsia="仿宋_GB2312" w:cs="Times New Roman"/>
          <w:sz w:val="32"/>
          <w:szCs w:val="32"/>
          <w:lang w:eastAsia="zh-CN"/>
        </w:rPr>
        <w:t>。</w:t>
      </w:r>
    </w:p>
    <w:p w14:paraId="6B549ECA">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住房保障支出（类）住房公积金（款）住房公积金（项）</w:t>
      </w:r>
    </w:p>
    <w:p w14:paraId="5CE674B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年初预算为0万元，支出决算为217.82万元，完成年初预算的0%，</w:t>
      </w:r>
      <w:r>
        <w:rPr>
          <w:rFonts w:hint="eastAsia" w:ascii="Times New Roman" w:hAnsi="Times New Roman" w:eastAsia="仿宋_GB2312" w:cs="Times New Roman"/>
          <w:sz w:val="32"/>
          <w:szCs w:val="32"/>
        </w:rPr>
        <w:t>无法计算完成比例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住房公积金</w:t>
      </w:r>
      <w:r>
        <w:rPr>
          <w:rFonts w:hint="eastAsia" w:ascii="Times New Roman" w:hAnsi="Times New Roman" w:eastAsia="仿宋_GB2312" w:cs="Times New Roman"/>
          <w:sz w:val="32"/>
          <w:szCs w:val="32"/>
        </w:rPr>
        <w:t>未列入部门年初预算</w:t>
      </w:r>
      <w:r>
        <w:rPr>
          <w:rFonts w:hint="eastAsia" w:ascii="Times New Roman" w:hAnsi="Times New Roman" w:eastAsia="仿宋_GB2312" w:cs="Times New Roman"/>
          <w:sz w:val="32"/>
          <w:szCs w:val="32"/>
          <w:lang w:eastAsia="zh-CN"/>
        </w:rPr>
        <w:t>。</w:t>
      </w:r>
    </w:p>
    <w:p w14:paraId="58B7718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教育支出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小学教育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2334.76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71.66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人员工资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学校运转各项开支</w:t>
      </w:r>
      <w:r>
        <w:rPr>
          <w:rFonts w:hint="eastAsia" w:ascii="Times New Roman" w:hAnsi="Times New Roman" w:eastAsia="楷体_GB2312" w:cs="Times New Roman"/>
          <w:b/>
          <w:bCs/>
          <w:i/>
          <w:color w:val="auto"/>
          <w:sz w:val="32"/>
          <w:szCs w:val="32"/>
        </w:rPr>
        <w:t>。</w:t>
      </w:r>
    </w:p>
    <w:p w14:paraId="7F4E40B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FE8F3E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2879.77</w:t>
      </w:r>
      <w:r>
        <w:rPr>
          <w:rFonts w:ascii="Times New Roman" w:hAnsi="Times New Roman" w:eastAsia="仿宋_GB2312" w:cs="Times New Roman"/>
          <w:sz w:val="32"/>
          <w:szCs w:val="32"/>
        </w:rPr>
        <w:t>万元，其中：</w:t>
      </w:r>
    </w:p>
    <w:p w14:paraId="475AEAF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2828.67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98.23</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p>
    <w:p w14:paraId="7F03479D">
      <w:pPr>
        <w:pStyle w:val="13"/>
        <w:overflowPunct w:val="0"/>
        <w:autoSpaceDE/>
        <w:autoSpaceDN/>
        <w:spacing w:line="600" w:lineRule="exact"/>
        <w:ind w:firstLine="640" w:firstLineChars="200"/>
        <w:jc w:val="both"/>
        <w:rPr>
          <w:rFonts w:hint="eastAsia" w:ascii="Times New Roman" w:hAnsi="Times New Roman" w:eastAsia="仿宋_GB2312" w:cs="Times New Roman"/>
          <w:b/>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p>
    <w:p w14:paraId="771167E0">
      <w:pPr>
        <w:pStyle w:val="13"/>
        <w:numPr>
          <w:ilvl w:val="0"/>
          <w:numId w:val="2"/>
        </w:numPr>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cs="Times New Roman"/>
          <w:bCs/>
          <w:sz w:val="32"/>
          <w:szCs w:val="32"/>
        </w:rPr>
        <w:t>财政拨款“三公”经费支出决算情况说明</w:t>
      </w:r>
    </w:p>
    <w:p w14:paraId="3854ED11">
      <w:pPr>
        <w:pStyle w:val="13"/>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E57AAA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34C0120">
      <w:pPr>
        <w:pStyle w:val="13"/>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E4B5024">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10C01F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37BD45F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11DA82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402592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7EEC577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6C6C450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CFA1C6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万元。具体情况如下：单位无政府性基金收支</w:t>
      </w:r>
      <w:r>
        <w:rPr>
          <w:rFonts w:hint="eastAsia" w:ascii="Times New Roman" w:hAnsi="Times New Roman" w:eastAsia="仿宋_GB2312" w:cs="Times New Roman"/>
          <w:sz w:val="32"/>
          <w:szCs w:val="32"/>
          <w:lang w:eastAsia="zh-CN"/>
        </w:rPr>
        <w:t>。</w:t>
      </w:r>
    </w:p>
    <w:p w14:paraId="546425C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437B4C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val="en-US" w:eastAsia="zh-CN"/>
        </w:rPr>
        <w:t>为非参公事业单位，不在机关运行经费统计范围之内。</w:t>
      </w:r>
    </w:p>
    <w:p w14:paraId="3F056AD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53C7FB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举办等节庆、晚会、论坛、赛事活动，开支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441537B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28BAD5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DD04AA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851643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66B053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BFBFFDE">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602.25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181.2</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5.56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Regular" w:hAnsi="Times New Roman Regular" w:eastAsia="仿宋_GB2312" w:cs="Times New Roman Regular"/>
          <w:color w:val="auto"/>
          <w:sz w:val="32"/>
          <w:szCs w:val="32"/>
          <w:highlight w:val="none"/>
          <w:lang w:val="en-US" w:eastAsia="zh-CN"/>
        </w:rPr>
        <w:t>校方责任险、保安经费、课后服务、风雨操场、教室回租</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181.2</w:t>
      </w:r>
      <w:r>
        <w:rPr>
          <w:rFonts w:ascii="Times New Roman" w:hAnsi="Times New Roman" w:eastAsia="仿宋_GB2312" w:cs="Times New Roman"/>
          <w:kern w:val="0"/>
          <w:sz w:val="32"/>
          <w:szCs w:val="32"/>
        </w:rPr>
        <w:t xml:space="preserve"> 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CE912E7">
      <w:pPr>
        <w:pStyle w:val="8"/>
        <w:spacing w:before="0" w:beforeAutospacing="0" w:after="0" w:afterAutospacing="0" w:line="480" w:lineRule="auto"/>
        <w:ind w:firstLine="480"/>
        <w:jc w:val="both"/>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怀化市实验小学</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3727.12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3682.78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98.81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ascii="Times New Roman" w:hAnsi="Times New Roman" w:eastAsia="仿宋_GB2312" w:cs="Times New Roman"/>
          <w:kern w:val="0"/>
          <w:sz w:val="32"/>
          <w:szCs w:val="32"/>
        </w:rPr>
        <w:t>一是</w:t>
      </w:r>
      <w:r>
        <w:rPr>
          <w:rFonts w:hint="eastAsia" w:ascii="Times New Roman" w:hAnsi="Times New Roman" w:eastAsia="仿宋_GB2312" w:cs="Times New Roman"/>
          <w:kern w:val="0"/>
          <w:sz w:val="32"/>
          <w:szCs w:val="32"/>
        </w:rPr>
        <w:t>紧紧围绕“培养德智体美劳全面发展的新时代好少年”办学目标，将立德树人视为工作之根本，将育人始终贯穿在我们的教育教学之中，形成全员育人，处处育人的氛围，严格遵循五项管理的要求，为学生健康成长奠定基础</w:t>
      </w:r>
      <w:r>
        <w:rPr>
          <w:rFonts w:ascii="Times New Roman" w:hAnsi="Times New Roman" w:eastAsia="仿宋_GB2312" w:cs="Times New Roman"/>
          <w:kern w:val="0"/>
          <w:sz w:val="32"/>
          <w:szCs w:val="32"/>
        </w:rPr>
        <w:t>；二是</w:t>
      </w:r>
      <w:r>
        <w:rPr>
          <w:rFonts w:hint="eastAsia" w:ascii="Times New Roman" w:hAnsi="Times New Roman" w:eastAsia="仿宋_GB2312" w:cs="Times New Roman"/>
          <w:kern w:val="0"/>
          <w:sz w:val="32"/>
          <w:szCs w:val="32"/>
        </w:rPr>
        <w:t>以“双减”为依托，努力开展教育教学改革，完善教学管理机制和制度，探索适合我校学生实际并行之有效的教育教学方法，狠抓常规强基础，鼓励创新求发展</w:t>
      </w:r>
      <w:r>
        <w:rPr>
          <w:rFonts w:ascii="Times New Roman" w:hAnsi="Times New Roman" w:eastAsia="仿宋_GB2312" w:cs="Times New Roman"/>
          <w:kern w:val="0"/>
          <w:sz w:val="32"/>
          <w:szCs w:val="32"/>
        </w:rPr>
        <w:t>。发现的主要问题及原因：</w:t>
      </w:r>
      <w:r>
        <w:rPr>
          <w:rFonts w:hint="eastAsia" w:ascii="Times New Roman Regular" w:hAnsi="Times New Roman Regular" w:eastAsia="仿宋_GB2312" w:cs="Times New Roman Regular"/>
          <w:color w:val="auto"/>
          <w:sz w:val="32"/>
          <w:szCs w:val="32"/>
          <w:highlight w:val="none"/>
          <w:lang w:val="en-US" w:eastAsia="zh-CN"/>
        </w:rPr>
        <w:t>项目资金绩效指标设置太过专业和细化，相关人员未经过培训工作开展相对较困难。</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希望市财政局对预算单位进行指导和培训，特别是绩效评价优秀的典型案例讲解。</w:t>
      </w:r>
      <w:r>
        <w:rPr>
          <w:rFonts w:ascii="Times New Roman" w:hAnsi="Times New Roman" w:eastAsia="仿宋_GB2312" w:cs="Times New Roman"/>
          <w:b/>
          <w:bCs/>
          <w:kern w:val="0"/>
          <w:sz w:val="32"/>
          <w:szCs w:val="32"/>
        </w:rPr>
        <w:t>二是部门评价结果。</w:t>
      </w:r>
      <w:r>
        <w:rPr>
          <w:rFonts w:hint="eastAsia" w:ascii="仿宋" w:hAnsi="仿宋" w:eastAsia="仿宋" w:cs="Times New Roman"/>
          <w:spacing w:val="-2"/>
          <w:kern w:val="2"/>
          <w:sz w:val="32"/>
          <w:szCs w:val="32"/>
          <w:lang w:val="en-US" w:eastAsia="zh-CN" w:bidi="ar-SA"/>
        </w:rPr>
        <w:t>风雨操场</w:t>
      </w:r>
      <w:r>
        <w:rPr>
          <w:rFonts w:ascii="Times New Roman" w:hAnsi="Times New Roman" w:eastAsia="仿宋_GB2312" w:cs="Times New Roman"/>
          <w:sz w:val="32"/>
          <w:szCs w:val="32"/>
        </w:rPr>
        <w:t>全年预算数</w:t>
      </w:r>
      <w:r>
        <w:rPr>
          <w:rFonts w:hint="eastAsia" w:ascii="仿宋" w:hAnsi="仿宋" w:eastAsia="仿宋" w:cs="Times New Roman"/>
          <w:spacing w:val="-2"/>
          <w:kern w:val="2"/>
          <w:sz w:val="32"/>
          <w:szCs w:val="32"/>
          <w:lang w:val="en-US" w:eastAsia="zh-CN" w:bidi="ar-SA"/>
        </w:rPr>
        <w:t>101.5</w:t>
      </w:r>
      <w:r>
        <w:rPr>
          <w:rFonts w:ascii="Times New Roman" w:hAnsi="Times New Roman" w:eastAsia="仿宋_GB2312" w:cs="Times New Roman"/>
          <w:sz w:val="32"/>
          <w:szCs w:val="32"/>
        </w:rPr>
        <w:t>万元，执行数</w:t>
      </w:r>
      <w:r>
        <w:rPr>
          <w:rFonts w:hint="eastAsia" w:ascii="仿宋" w:hAnsi="仿宋" w:eastAsia="仿宋" w:cs="Times New Roman"/>
          <w:spacing w:val="-2"/>
          <w:kern w:val="2"/>
          <w:sz w:val="32"/>
          <w:szCs w:val="32"/>
          <w:lang w:val="en-US" w:eastAsia="zh-CN" w:bidi="ar-SA"/>
        </w:rPr>
        <w:t>101.5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”。发现的主要问题及原因：</w:t>
      </w:r>
      <w:r>
        <w:rPr>
          <w:rFonts w:hint="eastAsia" w:ascii="仿宋" w:hAnsi="仿宋" w:eastAsia="仿宋" w:cs="Times New Roman"/>
          <w:spacing w:val="-2"/>
          <w:kern w:val="2"/>
          <w:sz w:val="32"/>
          <w:szCs w:val="32"/>
          <w:lang w:val="en-US" w:eastAsia="zh-CN" w:bidi="ar-SA"/>
        </w:rPr>
        <w:t>预算执行率偏差大其主要原因是预算追加经费数额大，下达时间比较晚，有些项目资金执行时间比较长</w:t>
      </w:r>
      <w:r>
        <w:rPr>
          <w:rFonts w:ascii="Times New Roman" w:hAnsi="Times New Roman" w:eastAsia="仿宋_GB2312" w:cs="Times New Roman"/>
          <w:sz w:val="32"/>
          <w:szCs w:val="32"/>
        </w:rPr>
        <w:t>。下一步改进措施：</w:t>
      </w:r>
      <w:r>
        <w:rPr>
          <w:rFonts w:hint="eastAsia" w:ascii="仿宋" w:hAnsi="仿宋" w:eastAsia="仿宋" w:cs="Times New Roman"/>
          <w:spacing w:val="-2"/>
          <w:kern w:val="2"/>
          <w:sz w:val="32"/>
          <w:szCs w:val="32"/>
          <w:lang w:val="en-US" w:eastAsia="zh-CN" w:bidi="ar-SA"/>
        </w:rPr>
        <w:t>细化预算编制工作，认真做好预算的编制。将各项收入纳入单位预算管理，进一步加强内部机构各科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9FF7C7A">
      <w:pPr>
        <w:pStyle w:val="13"/>
        <w:overflowPunct w:val="0"/>
        <w:autoSpaceDE/>
        <w:autoSpaceDN/>
        <w:spacing w:line="600" w:lineRule="exact"/>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22B7C0A9">
      <w:pPr>
        <w:pStyle w:val="13"/>
        <w:overflowPunct w:val="0"/>
        <w:autoSpaceDE/>
        <w:autoSpaceDN/>
        <w:spacing w:line="600" w:lineRule="exact"/>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优秀。</w:t>
      </w:r>
    </w:p>
    <w:p w14:paraId="54D3AA8A">
      <w:pPr>
        <w:pStyle w:val="13"/>
        <w:overflowPunct w:val="0"/>
        <w:autoSpaceDE/>
        <w:autoSpaceDN/>
        <w:spacing w:line="600" w:lineRule="exact"/>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部门评价结果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优秀。</w:t>
      </w:r>
    </w:p>
    <w:p w14:paraId="78478DD7">
      <w:pPr>
        <w:pStyle w:val="13"/>
        <w:overflowPunct w:val="0"/>
        <w:autoSpaceDE/>
        <w:autoSpaceDN/>
        <w:spacing w:line="600" w:lineRule="exact"/>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财政评价结果对本部门2025年度预算安排</w:t>
      </w:r>
      <w:r>
        <w:rPr>
          <w:rFonts w:hint="eastAsia" w:ascii="Times New Roman" w:hAnsi="Times New Roman" w:eastAsia="仿宋_GB2312" w:cs="Times New Roman"/>
          <w:color w:val="auto"/>
          <w:sz w:val="32"/>
          <w:szCs w:val="32"/>
          <w:lang w:eastAsia="zh-CN"/>
        </w:rPr>
        <w:t>：</w:t>
      </w:r>
      <w:r>
        <w:rPr>
          <w:rFonts w:hint="eastAsia" w:ascii="仿宋" w:hAnsi="仿宋" w:eastAsia="仿宋" w:cs="Times New Roman"/>
          <w:spacing w:val="-2"/>
          <w:kern w:val="2"/>
          <w:sz w:val="32"/>
          <w:szCs w:val="32"/>
          <w:lang w:val="en-US" w:eastAsia="zh-CN" w:bidi="ar-SA"/>
        </w:rPr>
        <w:t>细化预算编制工作，认真做好预算的编制。将各项收入纳入单位预算管理，进一步加强内部机构各科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w:t>
      </w:r>
      <w:r>
        <w:rPr>
          <w:rFonts w:ascii="Times New Roman" w:hAnsi="Times New Roman" w:eastAsia="仿宋_GB2312" w:cs="Times New Roman"/>
          <w:kern w:val="0"/>
          <w:sz w:val="32"/>
          <w:szCs w:val="32"/>
        </w:rPr>
        <w:t>。</w:t>
      </w:r>
    </w:p>
    <w:p w14:paraId="2CBBB7AE">
      <w:pPr>
        <w:pStyle w:val="13"/>
        <w:overflowPunct w:val="0"/>
        <w:autoSpaceDE/>
        <w:autoSpaceDN/>
        <w:spacing w:line="600" w:lineRule="exact"/>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支出结构调整</w:t>
      </w:r>
      <w:r>
        <w:rPr>
          <w:rFonts w:hint="eastAsia" w:ascii="Times New Roman" w:hAnsi="Times New Roman" w:eastAsia="仿宋_GB2312" w:cs="Times New Roman"/>
          <w:color w:val="auto"/>
          <w:sz w:val="32"/>
          <w:szCs w:val="32"/>
          <w:lang w:eastAsia="zh-CN"/>
        </w:rPr>
        <w:t>：</w:t>
      </w:r>
      <w:r>
        <w:rPr>
          <w:rFonts w:hint="eastAsia" w:ascii="仿宋" w:hAnsi="仿宋" w:eastAsia="仿宋" w:cs="Times New Roman"/>
          <w:spacing w:val="-2"/>
          <w:kern w:val="2"/>
          <w:sz w:val="32"/>
          <w:szCs w:val="32"/>
          <w:lang w:val="en-US" w:eastAsia="zh-CN" w:bidi="ar-SA"/>
        </w:rPr>
        <w:t>严格执行各项支出审批程序，确保专款专用，无截留、挤占或挪用。“三公”经费响应零开支号召、厉行勤俭节约。项目按计划组织实施，确保专项资金合理使用，切实提高资金效益。</w:t>
      </w:r>
    </w:p>
    <w:p w14:paraId="64626AED">
      <w:pPr>
        <w:pStyle w:val="8"/>
        <w:spacing w:before="0" w:beforeAutospacing="0" w:after="0" w:afterAutospacing="0" w:line="480" w:lineRule="auto"/>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资金管理</w:t>
      </w:r>
      <w:r>
        <w:rPr>
          <w:rFonts w:hint="eastAsia" w:ascii="Times New Roman" w:hAnsi="Times New Roman" w:eastAsia="仿宋_GB2312" w:cs="Times New Roman"/>
          <w:color w:val="auto"/>
          <w:sz w:val="32"/>
          <w:szCs w:val="32"/>
          <w:lang w:eastAsia="zh-CN"/>
        </w:rPr>
        <w:t>：</w:t>
      </w:r>
      <w:r>
        <w:rPr>
          <w:rFonts w:hint="eastAsia" w:ascii="仿宋" w:hAnsi="仿宋" w:eastAsia="仿宋" w:cs="Times New Roman"/>
          <w:spacing w:val="-2"/>
          <w:kern w:val="2"/>
          <w:sz w:val="32"/>
          <w:szCs w:val="32"/>
          <w:lang w:val="en-US" w:eastAsia="zh-CN" w:bidi="ar-SA"/>
        </w:rPr>
        <w:t>按照省、市财政专项资金管理办法，《中华人民共和国招标投标法》，学校专门制订了建设项目管理制度、专项资金管理制度、严格按照审批程序支付专项资金，严格管控建设成本，和质量管控，加强支出审核控制，全面审核各类单据。财务人员认真审核财政预算报告书、工程项目合同、公开招标书、政府采购合同、财政结算报告书、验收报告等，再经教育局、财政有关部门审批签章后，方可到支付局办理支付手续。各项专项资金，做到了及时到位，专款专用，无截留、卡扣、占用和挪用等情况，财务制度健全，会计核算规范，支付依据合规。</w:t>
      </w:r>
    </w:p>
    <w:p w14:paraId="1BA3FC61">
      <w:pPr>
        <w:pStyle w:val="8"/>
        <w:spacing w:before="0" w:beforeAutospacing="0" w:after="0" w:afterAutospacing="0" w:line="480" w:lineRule="auto"/>
        <w:jc w:val="both"/>
        <w:rPr>
          <w:rFonts w:hint="default" w:ascii="仿宋" w:hAnsi="仿宋" w:eastAsia="仿宋" w:cs="Times New Roman"/>
          <w:spacing w:val="-2"/>
          <w:kern w:val="2"/>
          <w:sz w:val="32"/>
          <w:szCs w:val="32"/>
          <w:lang w:val="en-US" w:eastAsia="zh-CN" w:bidi="ar-SA"/>
        </w:rPr>
      </w:pP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制度建设</w:t>
      </w:r>
      <w:r>
        <w:rPr>
          <w:rFonts w:hint="eastAsia" w:ascii="Times New Roman" w:hAnsi="Times New Roman" w:eastAsia="仿宋_GB2312" w:cs="Times New Roman"/>
          <w:color w:val="auto"/>
          <w:sz w:val="32"/>
          <w:szCs w:val="32"/>
          <w:lang w:eastAsia="zh-CN"/>
        </w:rPr>
        <w:t>：</w:t>
      </w:r>
      <w:r>
        <w:rPr>
          <w:rFonts w:hint="eastAsia" w:ascii="仿宋" w:hAnsi="仿宋" w:eastAsia="仿宋" w:cs="Times New Roman"/>
          <w:spacing w:val="-2"/>
          <w:kern w:val="2"/>
          <w:sz w:val="32"/>
          <w:szCs w:val="32"/>
          <w:lang w:val="en-US" w:eastAsia="zh-CN" w:bidi="ar-SA"/>
        </w:rPr>
        <w:t>我校严格执行《怀化市本级财政专项资金管理办法》《怀化市本级政府投资项目工程预结（决）算管理办法》等相关制度，实行项目责任制管理。学校领导负责项目的督导工作，认真履行职责，做好项目的管理。为进一步规范财政资金管理，强化单位责任意识，进一步完善专项资金管理，提高财政资金使用效益，我校先后制定了支出管理制度、建设项目管理制度、专项资金管理制度以及稽核制度，学校建设项目管理贯穿建设项目的全过程，从项目的报批、工程招投标、勘探设计、项目施工、工程技术、相关设施的配套、专项资金的管理使用，到项目的竣工验收。按照校务公开的要求，实行基建工作公开，实施学校基建项目责任人，日常监督工作由学校监察、基建、财务依照各自职能，采用询问、参与、检查、调查等方式进行。学校对在建设中不按规定办事、玩忽职守、弄虚作假、违反有关廉政建设规定的行为，都要严格查处。</w:t>
      </w:r>
    </w:p>
    <w:p w14:paraId="68F37B8D">
      <w:pPr>
        <w:pStyle w:val="13"/>
        <w:overflowPunct w:val="0"/>
        <w:autoSpaceDE/>
        <w:autoSpaceDN/>
        <w:spacing w:line="600" w:lineRule="exact"/>
        <w:jc w:val="both"/>
        <w:rPr>
          <w:rFonts w:ascii="Times New Roman" w:hAnsi="Times New Roman" w:eastAsia="仿宋_GB2312" w:cs="Times New Roman"/>
          <w:color w:val="auto"/>
          <w:sz w:val="72"/>
          <w:szCs w:val="72"/>
        </w:rPr>
      </w:pPr>
    </w:p>
    <w:p w14:paraId="57275EE7">
      <w:pPr>
        <w:pStyle w:val="13"/>
        <w:jc w:val="center"/>
        <w:rPr>
          <w:rFonts w:ascii="Times New Roman" w:hAnsi="Times New Roman" w:cs="Times New Roman"/>
          <w:sz w:val="72"/>
          <w:szCs w:val="72"/>
        </w:rPr>
      </w:pPr>
    </w:p>
    <w:p w14:paraId="67DEF996">
      <w:pPr>
        <w:pStyle w:val="13"/>
        <w:jc w:val="center"/>
        <w:rPr>
          <w:rFonts w:ascii="Times New Roman" w:hAnsi="Times New Roman" w:cs="Times New Roman"/>
          <w:sz w:val="72"/>
          <w:szCs w:val="72"/>
        </w:rPr>
      </w:pPr>
    </w:p>
    <w:p w14:paraId="46782C83">
      <w:pPr>
        <w:pStyle w:val="13"/>
        <w:jc w:val="center"/>
        <w:rPr>
          <w:rFonts w:ascii="Times New Roman" w:hAnsi="Times New Roman" w:cs="Times New Roman"/>
          <w:sz w:val="72"/>
          <w:szCs w:val="72"/>
        </w:rPr>
      </w:pPr>
    </w:p>
    <w:p w14:paraId="50856CD8">
      <w:pPr>
        <w:pStyle w:val="13"/>
        <w:jc w:val="center"/>
        <w:rPr>
          <w:rFonts w:ascii="Times New Roman" w:hAnsi="Times New Roman" w:cs="Times New Roman"/>
          <w:sz w:val="72"/>
          <w:szCs w:val="72"/>
        </w:rPr>
      </w:pPr>
    </w:p>
    <w:p w14:paraId="44429CC7">
      <w:pPr>
        <w:pStyle w:val="13"/>
        <w:jc w:val="center"/>
        <w:rPr>
          <w:rFonts w:ascii="Times New Roman" w:hAnsi="Times New Roman" w:cs="Times New Roman"/>
          <w:sz w:val="72"/>
          <w:szCs w:val="72"/>
        </w:rPr>
      </w:pPr>
    </w:p>
    <w:p w14:paraId="4462A481">
      <w:pPr>
        <w:pStyle w:val="13"/>
        <w:jc w:val="center"/>
        <w:rPr>
          <w:rFonts w:ascii="Times New Roman" w:hAnsi="Times New Roman" w:cs="Times New Roman"/>
          <w:sz w:val="72"/>
          <w:szCs w:val="72"/>
        </w:rPr>
      </w:pPr>
    </w:p>
    <w:p w14:paraId="11B3F311">
      <w:pPr>
        <w:pStyle w:val="13"/>
        <w:jc w:val="center"/>
        <w:rPr>
          <w:rFonts w:ascii="Times New Roman" w:hAnsi="Times New Roman" w:cs="Times New Roman"/>
          <w:sz w:val="72"/>
          <w:szCs w:val="72"/>
        </w:rPr>
      </w:pPr>
    </w:p>
    <w:p w14:paraId="58AECD0A">
      <w:pPr>
        <w:pStyle w:val="13"/>
        <w:jc w:val="center"/>
        <w:rPr>
          <w:rFonts w:ascii="Times New Roman" w:hAnsi="Times New Roman" w:cs="Times New Roman"/>
          <w:sz w:val="72"/>
          <w:szCs w:val="72"/>
        </w:rPr>
      </w:pPr>
    </w:p>
    <w:p w14:paraId="0A4B7364">
      <w:pPr>
        <w:pStyle w:val="13"/>
        <w:jc w:val="center"/>
        <w:rPr>
          <w:rFonts w:ascii="Times New Roman" w:hAnsi="Times New Roman" w:cs="Times New Roman"/>
          <w:sz w:val="72"/>
          <w:szCs w:val="72"/>
        </w:rPr>
      </w:pPr>
    </w:p>
    <w:p w14:paraId="6CFF15B2">
      <w:pPr>
        <w:pStyle w:val="13"/>
        <w:jc w:val="center"/>
        <w:rPr>
          <w:rFonts w:ascii="Times New Roman" w:hAnsi="Times New Roman" w:cs="Times New Roman"/>
          <w:sz w:val="72"/>
          <w:szCs w:val="72"/>
        </w:rPr>
      </w:pPr>
    </w:p>
    <w:p w14:paraId="7814BE0B">
      <w:pPr>
        <w:pStyle w:val="13"/>
        <w:jc w:val="both"/>
        <w:rPr>
          <w:rFonts w:ascii="Times New Roman" w:hAnsi="Times New Roman" w:cs="Times New Roman"/>
          <w:sz w:val="72"/>
          <w:szCs w:val="72"/>
        </w:rPr>
      </w:pPr>
    </w:p>
    <w:p w14:paraId="6D4ECD4A">
      <w:pPr>
        <w:pStyle w:val="13"/>
        <w:spacing w:line="360" w:lineRule="auto"/>
        <w:jc w:val="center"/>
        <w:rPr>
          <w:rFonts w:ascii="Times New Roman" w:hAnsi="Times New Roman" w:eastAsia="方正小标宋_GBK" w:cs="Times New Roman"/>
          <w:sz w:val="52"/>
          <w:szCs w:val="52"/>
        </w:rPr>
      </w:pPr>
    </w:p>
    <w:p w14:paraId="6EA1107E">
      <w:pPr>
        <w:pStyle w:val="13"/>
        <w:spacing w:line="360" w:lineRule="auto"/>
        <w:jc w:val="center"/>
        <w:rPr>
          <w:rFonts w:ascii="Times New Roman" w:hAnsi="Times New Roman" w:eastAsia="方正小标宋_GBK" w:cs="Times New Roman"/>
          <w:sz w:val="52"/>
          <w:szCs w:val="52"/>
        </w:rPr>
      </w:pPr>
    </w:p>
    <w:p w14:paraId="1E0FD2AD">
      <w:pPr>
        <w:pStyle w:val="13"/>
        <w:spacing w:line="360" w:lineRule="auto"/>
        <w:jc w:val="center"/>
        <w:rPr>
          <w:rFonts w:ascii="Times New Roman" w:hAnsi="Times New Roman" w:eastAsia="方正小标宋_GBK" w:cs="Times New Roman"/>
          <w:sz w:val="52"/>
          <w:szCs w:val="52"/>
        </w:rPr>
      </w:pPr>
    </w:p>
    <w:p w14:paraId="160D7C6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C8091B6">
      <w:pPr>
        <w:widowControl/>
        <w:jc w:val="left"/>
        <w:rPr>
          <w:rFonts w:ascii="Times New Roman" w:hAnsi="Times New Roman" w:cs="Times New Roman"/>
          <w:color w:val="000000"/>
          <w:kern w:val="0"/>
          <w:sz w:val="32"/>
          <w:szCs w:val="32"/>
        </w:rPr>
      </w:pPr>
    </w:p>
    <w:p w14:paraId="3E175CA1">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一、财政拨款收入：指单位本年度从市级财政部门取得的财政拨款。</w:t>
      </w:r>
    </w:p>
    <w:p w14:paraId="484BB063">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二、上级补助收入：指事业单位从主管部门和上级单位取得的非财政补助收入。</w:t>
      </w:r>
    </w:p>
    <w:p w14:paraId="7769A32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三、事业收入：指事业单位开展专业业务活动及其辅助活动取得的收入，事业单位收到的财政专户实际核拨的教育收费等资金在此反映。</w:t>
      </w:r>
    </w:p>
    <w:p w14:paraId="728F6889">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四、经营收入：指事业单位在专业业务活动及其辅助活动之外开展非独立核算经营活动取得的收入。</w:t>
      </w:r>
    </w:p>
    <w:p w14:paraId="0CC3C654">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五、附属单位缴款：指事业单位附属独立核算单位按照有关规定上缴的收入。</w:t>
      </w:r>
    </w:p>
    <w:p w14:paraId="297AE17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六、其他收入：指单位取得的除上述“财政拨款收入”、“事业收入”、“经营收入”等以外的各项收入。</w:t>
      </w:r>
    </w:p>
    <w:p w14:paraId="3ECF91E1">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七、用事业基金弥补收支差额：指事业单位用事业基金弥补当年收支差额的数额。</w:t>
      </w:r>
    </w:p>
    <w:p w14:paraId="4CCB9C83">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八、年初结转和结余：指单位上年结转本年使用的基本支出结转、项目支出结转和结余和经营结余。</w:t>
      </w:r>
    </w:p>
    <w:p w14:paraId="58555832">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九、一般公共服务（类）人大事务（款）行政运行（项）：指人大常委会办公厅用于保障机构正常运行、开展日常工作的基本支出。</w:t>
      </w:r>
    </w:p>
    <w:p w14:paraId="49C139C2">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十、结余分配：指事业单位按规定对非财政补助结余资金提取的职工福利基金、事业基金和缴纳的所得税，以及减少单位按规定应缴回的基本建设竣工项目结余资金。</w:t>
      </w:r>
    </w:p>
    <w:p w14:paraId="1EE4EEC8">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十一、年末结转和结余资金：指本年度或以前年度预算安排、因客观条件发生变化无法按原计划实施，需要延迟到以后年度按有关规定继续使用的资金。</w:t>
      </w:r>
    </w:p>
    <w:p w14:paraId="36A5C606">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十二、基本支出：指为保障机构正常运转、完成日常工作任务而发生的人员支出和公用支出。</w:t>
      </w:r>
    </w:p>
    <w:p w14:paraId="57FD45FD">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十三、项目支出：指在基本支出之外为完成特定的行政任务或事业发展目标所发生的支出。</w:t>
      </w:r>
    </w:p>
    <w:p w14:paraId="310F431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十四、上缴上级支出：指事业单位按照财政部门和主管部门的规定上缴上级单位的支出。</w:t>
      </w:r>
    </w:p>
    <w:p w14:paraId="717DB35D">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十五、经营支出：指事业单位在专业业务活动及其辅助活动之外开展非独立核算经营活动发生的支出。</w:t>
      </w:r>
    </w:p>
    <w:p w14:paraId="77F8BCB2">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十六、对附属单位补助支出：指事业单位用财政补助收入之外的收入对附属单位补助发生的支出。</w:t>
      </w:r>
    </w:p>
    <w:p w14:paraId="7853FC57">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64F7C53F">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八、机关运行经费：指为保障行政单位（含参照公务员法管理的事业单位）运行用于购买货物和服务的各项资金，包括办公费、印刷费、差旅费、会议费、日常维修费、专用材料及办公用房水电费、物业管理费、公务用车运行维护费等。在财政部有明确规定前，“机关运行经费”暂指一般公共预算安排的基本支出中的“商品和服务支出”经费。</w:t>
      </w:r>
    </w:p>
    <w:p w14:paraId="4B35CFB2">
      <w:pPr>
        <w:pStyle w:val="13"/>
        <w:jc w:val="center"/>
        <w:rPr>
          <w:rFonts w:ascii="Times New Roman" w:hAnsi="Times New Roman" w:cs="Times New Roman"/>
          <w:sz w:val="72"/>
          <w:szCs w:val="72"/>
        </w:rPr>
      </w:pPr>
    </w:p>
    <w:p w14:paraId="37649EDA">
      <w:pPr>
        <w:pStyle w:val="13"/>
        <w:jc w:val="center"/>
        <w:rPr>
          <w:rFonts w:ascii="Times New Roman" w:hAnsi="Times New Roman" w:cs="Times New Roman"/>
          <w:sz w:val="72"/>
          <w:szCs w:val="72"/>
        </w:rPr>
      </w:pPr>
    </w:p>
    <w:p w14:paraId="3B0AF535">
      <w:pPr>
        <w:pStyle w:val="13"/>
        <w:jc w:val="center"/>
        <w:rPr>
          <w:rFonts w:ascii="Times New Roman" w:hAnsi="Times New Roman" w:cs="Times New Roman"/>
          <w:sz w:val="72"/>
          <w:szCs w:val="72"/>
        </w:rPr>
      </w:pPr>
    </w:p>
    <w:p w14:paraId="188F33F3">
      <w:pPr>
        <w:pStyle w:val="13"/>
        <w:jc w:val="center"/>
        <w:rPr>
          <w:rFonts w:ascii="Times New Roman" w:hAnsi="Times New Roman" w:cs="Times New Roman"/>
          <w:sz w:val="72"/>
          <w:szCs w:val="72"/>
        </w:rPr>
      </w:pPr>
    </w:p>
    <w:p w14:paraId="14759627">
      <w:pPr>
        <w:pStyle w:val="13"/>
        <w:jc w:val="center"/>
        <w:rPr>
          <w:rFonts w:ascii="Times New Roman" w:hAnsi="Times New Roman" w:cs="Times New Roman"/>
          <w:sz w:val="72"/>
          <w:szCs w:val="72"/>
        </w:rPr>
      </w:pPr>
    </w:p>
    <w:p w14:paraId="278F6DAC">
      <w:pPr>
        <w:pStyle w:val="13"/>
        <w:jc w:val="center"/>
        <w:rPr>
          <w:rFonts w:ascii="Times New Roman" w:hAnsi="Times New Roman" w:cs="Times New Roman"/>
          <w:sz w:val="72"/>
          <w:szCs w:val="72"/>
        </w:rPr>
      </w:pPr>
    </w:p>
    <w:p w14:paraId="556BC5DB">
      <w:pPr>
        <w:pStyle w:val="13"/>
        <w:jc w:val="center"/>
        <w:rPr>
          <w:rFonts w:ascii="Times New Roman" w:hAnsi="Times New Roman" w:cs="Times New Roman"/>
          <w:sz w:val="72"/>
          <w:szCs w:val="72"/>
        </w:rPr>
      </w:pPr>
    </w:p>
    <w:p w14:paraId="416B9E02">
      <w:pPr>
        <w:pStyle w:val="13"/>
        <w:jc w:val="center"/>
        <w:rPr>
          <w:rFonts w:ascii="Times New Roman" w:hAnsi="Times New Roman" w:cs="Times New Roman"/>
          <w:sz w:val="72"/>
          <w:szCs w:val="72"/>
        </w:rPr>
      </w:pPr>
    </w:p>
    <w:p w14:paraId="0E02C6A0">
      <w:pPr>
        <w:pStyle w:val="13"/>
        <w:jc w:val="both"/>
        <w:rPr>
          <w:rFonts w:ascii="Times New Roman" w:hAnsi="Times New Roman" w:cs="Times New Roman"/>
          <w:sz w:val="72"/>
          <w:szCs w:val="72"/>
        </w:rPr>
      </w:pPr>
    </w:p>
    <w:p w14:paraId="1F8D482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0DB39D4">
      <w:pPr>
        <w:rPr>
          <w:rFonts w:ascii="Times New Roman" w:hAnsi="Times New Roman" w:cs="Times New Roman"/>
          <w:sz w:val="72"/>
          <w:szCs w:val="72"/>
        </w:rPr>
      </w:pPr>
    </w:p>
    <w:p w14:paraId="0EC5695C">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怀化市实验小学</w:t>
      </w:r>
      <w:r>
        <w:rPr>
          <w:rFonts w:ascii="Times New Roman" w:hAnsi="Times New Roman" w:eastAsia="仿宋_GB2312" w:cs="Times New Roman"/>
          <w:sz w:val="32"/>
          <w:szCs w:val="32"/>
        </w:rPr>
        <w:t>整体支出绩效自评报告</w:t>
      </w:r>
    </w:p>
    <w:p w14:paraId="0341F738">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楷体" w:hAnsi="楷体" w:eastAsia="楷体" w:cs="楷体"/>
          <w:b/>
          <w:bCs/>
          <w:sz w:val="32"/>
          <w:szCs w:val="32"/>
          <w:lang w:val="en-US" w:eastAsia="zh-CN"/>
        </w:rPr>
      </w:pP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sz w:val="32"/>
          <w:szCs w:val="32"/>
          <w:lang w:val="en-US" w:eastAsia="zh-CN"/>
        </w:rPr>
        <w:t>2025年部门决算公开表</w:t>
      </w:r>
    </w:p>
    <w:p w14:paraId="02ADFFCD">
      <w:pPr>
        <w:pStyle w:val="13"/>
        <w:spacing w:line="600" w:lineRule="exact"/>
        <w:ind w:firstLine="640" w:firstLineChars="200"/>
        <w:rPr>
          <w:rFonts w:hint="eastAsia" w:ascii="Times New Roman" w:hAnsi="Times New Roman" w:eastAsia="仿宋_GB2312" w:cs="Times New Roman"/>
          <w:sz w:val="32"/>
          <w:szCs w:val="32"/>
          <w:lang w:val="en-US" w:eastAsia="zh-CN"/>
        </w:rPr>
      </w:pPr>
    </w:p>
    <w:p w14:paraId="0B86BC3C">
      <w:pPr>
        <w:pStyle w:val="13"/>
        <w:spacing w:line="600" w:lineRule="exact"/>
        <w:ind w:firstLine="640" w:firstLineChars="200"/>
        <w:rPr>
          <w:rFonts w:ascii="Times New Roman" w:hAnsi="Times New Roman" w:eastAsia="仿宋_GB2312" w:cs="Times New Roman"/>
          <w:sz w:val="32"/>
          <w:szCs w:val="32"/>
        </w:rPr>
      </w:pPr>
    </w:p>
    <w:p w14:paraId="10EA20F1">
      <w:pPr>
        <w:pStyle w:val="13"/>
        <w:jc w:val="center"/>
        <w:rPr>
          <w:rFonts w:ascii="Times New Roman" w:hAnsi="Times New Roman" w:cs="Times New Roman"/>
          <w:sz w:val="72"/>
          <w:szCs w:val="72"/>
        </w:rPr>
      </w:pPr>
    </w:p>
    <w:p w14:paraId="678C278D">
      <w:pPr>
        <w:pStyle w:val="13"/>
        <w:jc w:val="center"/>
        <w:rPr>
          <w:rFonts w:ascii="Times New Roman" w:hAnsi="Times New Roman" w:cs="Times New Roman"/>
          <w:sz w:val="72"/>
          <w:szCs w:val="72"/>
        </w:rPr>
      </w:pPr>
    </w:p>
    <w:p w14:paraId="759E1CC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3DB3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F62A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2A2F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983A1">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1DE4E3AE">
                <w:pPr>
                  <w:pStyle w:val="6"/>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C1E159"/>
    <w:multiLevelType w:val="singleLevel"/>
    <w:tmpl w:val="BAC1E159"/>
    <w:lvl w:ilvl="0" w:tentative="0">
      <w:start w:val="7"/>
      <w:numFmt w:val="decimal"/>
      <w:suff w:val="nothing"/>
      <w:lvlText w:val="%1、"/>
      <w:lvlJc w:val="left"/>
    </w:lvl>
  </w:abstractNum>
  <w:abstractNum w:abstractNumId="1">
    <w:nsid w:val="33334D7A"/>
    <w:multiLevelType w:val="singleLevel"/>
    <w:tmpl w:val="33334D7A"/>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D4298"/>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3D24"/>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0379"/>
    <w:rsid w:val="00E37D6C"/>
    <w:rsid w:val="00E55B68"/>
    <w:rsid w:val="00E561AE"/>
    <w:rsid w:val="00E67BE6"/>
    <w:rsid w:val="00E8683C"/>
    <w:rsid w:val="00EA2B72"/>
    <w:rsid w:val="00F74360"/>
    <w:rsid w:val="00FB462F"/>
    <w:rsid w:val="00FE16FA"/>
    <w:rsid w:val="00FE328A"/>
    <w:rsid w:val="00FE6269"/>
    <w:rsid w:val="00FF5CD6"/>
    <w:rsid w:val="1D97DEFF"/>
    <w:rsid w:val="1DFF72E5"/>
    <w:rsid w:val="1E721C47"/>
    <w:rsid w:val="1EFC6F07"/>
    <w:rsid w:val="201F45F5"/>
    <w:rsid w:val="2C0236A1"/>
    <w:rsid w:val="2FDF85B8"/>
    <w:rsid w:val="2FFFEE04"/>
    <w:rsid w:val="34DF85B0"/>
    <w:rsid w:val="35E52CB3"/>
    <w:rsid w:val="3B8F36BC"/>
    <w:rsid w:val="491FF225"/>
    <w:rsid w:val="4B5D1605"/>
    <w:rsid w:val="4FFD214C"/>
    <w:rsid w:val="5777D4F5"/>
    <w:rsid w:val="59DD8326"/>
    <w:rsid w:val="5CB96C42"/>
    <w:rsid w:val="5DEF592A"/>
    <w:rsid w:val="5FC6BB1E"/>
    <w:rsid w:val="5FF720F1"/>
    <w:rsid w:val="67FF5C0B"/>
    <w:rsid w:val="6EFC0924"/>
    <w:rsid w:val="6FB74722"/>
    <w:rsid w:val="6FEF8B7E"/>
    <w:rsid w:val="71A6591B"/>
    <w:rsid w:val="737D59BA"/>
    <w:rsid w:val="77C37683"/>
    <w:rsid w:val="79D19834"/>
    <w:rsid w:val="79FF515B"/>
    <w:rsid w:val="7BBD1431"/>
    <w:rsid w:val="7BF549BF"/>
    <w:rsid w:val="7E9E1962"/>
    <w:rsid w:val="7E9F11B4"/>
    <w:rsid w:val="7EC96AF3"/>
    <w:rsid w:val="7F121AEB"/>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7BF034C"/>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17</Words>
  <Characters>20</Characters>
  <Lines>72</Lines>
  <Paragraphs>20</Paragraphs>
  <TotalTime>21</TotalTime>
  <ScaleCrop>false</ScaleCrop>
  <LinksUpToDate>false</LinksUpToDate>
  <CharactersWithSpaces>20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2026-09-11T14:38:00Z</dcterms:created>
  <dc:creator>李航 null</dc:creator>
  <cp:lastModifiedBy>A梦</cp:lastModifiedBy>
  <cp:lastPrinted>2024-08-10T10:20:00Z</cp:lastPrinted>
  <dcterms:modified xsi:type="dcterms:W3CDTF">2026-10-12T10:59:07Z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eyJoZGlkIjoiMTBmNmFkZDcwZjRhZDMxNTNiMzQ3ZTJjMDQzMWFkNzYiLCJ1c2VySWQiOiIxNDc2NjgxMjYzIn0=</vt:lpwstr>
  </property>
</Properties>
</file>