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323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4FC4E109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44"/>
          <w:szCs w:val="44"/>
          <w:lang w:val="en-US" w:eastAsia="zh-CN"/>
        </w:rPr>
        <w:t>部门整体支出绩效评价基础数据表</w:t>
      </w:r>
    </w:p>
    <w:p w14:paraId="5C64B466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>填表人：周小龙      填报日期：2025年6月10日           联系电话：2731302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                                     </w:t>
      </w:r>
    </w:p>
    <w:tbl>
      <w:tblPr>
        <w:tblStyle w:val="9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741"/>
        <w:gridCol w:w="959"/>
        <w:gridCol w:w="1017"/>
        <w:gridCol w:w="1111"/>
        <w:gridCol w:w="968"/>
        <w:gridCol w:w="687"/>
      </w:tblGrid>
      <w:tr w14:paraId="6747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vMerge w:val="restart"/>
            <w:noWrap w:val="0"/>
            <w:vAlign w:val="center"/>
          </w:tcPr>
          <w:p w14:paraId="4BCCD6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45F8C6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548C7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7A7E5B3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控制率</w:t>
            </w:r>
          </w:p>
        </w:tc>
      </w:tr>
      <w:tr w14:paraId="4D1C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vMerge w:val="continue"/>
            <w:noWrap w:val="0"/>
            <w:vAlign w:val="center"/>
          </w:tcPr>
          <w:p w14:paraId="767132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FEB3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89D91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0CFB20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4E3D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12E10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1034A8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47D05B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2AFE97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年决算数</w:t>
            </w:r>
          </w:p>
        </w:tc>
      </w:tr>
      <w:tr w14:paraId="4057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014B83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82DEB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50.94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46C808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233CF0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58.44</w:t>
            </w:r>
          </w:p>
        </w:tc>
      </w:tr>
      <w:tr w14:paraId="79E9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70FAD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E37DA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20.81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10C5B9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5E8E0F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44.04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5BE5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E3CC28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A8576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EF19B4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768DEA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23.28</w:t>
            </w:r>
          </w:p>
        </w:tc>
      </w:tr>
      <w:tr w14:paraId="59AB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397C2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05B8A5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20.81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71CCD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453F3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20.76</w:t>
            </w:r>
          </w:p>
        </w:tc>
      </w:tr>
      <w:tr w14:paraId="4056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0E8D05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574D36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23.69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BCD22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000EFE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3CF5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72BCFA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045A22F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27BF93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712E8F0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14.4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2BB3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760B98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165987C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1240.6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231C3C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208.27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2BBAF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725.04</w:t>
            </w:r>
          </w:p>
        </w:tc>
      </w:tr>
      <w:tr w14:paraId="36F0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51793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4E94E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147.2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3F942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1E0D5D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112.21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6460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4CB30B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节能监察工作经费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B495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7.2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B319F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69F59D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15.45</w:t>
            </w:r>
          </w:p>
        </w:tc>
      </w:tr>
      <w:tr w14:paraId="0141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11706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推进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JMRH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深度发展专项业务工作经费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D029E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23.11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650D85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07A776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19.89</w:t>
            </w:r>
          </w:p>
        </w:tc>
      </w:tr>
      <w:tr w14:paraId="477B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9F33E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新型基础设施建设专项工作经费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F17C2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19.72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3BDCD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4D6FA0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 w14:paraId="7F15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6DF900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新型墙体材料及散装水泥推广经费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07FA5C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16.16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D84E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61F194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588E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845A24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安全生产工作经费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55C9D2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11.99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90523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4A14A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13.87</w:t>
            </w:r>
          </w:p>
        </w:tc>
      </w:tr>
      <w:tr w14:paraId="39F4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CE01A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技改及第三方评价经费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30D0E2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17.89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25270C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631FE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5F6C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D4BE2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工业运行监测协调经费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3346F2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8.89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1800D7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2FB8C1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20D4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2AE34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全市电网供电能力提升三年行动计划专项业务工作经费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03F2E5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11.63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2C04EF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70FE0D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3E7B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1B721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室内装饰行馆办工作经费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5D37AB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11.23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E42DDF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18A956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169D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525686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产业园区三年提升经费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56AA04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19.38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12DA4B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0096E9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5C63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00A8F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1575D8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04D565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7B51A3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27A8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C71D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B16D7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4426D7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28819FB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25FF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6830D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011E8B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B1F05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6C5B95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4D81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noWrap w:val="0"/>
            <w:vAlign w:val="center"/>
          </w:tcPr>
          <w:p w14:paraId="671C12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专项资金</w:t>
            </w:r>
          </w:p>
          <w:p w14:paraId="76910D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0AF681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1085.75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6B09CC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78.27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5AFE03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612.83</w:t>
            </w:r>
          </w:p>
        </w:tc>
      </w:tr>
      <w:tr w14:paraId="23CD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5DDEDB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退休管理维稳专项经费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53C4906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18.34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1A794B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24.5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72F73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24.5</w:t>
            </w:r>
          </w:p>
        </w:tc>
      </w:tr>
      <w:tr w14:paraId="2628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496936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关停并转退职费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688FE98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11.61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4832AC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10.87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5CB891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10.14</w:t>
            </w:r>
          </w:p>
        </w:tc>
      </w:tr>
      <w:tr w14:paraId="2117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548D0B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国家重大工业专项节能监察补助经费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312527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1728CA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4A89B6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6E3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48F5C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5+N现代产业链专班工作经费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655C2C5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12D7B1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4DA5A6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23.22</w:t>
            </w:r>
          </w:p>
        </w:tc>
      </w:tr>
      <w:tr w14:paraId="7981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B78FA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5+N现代产业链专项工作经费（新型显示产业链）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8D929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6A19BF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38AE8E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10.24</w:t>
            </w:r>
          </w:p>
        </w:tc>
      </w:tr>
      <w:tr w14:paraId="0C1F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56F0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工业企业协税护税工作经费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B87ACF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262986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2C5EB7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4619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6CE5E9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创客中国湖南省中小微企业创新创业大赛怀化赛区工作经费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6DFA9CD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29.8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031A10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53D194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 w14:paraId="4D40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B793E9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2024年助企纾困工作经费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37F750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38.34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49B5D56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7416C3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7B02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5792E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智慧怀化工作经费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67D6A3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1419EE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4F9CFD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22.08</w:t>
            </w:r>
          </w:p>
        </w:tc>
      </w:tr>
      <w:tr w14:paraId="72B7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5B98CF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2024年箱包皮具产业高质量发展大会经费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2396B6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1F9F6E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710E5BB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0D38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C4C22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企业离休干部及配偶遗孀生活费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31FA8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658CAE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197C292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1.63</w:t>
            </w:r>
          </w:p>
        </w:tc>
      </w:tr>
      <w:tr w14:paraId="2D20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1FBA36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真抓实干成效明显地区奖励经费（省级资金）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11CEF7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66EBF2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027A14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195.41</w:t>
            </w:r>
          </w:p>
        </w:tc>
      </w:tr>
      <w:tr w14:paraId="490D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15D7A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第四批湖南省先进制造业高地建设专项资金（市州规模工业企业培育发展奖励）（省级预算资金）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E557A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96.43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67F201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23DA0A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95.27</w:t>
            </w:r>
          </w:p>
        </w:tc>
      </w:tr>
      <w:tr w14:paraId="62E4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D52454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退还怀化安江惠峰印染有限公司土地收购款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FF2B1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0A12DA2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0774A9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123.6</w:t>
            </w:r>
          </w:p>
        </w:tc>
      </w:tr>
      <w:tr w14:paraId="7ED7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28A028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职称评审工作经费（纳入一般公共预算管理的非税收入拨款）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A1CA3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1DC9E88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0DF98D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4.24</w:t>
            </w:r>
          </w:p>
        </w:tc>
      </w:tr>
      <w:tr w14:paraId="02EC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CC775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电力执法工作经费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（纳入一般公共预算管理的非税收入拨款）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1FC35A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3B5FC3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0F0A05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 w14:paraId="0C29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E2650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计算机考试经费（纳入一般公共预算管理的非税收入拨款）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7D55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6.53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 w14:paraId="6D31F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7.9</w:t>
            </w:r>
          </w:p>
        </w:tc>
        <w:tc>
          <w:tcPr>
            <w:tcW w:w="1655" w:type="dxa"/>
            <w:gridSpan w:val="2"/>
            <w:shd w:val="clear" w:color="auto" w:fill="auto"/>
            <w:noWrap w:val="0"/>
            <w:vAlign w:val="center"/>
          </w:tcPr>
          <w:p w14:paraId="2C5F32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C1B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6B6740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产业链专项工作经费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3AEEA2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465B2A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519EB8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7623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7FA67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预拌砂浆专项规划编制项目资金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F7F1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A07A2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34FC18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4D1E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D1783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建国初期退休干部医疗补贴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58B28B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63A8B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511D88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602A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26108D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产业园区十四五规划编制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02D4ED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15.8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BBF44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159991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3CD6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4DBDEB3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网络信息安全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601E37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A87D5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7C6DC0C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7EF2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2D57A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结转2022年人才资源开发专项资金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4301C8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2.01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70BF0C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3AD87A0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5569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5EE97B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19-20柔性引进工作补助（人才资源开发专项资金）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02AB3E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6AAC0E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0E23A0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428B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47321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结转2022年财政税政法制专项经费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5A130C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98D55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01F6001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0875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0986EE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结转2022年度智慧怀化相关项目经费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50A8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2F116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2C46A4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5F86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6903379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智能交通一期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1C68CE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372.38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4BDF8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2152DD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297C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99A329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怀化市人大常委会2016年信息化项目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6BA603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52.78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94AC1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3FDDC1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74F9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10692F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怀化市云计算中心算力平台建设项目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023810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969C4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6CD17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4B35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3CA2CBB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怀化惠企通平台项目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D678C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100F3CB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759BFD3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330E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6253207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怀化市全民健康信息平台建设项目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282D56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85.48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2B3B94C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55F5854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354B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05CF7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0"/>
                <w:szCs w:val="20"/>
                <w:lang w:val="en-US" w:eastAsia="zh-CN"/>
              </w:rPr>
              <w:t>怀化市乡村“雪亮工程”市本级基础平台建设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415DB0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29.93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4F295F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64DA44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0B4F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CC405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智慧怀化云计算中心电费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7D48E4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681E7F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389042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27A3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shd w:val="clear" w:color="auto" w:fill="auto"/>
            <w:noWrap w:val="0"/>
            <w:vAlign w:val="center"/>
          </w:tcPr>
          <w:p w14:paraId="737D385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center"/>
          </w:tcPr>
          <w:p w14:paraId="1E0132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6F0431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3C22D1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D31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914E0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1CD209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7EFBB5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BE124E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 w14:paraId="1F3D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6D3BA7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B62EB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153.21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AC36F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120.39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5DDF5D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141.57</w:t>
            </w:r>
          </w:p>
        </w:tc>
      </w:tr>
      <w:tr w14:paraId="56A4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799" w:type="dxa"/>
            <w:noWrap w:val="0"/>
            <w:vAlign w:val="center"/>
          </w:tcPr>
          <w:p w14:paraId="1F007F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7AA129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865E3A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00ED99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1.16</w:t>
            </w:r>
          </w:p>
        </w:tc>
      </w:tr>
      <w:tr w14:paraId="6E4F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79FB33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416B3F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C7C23D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7CDBDF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9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15E274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05F084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0.76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82B7B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72E9E76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CF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4E8CCC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3F518C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FD6274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5AE07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208.9</w:t>
            </w:r>
          </w:p>
        </w:tc>
      </w:tr>
      <w:tr w14:paraId="3A3C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noWrap w:val="0"/>
            <w:vAlign w:val="center"/>
          </w:tcPr>
          <w:p w14:paraId="2657EFA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0D761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——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B319C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2064.9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 w14:paraId="76FEEC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1966.22</w:t>
            </w:r>
          </w:p>
        </w:tc>
      </w:tr>
      <w:tr w14:paraId="3A75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799" w:type="dxa"/>
            <w:vMerge w:val="restart"/>
            <w:noWrap w:val="0"/>
            <w:vAlign w:val="center"/>
          </w:tcPr>
          <w:p w14:paraId="4AF7B2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楼堂馆所控制情况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2024年完工情况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41" w:type="dxa"/>
            <w:noWrap w:val="0"/>
            <w:vAlign w:val="center"/>
          </w:tcPr>
          <w:p w14:paraId="331642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批复规模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959" w:type="dxa"/>
            <w:noWrap w:val="0"/>
            <w:vAlign w:val="center"/>
          </w:tcPr>
          <w:p w14:paraId="2BC479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017" w:type="dxa"/>
            <w:noWrap w:val="0"/>
            <w:vAlign w:val="center"/>
          </w:tcPr>
          <w:p w14:paraId="6A543B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 w14:paraId="5E880ED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8" w:type="dxa"/>
            <w:noWrap w:val="0"/>
            <w:vAlign w:val="center"/>
          </w:tcPr>
          <w:p w14:paraId="2A393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687" w:type="dxa"/>
            <w:noWrap w:val="0"/>
            <w:vAlign w:val="center"/>
          </w:tcPr>
          <w:p w14:paraId="58A604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投资概算控制率</w:t>
            </w:r>
          </w:p>
        </w:tc>
      </w:tr>
      <w:tr w14:paraId="1522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799" w:type="dxa"/>
            <w:vMerge w:val="continue"/>
            <w:noWrap w:val="0"/>
            <w:vAlign w:val="center"/>
          </w:tcPr>
          <w:p w14:paraId="66BBCE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noWrap w:val="0"/>
            <w:vAlign w:val="center"/>
          </w:tcPr>
          <w:p w14:paraId="2CE8D6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9" w:type="dxa"/>
            <w:noWrap w:val="0"/>
            <w:vAlign w:val="center"/>
          </w:tcPr>
          <w:p w14:paraId="71B542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7" w:type="dxa"/>
            <w:noWrap w:val="0"/>
            <w:vAlign w:val="center"/>
          </w:tcPr>
          <w:p w14:paraId="58E1257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noWrap w:val="0"/>
            <w:vAlign w:val="center"/>
          </w:tcPr>
          <w:p w14:paraId="5A0DDC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8" w:type="dxa"/>
            <w:noWrap w:val="0"/>
            <w:vAlign w:val="center"/>
          </w:tcPr>
          <w:p w14:paraId="0EFFA67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 w14:paraId="1F9546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8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99" w:type="dxa"/>
            <w:noWrap w:val="0"/>
            <w:vAlign w:val="center"/>
          </w:tcPr>
          <w:p w14:paraId="1FAC63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5483" w:type="dxa"/>
            <w:gridSpan w:val="6"/>
            <w:noWrap w:val="0"/>
            <w:vAlign w:val="center"/>
          </w:tcPr>
          <w:p w14:paraId="61763C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完善管理制度，强化监督管理，严格办文办会办事，控制“三公”经费支出等。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　　</w:t>
            </w:r>
          </w:p>
        </w:tc>
      </w:tr>
    </w:tbl>
    <w:p w14:paraId="0AE8F6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sectPr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610E5-5B83-4233-9B2E-91E917DB89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76C839-CB66-4EA2-A046-BEE2695BF2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02E472D-1269-48B0-8FFC-694FBEC274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24A0014"/>
    <w:rsid w:val="03F22CE7"/>
    <w:rsid w:val="04104682"/>
    <w:rsid w:val="04AE18D1"/>
    <w:rsid w:val="04D72BD5"/>
    <w:rsid w:val="05E95AA6"/>
    <w:rsid w:val="0990355B"/>
    <w:rsid w:val="0B3A3EBE"/>
    <w:rsid w:val="0C180A78"/>
    <w:rsid w:val="0D276746"/>
    <w:rsid w:val="0D464D9C"/>
    <w:rsid w:val="0DD52794"/>
    <w:rsid w:val="0E956870"/>
    <w:rsid w:val="0F2477F3"/>
    <w:rsid w:val="10C666A5"/>
    <w:rsid w:val="1223366A"/>
    <w:rsid w:val="143877FD"/>
    <w:rsid w:val="151E65FF"/>
    <w:rsid w:val="165247B2"/>
    <w:rsid w:val="168E5FB8"/>
    <w:rsid w:val="16907088"/>
    <w:rsid w:val="17B15508"/>
    <w:rsid w:val="17FCFFF6"/>
    <w:rsid w:val="19E805B2"/>
    <w:rsid w:val="1B8A054A"/>
    <w:rsid w:val="1CBF872E"/>
    <w:rsid w:val="1D4E37F9"/>
    <w:rsid w:val="22F31CBC"/>
    <w:rsid w:val="22FE234B"/>
    <w:rsid w:val="277E6F02"/>
    <w:rsid w:val="286E4D4F"/>
    <w:rsid w:val="2902642B"/>
    <w:rsid w:val="29990575"/>
    <w:rsid w:val="2AF6742D"/>
    <w:rsid w:val="307849BD"/>
    <w:rsid w:val="30C61BCC"/>
    <w:rsid w:val="312A2265"/>
    <w:rsid w:val="31B80AAD"/>
    <w:rsid w:val="31CD6F8B"/>
    <w:rsid w:val="3240775C"/>
    <w:rsid w:val="333F3E43"/>
    <w:rsid w:val="36A22794"/>
    <w:rsid w:val="36FC0F5D"/>
    <w:rsid w:val="375773F8"/>
    <w:rsid w:val="382C5E8C"/>
    <w:rsid w:val="393E32BB"/>
    <w:rsid w:val="3A1B58EF"/>
    <w:rsid w:val="3A43603C"/>
    <w:rsid w:val="3CE84C78"/>
    <w:rsid w:val="3E612F34"/>
    <w:rsid w:val="3EFDDE87"/>
    <w:rsid w:val="3F1C50AD"/>
    <w:rsid w:val="419B2857"/>
    <w:rsid w:val="41D71DA8"/>
    <w:rsid w:val="45DD452D"/>
    <w:rsid w:val="47A96A00"/>
    <w:rsid w:val="48AC7787"/>
    <w:rsid w:val="4B360391"/>
    <w:rsid w:val="4C6611ED"/>
    <w:rsid w:val="4D5D3BD3"/>
    <w:rsid w:val="4E1554DE"/>
    <w:rsid w:val="4EB7F892"/>
    <w:rsid w:val="51B573C7"/>
    <w:rsid w:val="51C26780"/>
    <w:rsid w:val="54CA6A02"/>
    <w:rsid w:val="552A0475"/>
    <w:rsid w:val="55CB540B"/>
    <w:rsid w:val="561623FF"/>
    <w:rsid w:val="566724D3"/>
    <w:rsid w:val="56DA342C"/>
    <w:rsid w:val="57827D4C"/>
    <w:rsid w:val="578D10CB"/>
    <w:rsid w:val="5882602C"/>
    <w:rsid w:val="58AE2DC2"/>
    <w:rsid w:val="599E6993"/>
    <w:rsid w:val="5A5915AC"/>
    <w:rsid w:val="5ABBC979"/>
    <w:rsid w:val="5BFC7B3B"/>
    <w:rsid w:val="5C237623"/>
    <w:rsid w:val="5D0E7DEA"/>
    <w:rsid w:val="5E77C7C6"/>
    <w:rsid w:val="5FFFAAE0"/>
    <w:rsid w:val="601C4AB5"/>
    <w:rsid w:val="60AF2280"/>
    <w:rsid w:val="61A657A9"/>
    <w:rsid w:val="61F23D20"/>
    <w:rsid w:val="655B1BDC"/>
    <w:rsid w:val="65C335FB"/>
    <w:rsid w:val="6623094C"/>
    <w:rsid w:val="66347B2F"/>
    <w:rsid w:val="667FD72C"/>
    <w:rsid w:val="69244166"/>
    <w:rsid w:val="6A12486A"/>
    <w:rsid w:val="6ABE64BE"/>
    <w:rsid w:val="6B144E98"/>
    <w:rsid w:val="6B5F16C5"/>
    <w:rsid w:val="6CB93DB8"/>
    <w:rsid w:val="6CF3EA5A"/>
    <w:rsid w:val="6D68758C"/>
    <w:rsid w:val="6D707205"/>
    <w:rsid w:val="6EA25839"/>
    <w:rsid w:val="71941076"/>
    <w:rsid w:val="739C1D3D"/>
    <w:rsid w:val="73AB3C56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E2F975"/>
    <w:rsid w:val="7B134407"/>
    <w:rsid w:val="7B292109"/>
    <w:rsid w:val="7B3BDBF2"/>
    <w:rsid w:val="7C8D4A41"/>
    <w:rsid w:val="7D9341B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1496</Characters>
  <Lines>0</Lines>
  <Paragraphs>0</Paragraphs>
  <TotalTime>3</TotalTime>
  <ScaleCrop>false</ScaleCrop>
  <LinksUpToDate>false</LinksUpToDate>
  <CharactersWithSpaces>1651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lifang</cp:lastModifiedBy>
  <cp:lastPrinted>2025-09-25T02:27:44Z</cp:lastPrinted>
  <dcterms:modified xsi:type="dcterms:W3CDTF">2025-09-25T02:34:30Z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85ACDD6CACCA4E9B920D9D9BD434BAA8_13</vt:lpwstr>
  </property>
  <property fmtid="{D5CDD505-2E9C-101B-9397-08002B2CF9AE}" pid="4" name="KSOTemplateDocerSaveRecord">
    <vt:lpwstr>eyJoZGlkIjoiNzlhZGEwOGVlZDc5MzU2MzhmNjE1NmEwZDZlYjhlNDkiLCJ1c2VySWQiOiI2NjE2NDg5NTAifQ==</vt:lpwstr>
  </property>
</Properties>
</file>