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74" w:rsidRPr="00F66207" w:rsidRDefault="00E0719A" w:rsidP="00F66207">
      <w:pPr>
        <w:pStyle w:val="a6"/>
        <w:ind w:firstLine="560"/>
        <w:rPr>
          <w:sz w:val="28"/>
          <w:szCs w:val="28"/>
          <w:shd w:val="clear" w:color="auto" w:fill="FFFFFF"/>
        </w:rPr>
      </w:pPr>
      <w:r w:rsidRPr="00F66207">
        <w:rPr>
          <w:rFonts w:hint="eastAsia"/>
          <w:sz w:val="28"/>
          <w:szCs w:val="28"/>
          <w:shd w:val="clear" w:color="auto" w:fill="FFFFFF"/>
        </w:rPr>
        <w:t>附件5</w:t>
      </w:r>
    </w:p>
    <w:p w:rsidR="00F20474" w:rsidRPr="0098091C" w:rsidRDefault="009C2E60" w:rsidP="0098091C">
      <w:pPr>
        <w:pStyle w:val="a6"/>
        <w:jc w:val="center"/>
        <w:rPr>
          <w:rFonts w:ascii="方正小标宋简体" w:eastAsia="方正小标宋简体" w:hAnsi="方正小标宋_GBK" w:cs="方正小标宋_GBK"/>
          <w:sz w:val="32"/>
          <w:shd w:val="clear" w:color="auto" w:fill="FFFFFF"/>
        </w:rPr>
      </w:pPr>
      <w:r w:rsidRPr="0098091C">
        <w:rPr>
          <w:rFonts w:ascii="方正小标宋简体" w:eastAsia="方正小标宋简体" w:hint="eastAsia"/>
          <w:sz w:val="32"/>
          <w:shd w:val="clear" w:color="auto" w:fill="FFFFFF"/>
        </w:rPr>
        <w:t>2024</w:t>
      </w:r>
      <w:r w:rsidR="00E0719A" w:rsidRPr="0098091C">
        <w:rPr>
          <w:rFonts w:ascii="方正小标宋简体" w:eastAsia="方正小标宋简体" w:hAnsi="方正小标宋_GBK" w:cs="方正小标宋_GBK" w:hint="eastAsia"/>
          <w:sz w:val="32"/>
          <w:shd w:val="clear" w:color="auto" w:fill="FFFFFF"/>
        </w:rPr>
        <w:t>年度</w:t>
      </w:r>
      <w:r w:rsidRPr="0098091C">
        <w:rPr>
          <w:rFonts w:ascii="方正小标宋简体" w:eastAsia="方正小标宋简体" w:hint="eastAsia"/>
          <w:sz w:val="32"/>
          <w:shd w:val="clear" w:color="auto" w:fill="FFFFFF"/>
        </w:rPr>
        <w:t>怀化市计划生育协会</w:t>
      </w:r>
      <w:r w:rsidR="00E0719A" w:rsidRPr="0098091C">
        <w:rPr>
          <w:rFonts w:ascii="方正小标宋简体" w:eastAsia="方正小标宋简体" w:hAnsi="方正小标宋_GBK" w:cs="方正小标宋_GBK" w:hint="eastAsia"/>
          <w:sz w:val="32"/>
          <w:shd w:val="clear" w:color="auto" w:fill="FFFFFF"/>
        </w:rPr>
        <w:t>整体支出</w:t>
      </w:r>
    </w:p>
    <w:p w:rsidR="00F20474" w:rsidRPr="0098091C" w:rsidRDefault="00E0719A" w:rsidP="0098091C">
      <w:pPr>
        <w:pStyle w:val="a6"/>
        <w:jc w:val="center"/>
        <w:rPr>
          <w:rFonts w:ascii="方正小标宋简体" w:eastAsia="方正小标宋简体"/>
          <w:sz w:val="32"/>
          <w:shd w:val="clear" w:color="auto" w:fill="FFFFFF"/>
        </w:rPr>
      </w:pPr>
      <w:r w:rsidRPr="0098091C">
        <w:rPr>
          <w:rFonts w:ascii="方正小标宋简体" w:eastAsia="方正小标宋简体" w:hint="eastAsia"/>
          <w:sz w:val="32"/>
          <w:shd w:val="clear" w:color="auto" w:fill="FFFFFF"/>
        </w:rPr>
        <w:t>绩效自评报告</w:t>
      </w:r>
    </w:p>
    <w:p w:rsidR="00F20474" w:rsidRPr="00F66207" w:rsidRDefault="00F20474" w:rsidP="00F66207">
      <w:pPr>
        <w:pStyle w:val="a6"/>
        <w:ind w:firstLine="560"/>
        <w:rPr>
          <w:sz w:val="28"/>
          <w:szCs w:val="28"/>
          <w:shd w:val="clear" w:color="auto" w:fill="FFFFFF"/>
        </w:rPr>
      </w:pPr>
    </w:p>
    <w:p w:rsidR="00F20474" w:rsidRPr="00F66207" w:rsidRDefault="00F20474" w:rsidP="00F66207">
      <w:pPr>
        <w:ind w:firstLine="560"/>
        <w:rPr>
          <w:sz w:val="28"/>
          <w:szCs w:val="28"/>
        </w:rPr>
      </w:pPr>
    </w:p>
    <w:p w:rsidR="00F20474" w:rsidRPr="00F66207" w:rsidRDefault="00F20474" w:rsidP="00F66207">
      <w:pPr>
        <w:ind w:firstLine="560"/>
        <w:rPr>
          <w:sz w:val="28"/>
          <w:szCs w:val="28"/>
        </w:rPr>
      </w:pPr>
    </w:p>
    <w:p w:rsidR="00F20474" w:rsidRPr="00F66207" w:rsidRDefault="00F20474" w:rsidP="00F66207">
      <w:pPr>
        <w:ind w:firstLine="560"/>
        <w:rPr>
          <w:sz w:val="28"/>
          <w:szCs w:val="28"/>
        </w:rPr>
      </w:pPr>
    </w:p>
    <w:p w:rsidR="00F20474" w:rsidRPr="00F66207" w:rsidRDefault="00F20474" w:rsidP="00F66207">
      <w:pPr>
        <w:ind w:firstLine="560"/>
        <w:rPr>
          <w:sz w:val="28"/>
          <w:szCs w:val="28"/>
        </w:rPr>
      </w:pPr>
    </w:p>
    <w:p w:rsidR="00F20474" w:rsidRPr="00F66207" w:rsidRDefault="00F20474" w:rsidP="00F66207">
      <w:pPr>
        <w:ind w:firstLine="560"/>
        <w:rPr>
          <w:sz w:val="28"/>
          <w:szCs w:val="28"/>
        </w:rPr>
      </w:pPr>
    </w:p>
    <w:p w:rsidR="00F20474" w:rsidRPr="00F66207" w:rsidRDefault="00F20474" w:rsidP="00F66207">
      <w:pPr>
        <w:ind w:firstLine="560"/>
        <w:rPr>
          <w:sz w:val="28"/>
          <w:szCs w:val="28"/>
        </w:rPr>
      </w:pPr>
    </w:p>
    <w:p w:rsidR="00F20474" w:rsidRPr="00F66207" w:rsidRDefault="00F20474" w:rsidP="00F66207">
      <w:pPr>
        <w:ind w:firstLine="560"/>
        <w:rPr>
          <w:sz w:val="28"/>
          <w:szCs w:val="28"/>
        </w:rPr>
      </w:pPr>
    </w:p>
    <w:p w:rsidR="00F20474" w:rsidRPr="00F66207" w:rsidRDefault="00F20474" w:rsidP="00F66207">
      <w:pPr>
        <w:ind w:firstLine="560"/>
        <w:rPr>
          <w:sz w:val="28"/>
          <w:szCs w:val="28"/>
        </w:rPr>
      </w:pPr>
    </w:p>
    <w:p w:rsidR="00F20474" w:rsidRPr="00F66207" w:rsidRDefault="00F20474" w:rsidP="00F66207">
      <w:pPr>
        <w:ind w:firstLine="560"/>
        <w:rPr>
          <w:sz w:val="28"/>
          <w:szCs w:val="28"/>
        </w:rPr>
      </w:pPr>
    </w:p>
    <w:p w:rsidR="00F20474" w:rsidRPr="00F66207" w:rsidRDefault="00F20474" w:rsidP="00F66207">
      <w:pPr>
        <w:ind w:firstLine="560"/>
        <w:rPr>
          <w:sz w:val="28"/>
          <w:szCs w:val="28"/>
        </w:rPr>
      </w:pPr>
    </w:p>
    <w:p w:rsidR="00F20474" w:rsidRPr="00F66207" w:rsidRDefault="00F20474" w:rsidP="00F66207">
      <w:pPr>
        <w:ind w:firstLine="560"/>
        <w:rPr>
          <w:sz w:val="28"/>
          <w:szCs w:val="28"/>
        </w:rPr>
      </w:pPr>
    </w:p>
    <w:p w:rsidR="00F20474" w:rsidRPr="00F66207" w:rsidRDefault="00E0719A" w:rsidP="00F66207">
      <w:pPr>
        <w:ind w:firstLine="560"/>
        <w:rPr>
          <w:sz w:val="28"/>
          <w:szCs w:val="28"/>
        </w:rPr>
      </w:pPr>
      <w:r w:rsidRPr="00F66207">
        <w:rPr>
          <w:rFonts w:hint="eastAsia"/>
          <w:sz w:val="28"/>
          <w:szCs w:val="28"/>
        </w:rPr>
        <w:t xml:space="preserve">  </w:t>
      </w:r>
    </w:p>
    <w:p w:rsidR="00F20474" w:rsidRPr="00F66207" w:rsidRDefault="00F20474" w:rsidP="00F66207">
      <w:pPr>
        <w:ind w:firstLine="560"/>
        <w:rPr>
          <w:sz w:val="28"/>
          <w:szCs w:val="28"/>
        </w:rPr>
      </w:pPr>
    </w:p>
    <w:p w:rsidR="00F20474" w:rsidRPr="00F66207" w:rsidRDefault="00E0719A" w:rsidP="00F66207">
      <w:pPr>
        <w:ind w:firstLine="560"/>
        <w:rPr>
          <w:sz w:val="28"/>
          <w:szCs w:val="28"/>
        </w:rPr>
      </w:pPr>
      <w:r w:rsidRPr="00F66207">
        <w:rPr>
          <w:rFonts w:hint="eastAsia"/>
          <w:sz w:val="28"/>
          <w:szCs w:val="28"/>
        </w:rPr>
        <w:t xml:space="preserve">            </w:t>
      </w:r>
      <w:r w:rsidRPr="00F66207">
        <w:rPr>
          <w:rFonts w:ascii="黑体" w:eastAsia="黑体" w:hAnsi="黑体" w:hint="eastAsia"/>
          <w:sz w:val="28"/>
          <w:szCs w:val="28"/>
        </w:rPr>
        <w:t xml:space="preserve"> 单位名称（盖章）：</w:t>
      </w:r>
    </w:p>
    <w:p w:rsidR="00F20474" w:rsidRPr="00F66207" w:rsidRDefault="00E0719A" w:rsidP="00F66207">
      <w:pPr>
        <w:ind w:firstLine="560"/>
        <w:rPr>
          <w:rFonts w:ascii="黑体" w:eastAsia="黑体" w:hAnsi="黑体"/>
          <w:sz w:val="28"/>
          <w:szCs w:val="28"/>
        </w:rPr>
      </w:pPr>
      <w:r w:rsidRPr="00F66207">
        <w:rPr>
          <w:rFonts w:ascii="黑体" w:eastAsia="黑体" w:hAnsi="黑体"/>
          <w:sz w:val="28"/>
          <w:szCs w:val="28"/>
        </w:rPr>
        <w:lastRenderedPageBreak/>
        <w:t>一、部门概况</w:t>
      </w:r>
    </w:p>
    <w:p w:rsidR="00F20474" w:rsidRPr="00F66207" w:rsidRDefault="00E0719A" w:rsidP="00F66207">
      <w:pPr>
        <w:ind w:firstLine="562"/>
        <w:rPr>
          <w:b/>
          <w:sz w:val="28"/>
          <w:szCs w:val="28"/>
        </w:rPr>
      </w:pPr>
      <w:r w:rsidRPr="00F66207">
        <w:rPr>
          <w:rFonts w:hint="eastAsia"/>
          <w:b/>
          <w:sz w:val="28"/>
          <w:szCs w:val="28"/>
        </w:rPr>
        <w:t>（一）部门（单位）基本情况。</w:t>
      </w:r>
    </w:p>
    <w:p w:rsidR="002017F0" w:rsidRPr="00F66207" w:rsidRDefault="002017F0" w:rsidP="00F66207">
      <w:pPr>
        <w:ind w:firstLine="560"/>
        <w:rPr>
          <w:sz w:val="28"/>
          <w:szCs w:val="28"/>
        </w:rPr>
      </w:pPr>
      <w:r w:rsidRPr="00F66207">
        <w:rPr>
          <w:rFonts w:hint="eastAsia"/>
          <w:sz w:val="28"/>
          <w:szCs w:val="28"/>
        </w:rPr>
        <w:t>怀化市计划生育协会是市委领导下的群团组织，属全额拨款的参照公务员管理的事业单位，一级部门预算单位，内设综合科、家庭服务科、宣传教育科三个</w:t>
      </w:r>
      <w:r w:rsidR="00C72878" w:rsidRPr="00F66207">
        <w:rPr>
          <w:rFonts w:hint="eastAsia"/>
          <w:sz w:val="28"/>
          <w:szCs w:val="28"/>
        </w:rPr>
        <w:t>业务</w:t>
      </w:r>
      <w:r w:rsidRPr="00F66207">
        <w:rPr>
          <w:rFonts w:hint="eastAsia"/>
          <w:sz w:val="28"/>
          <w:szCs w:val="28"/>
        </w:rPr>
        <w:t>科室。</w:t>
      </w:r>
      <w:r w:rsidR="006D4682" w:rsidRPr="00F66207">
        <w:rPr>
          <w:rFonts w:hint="eastAsia"/>
          <w:sz w:val="28"/>
          <w:szCs w:val="28"/>
        </w:rPr>
        <w:t>实有编制9人，202</w:t>
      </w:r>
      <w:r w:rsidR="008E3256" w:rsidRPr="00F66207">
        <w:rPr>
          <w:rFonts w:hint="eastAsia"/>
          <w:sz w:val="28"/>
          <w:szCs w:val="28"/>
        </w:rPr>
        <w:t>4</w:t>
      </w:r>
      <w:r w:rsidR="006D4682" w:rsidRPr="00F66207">
        <w:rPr>
          <w:rFonts w:hint="eastAsia"/>
          <w:sz w:val="28"/>
          <w:szCs w:val="28"/>
        </w:rPr>
        <w:t>年12月实有在职人员9人，退休2人。</w:t>
      </w:r>
    </w:p>
    <w:p w:rsidR="00F20474" w:rsidRPr="00F66207" w:rsidRDefault="00E0719A" w:rsidP="00F66207">
      <w:pPr>
        <w:ind w:firstLine="562"/>
        <w:rPr>
          <w:b/>
          <w:sz w:val="28"/>
          <w:szCs w:val="28"/>
        </w:rPr>
      </w:pPr>
      <w:r w:rsidRPr="00F66207">
        <w:rPr>
          <w:rFonts w:hint="eastAsia"/>
          <w:b/>
          <w:sz w:val="28"/>
          <w:szCs w:val="28"/>
        </w:rPr>
        <w:t>（二）部门（单位）整体支出规模、使用方向和主要内容、涉及范围等。</w:t>
      </w:r>
    </w:p>
    <w:p w:rsidR="006D4682" w:rsidRPr="00F66207" w:rsidRDefault="00686D71" w:rsidP="00F66207">
      <w:pPr>
        <w:ind w:firstLine="560"/>
        <w:rPr>
          <w:color w:val="FF0000"/>
          <w:sz w:val="28"/>
          <w:szCs w:val="28"/>
        </w:rPr>
      </w:pPr>
      <w:r w:rsidRPr="00F66207">
        <w:rPr>
          <w:rFonts w:hint="eastAsia"/>
          <w:sz w:val="28"/>
          <w:szCs w:val="28"/>
        </w:rPr>
        <w:t>2024</w:t>
      </w:r>
      <w:r w:rsidR="00ED1F76" w:rsidRPr="00F66207">
        <w:rPr>
          <w:rFonts w:hint="eastAsia"/>
          <w:sz w:val="28"/>
          <w:szCs w:val="28"/>
        </w:rPr>
        <w:t>年</w:t>
      </w:r>
      <w:r w:rsidRPr="00F66207">
        <w:rPr>
          <w:rFonts w:hint="eastAsia"/>
          <w:sz w:val="28"/>
          <w:szCs w:val="28"/>
        </w:rPr>
        <w:t>市计生协总预算</w:t>
      </w:r>
      <w:r w:rsidR="00F25FD1" w:rsidRPr="00F66207">
        <w:rPr>
          <w:rFonts w:hint="eastAsia"/>
          <w:sz w:val="28"/>
          <w:szCs w:val="28"/>
        </w:rPr>
        <w:t>194.01</w:t>
      </w:r>
      <w:r w:rsidRPr="00F66207">
        <w:rPr>
          <w:rFonts w:hint="eastAsia"/>
          <w:sz w:val="28"/>
          <w:szCs w:val="28"/>
        </w:rPr>
        <w:t>万元，其中：基本支出</w:t>
      </w:r>
      <w:r w:rsidR="00F25FD1" w:rsidRPr="00F66207">
        <w:rPr>
          <w:rFonts w:hint="eastAsia"/>
          <w:sz w:val="28"/>
          <w:szCs w:val="28"/>
        </w:rPr>
        <w:t>154.01</w:t>
      </w:r>
      <w:r w:rsidRPr="00F66207">
        <w:rPr>
          <w:rFonts w:hint="eastAsia"/>
          <w:sz w:val="28"/>
          <w:szCs w:val="28"/>
        </w:rPr>
        <w:t>万元，项目支出</w:t>
      </w:r>
      <w:r w:rsidR="00F25FD1" w:rsidRPr="00F66207">
        <w:rPr>
          <w:rFonts w:hint="eastAsia"/>
          <w:sz w:val="28"/>
          <w:szCs w:val="28"/>
        </w:rPr>
        <w:t>40</w:t>
      </w:r>
      <w:r w:rsidRPr="00F66207">
        <w:rPr>
          <w:rFonts w:hint="eastAsia"/>
          <w:sz w:val="28"/>
          <w:szCs w:val="28"/>
        </w:rPr>
        <w:t>万元；202</w:t>
      </w:r>
      <w:r w:rsidR="00586707" w:rsidRPr="00F66207">
        <w:rPr>
          <w:rFonts w:hint="eastAsia"/>
          <w:sz w:val="28"/>
          <w:szCs w:val="28"/>
        </w:rPr>
        <w:t>4</w:t>
      </w:r>
      <w:r w:rsidRPr="00F66207">
        <w:rPr>
          <w:rFonts w:hint="eastAsia"/>
          <w:sz w:val="28"/>
          <w:szCs w:val="28"/>
        </w:rPr>
        <w:t>年总支出</w:t>
      </w:r>
      <w:r w:rsidR="007C238F" w:rsidRPr="00F66207">
        <w:rPr>
          <w:rFonts w:hint="eastAsia"/>
          <w:sz w:val="28"/>
          <w:szCs w:val="28"/>
        </w:rPr>
        <w:t>202.22</w:t>
      </w:r>
      <w:r w:rsidRPr="00F66207">
        <w:rPr>
          <w:rFonts w:hint="eastAsia"/>
          <w:sz w:val="28"/>
          <w:szCs w:val="28"/>
        </w:rPr>
        <w:t>万元，其中基本支出</w:t>
      </w:r>
      <w:r w:rsidR="007C238F" w:rsidRPr="00F66207">
        <w:rPr>
          <w:rFonts w:hint="eastAsia"/>
          <w:sz w:val="28"/>
          <w:szCs w:val="28"/>
        </w:rPr>
        <w:t>150.58</w:t>
      </w:r>
      <w:r w:rsidRPr="00F66207">
        <w:rPr>
          <w:rFonts w:hint="eastAsia"/>
          <w:sz w:val="28"/>
          <w:szCs w:val="28"/>
        </w:rPr>
        <w:t>万元，</w:t>
      </w:r>
      <w:r w:rsidR="00ED5F7B" w:rsidRPr="00F66207">
        <w:rPr>
          <w:rFonts w:hint="eastAsia"/>
          <w:sz w:val="28"/>
          <w:szCs w:val="28"/>
        </w:rPr>
        <w:t>市级</w:t>
      </w:r>
      <w:r w:rsidRPr="00F66207">
        <w:rPr>
          <w:rFonts w:hint="eastAsia"/>
          <w:sz w:val="28"/>
          <w:szCs w:val="28"/>
        </w:rPr>
        <w:t>项目支</w:t>
      </w:r>
      <w:r w:rsidR="00ED5F7B" w:rsidRPr="00F66207">
        <w:rPr>
          <w:rFonts w:hint="eastAsia"/>
          <w:sz w:val="28"/>
          <w:szCs w:val="28"/>
        </w:rPr>
        <w:t>出</w:t>
      </w:r>
      <w:r w:rsidR="001B37C1" w:rsidRPr="00F66207">
        <w:rPr>
          <w:rFonts w:hint="eastAsia"/>
          <w:sz w:val="28"/>
          <w:szCs w:val="28"/>
        </w:rPr>
        <w:t>39.90</w:t>
      </w:r>
      <w:r w:rsidRPr="00F66207">
        <w:rPr>
          <w:rFonts w:hint="eastAsia"/>
          <w:sz w:val="28"/>
          <w:szCs w:val="28"/>
        </w:rPr>
        <w:t>万元</w:t>
      </w:r>
      <w:r w:rsidR="00ED5F7B" w:rsidRPr="00F66207">
        <w:rPr>
          <w:rFonts w:hint="eastAsia"/>
          <w:sz w:val="28"/>
          <w:szCs w:val="28"/>
        </w:rPr>
        <w:t>，省级项目支出11.74万元</w:t>
      </w:r>
      <w:r w:rsidRPr="00F66207">
        <w:rPr>
          <w:rFonts w:hint="eastAsia"/>
          <w:sz w:val="28"/>
          <w:szCs w:val="28"/>
        </w:rPr>
        <w:t>。基本支出核算的主要内容是为保障计生协机关正常运转、完成日常工作任务而发生的人员</w:t>
      </w:r>
      <w:r w:rsidR="00727029" w:rsidRPr="00F66207">
        <w:rPr>
          <w:rFonts w:hint="eastAsia"/>
          <w:sz w:val="28"/>
          <w:szCs w:val="28"/>
        </w:rPr>
        <w:t>工资福利</w:t>
      </w:r>
      <w:r w:rsidRPr="00F66207">
        <w:rPr>
          <w:rFonts w:hint="eastAsia"/>
          <w:sz w:val="28"/>
          <w:szCs w:val="28"/>
        </w:rPr>
        <w:t>支出和公用支出，涉及范围为协会在职及离退休人员。项目支出核算的主要内容是完成特定的工作任务或事业发展目标，在基本的预算支出以外，财政预算专款安排的支出。</w:t>
      </w:r>
    </w:p>
    <w:p w:rsidR="00F20474" w:rsidRPr="00F66207" w:rsidRDefault="00E0719A" w:rsidP="00F66207">
      <w:pPr>
        <w:ind w:firstLine="560"/>
        <w:rPr>
          <w:rFonts w:ascii="黑体" w:eastAsia="黑体" w:hAnsi="黑体"/>
          <w:sz w:val="28"/>
          <w:szCs w:val="28"/>
        </w:rPr>
      </w:pPr>
      <w:r w:rsidRPr="00F66207">
        <w:rPr>
          <w:rFonts w:ascii="黑体" w:eastAsia="黑体" w:hAnsi="黑体"/>
          <w:sz w:val="28"/>
          <w:szCs w:val="28"/>
        </w:rPr>
        <w:t>二、一般公共预算支出情况</w:t>
      </w:r>
    </w:p>
    <w:p w:rsidR="00F20474" w:rsidRPr="00F66207" w:rsidRDefault="00E0719A" w:rsidP="00F66207">
      <w:pPr>
        <w:ind w:firstLine="562"/>
        <w:rPr>
          <w:b/>
          <w:sz w:val="28"/>
          <w:szCs w:val="28"/>
        </w:rPr>
      </w:pPr>
      <w:r w:rsidRPr="00F66207">
        <w:rPr>
          <w:b/>
          <w:sz w:val="28"/>
          <w:szCs w:val="28"/>
        </w:rPr>
        <w:t>（一）基本支出</w:t>
      </w:r>
    </w:p>
    <w:p w:rsidR="00286D99" w:rsidRPr="00F66207" w:rsidRDefault="00910879" w:rsidP="00F66207">
      <w:pPr>
        <w:ind w:firstLine="560"/>
        <w:rPr>
          <w:sz w:val="28"/>
          <w:szCs w:val="28"/>
        </w:rPr>
      </w:pPr>
      <w:r w:rsidRPr="00F66207">
        <w:rPr>
          <w:rFonts w:hint="eastAsia"/>
          <w:sz w:val="28"/>
          <w:szCs w:val="28"/>
        </w:rPr>
        <w:t>2024年，我部门基本支出共</w:t>
      </w:r>
      <w:r w:rsidR="00727029" w:rsidRPr="00F66207">
        <w:rPr>
          <w:rFonts w:hint="eastAsia"/>
          <w:sz w:val="28"/>
          <w:szCs w:val="28"/>
        </w:rPr>
        <w:t>150.58</w:t>
      </w:r>
      <w:r w:rsidRPr="00F66207">
        <w:rPr>
          <w:rFonts w:hint="eastAsia"/>
          <w:sz w:val="28"/>
          <w:szCs w:val="28"/>
        </w:rPr>
        <w:t>万元，其中</w:t>
      </w:r>
      <w:r w:rsidR="00727029" w:rsidRPr="00F66207">
        <w:rPr>
          <w:rFonts w:hint="eastAsia"/>
          <w:sz w:val="28"/>
          <w:szCs w:val="28"/>
        </w:rPr>
        <w:t>工资福利支出118.94万元，商品和服务支出29.78万元，其他对个人和家庭的补助1.86万元</w:t>
      </w:r>
      <w:r w:rsidRPr="00F66207">
        <w:rPr>
          <w:rFonts w:hint="eastAsia"/>
          <w:sz w:val="28"/>
          <w:szCs w:val="28"/>
        </w:rPr>
        <w:t>。</w:t>
      </w:r>
      <w:r w:rsidR="00F66207" w:rsidRPr="00F66207">
        <w:rPr>
          <w:rFonts w:hint="eastAsia"/>
          <w:sz w:val="28"/>
          <w:szCs w:val="28"/>
        </w:rPr>
        <w:t>“</w:t>
      </w:r>
      <w:r w:rsidRPr="00F66207">
        <w:rPr>
          <w:rFonts w:hint="eastAsia"/>
          <w:sz w:val="28"/>
          <w:szCs w:val="28"/>
        </w:rPr>
        <w:t>三公经费</w:t>
      </w:r>
      <w:r w:rsidR="00F66207" w:rsidRPr="00F66207">
        <w:rPr>
          <w:rFonts w:hint="eastAsia"/>
          <w:sz w:val="28"/>
          <w:szCs w:val="28"/>
        </w:rPr>
        <w:t>”</w:t>
      </w:r>
      <w:r w:rsidRPr="00F66207">
        <w:rPr>
          <w:rFonts w:hint="eastAsia"/>
          <w:sz w:val="28"/>
          <w:szCs w:val="28"/>
        </w:rPr>
        <w:t>共支出</w:t>
      </w:r>
      <w:r w:rsidR="00A05760" w:rsidRPr="00F66207">
        <w:rPr>
          <w:rFonts w:hint="eastAsia"/>
          <w:sz w:val="28"/>
          <w:szCs w:val="28"/>
        </w:rPr>
        <w:t>2.92</w:t>
      </w:r>
      <w:r w:rsidRPr="00F66207">
        <w:rPr>
          <w:rFonts w:hint="eastAsia"/>
          <w:sz w:val="28"/>
          <w:szCs w:val="28"/>
        </w:rPr>
        <w:t>万元，其中，公务用车运行维护</w:t>
      </w:r>
      <w:r w:rsidRPr="00F66207">
        <w:rPr>
          <w:rFonts w:hint="eastAsia"/>
          <w:sz w:val="28"/>
          <w:szCs w:val="28"/>
        </w:rPr>
        <w:lastRenderedPageBreak/>
        <w:t>费</w:t>
      </w:r>
      <w:r w:rsidR="00A05760" w:rsidRPr="00F66207">
        <w:rPr>
          <w:rFonts w:hint="eastAsia"/>
          <w:sz w:val="28"/>
          <w:szCs w:val="28"/>
        </w:rPr>
        <w:t>2.47</w:t>
      </w:r>
      <w:r w:rsidRPr="00F66207">
        <w:rPr>
          <w:rFonts w:hint="eastAsia"/>
          <w:sz w:val="28"/>
          <w:szCs w:val="28"/>
        </w:rPr>
        <w:t xml:space="preserve">万元，公务接待费 </w:t>
      </w:r>
      <w:r w:rsidR="00A05760" w:rsidRPr="00F66207">
        <w:rPr>
          <w:rFonts w:hint="eastAsia"/>
          <w:sz w:val="28"/>
          <w:szCs w:val="28"/>
        </w:rPr>
        <w:t>0.45</w:t>
      </w:r>
      <w:r w:rsidRPr="00F66207">
        <w:rPr>
          <w:rFonts w:hint="eastAsia"/>
          <w:sz w:val="28"/>
          <w:szCs w:val="28"/>
        </w:rPr>
        <w:t>万元，因公出国（境）费用0万元。</w:t>
      </w:r>
      <w:r w:rsidR="00F66207" w:rsidRPr="00F66207">
        <w:rPr>
          <w:rFonts w:hint="eastAsia"/>
          <w:sz w:val="28"/>
          <w:szCs w:val="28"/>
        </w:rPr>
        <w:t>“</w:t>
      </w:r>
      <w:r w:rsidRPr="00F66207">
        <w:rPr>
          <w:rFonts w:hint="eastAsia"/>
          <w:sz w:val="28"/>
          <w:szCs w:val="28"/>
        </w:rPr>
        <w:t>三公经费</w:t>
      </w:r>
      <w:r w:rsidR="00F66207" w:rsidRPr="00F66207">
        <w:rPr>
          <w:rFonts w:hint="eastAsia"/>
          <w:sz w:val="28"/>
          <w:szCs w:val="28"/>
        </w:rPr>
        <w:t>”</w:t>
      </w:r>
      <w:r w:rsidRPr="00F66207">
        <w:rPr>
          <w:rFonts w:hint="eastAsia"/>
          <w:sz w:val="28"/>
          <w:szCs w:val="28"/>
        </w:rPr>
        <w:t>相较上年，</w:t>
      </w:r>
      <w:r w:rsidR="00580E51" w:rsidRPr="00F66207">
        <w:rPr>
          <w:rFonts w:hint="eastAsia"/>
          <w:sz w:val="28"/>
          <w:szCs w:val="28"/>
        </w:rPr>
        <w:t>增加0.27</w:t>
      </w:r>
      <w:r w:rsidRPr="00F66207">
        <w:rPr>
          <w:rFonts w:hint="eastAsia"/>
          <w:sz w:val="28"/>
          <w:szCs w:val="28"/>
        </w:rPr>
        <w:t>万元，</w:t>
      </w:r>
      <w:r w:rsidR="00580E51" w:rsidRPr="00F66207">
        <w:rPr>
          <w:rFonts w:hint="eastAsia"/>
          <w:sz w:val="28"/>
          <w:szCs w:val="28"/>
        </w:rPr>
        <w:t>增加10.19</w:t>
      </w:r>
      <w:r w:rsidRPr="00F66207">
        <w:rPr>
          <w:rFonts w:hint="eastAsia"/>
          <w:sz w:val="28"/>
          <w:szCs w:val="28"/>
        </w:rPr>
        <w:t>%</w:t>
      </w:r>
      <w:r w:rsidR="00580E51" w:rsidRPr="00F66207">
        <w:rPr>
          <w:rFonts w:hint="eastAsia"/>
          <w:sz w:val="28"/>
          <w:szCs w:val="28"/>
        </w:rPr>
        <w:t>，其中，公务用车运行维护费相较上年增加0.26万元，公务接待费相较上年增加0.01万元。</w:t>
      </w:r>
    </w:p>
    <w:p w:rsidR="00F20474" w:rsidRPr="003C569E" w:rsidRDefault="00E0719A" w:rsidP="003C569E">
      <w:pPr>
        <w:ind w:firstLine="562"/>
        <w:rPr>
          <w:b/>
          <w:sz w:val="28"/>
          <w:szCs w:val="28"/>
        </w:rPr>
      </w:pPr>
      <w:r w:rsidRPr="003C569E">
        <w:rPr>
          <w:b/>
          <w:sz w:val="28"/>
          <w:szCs w:val="28"/>
        </w:rPr>
        <w:t>（二）项目支出</w:t>
      </w:r>
    </w:p>
    <w:p w:rsidR="00F20474" w:rsidRPr="00F66207" w:rsidRDefault="00E0719A" w:rsidP="00F66207">
      <w:pPr>
        <w:ind w:firstLine="560"/>
        <w:rPr>
          <w:sz w:val="28"/>
          <w:szCs w:val="28"/>
        </w:rPr>
      </w:pPr>
      <w:r w:rsidRPr="00F66207">
        <w:rPr>
          <w:sz w:val="28"/>
          <w:szCs w:val="28"/>
        </w:rPr>
        <w:t>1、项目资金（包括财政资金、自筹资金等）安排落实、总投入等情况分析。</w:t>
      </w:r>
    </w:p>
    <w:p w:rsidR="00E02241" w:rsidRPr="00F66207" w:rsidRDefault="00E02241" w:rsidP="00F66207">
      <w:pPr>
        <w:ind w:firstLine="560"/>
        <w:rPr>
          <w:sz w:val="28"/>
          <w:szCs w:val="28"/>
        </w:rPr>
      </w:pPr>
      <w:r w:rsidRPr="00F66207">
        <w:rPr>
          <w:rFonts w:ascii="Times New Roman Regular" w:hAnsi="Times New Roman Regular" w:cs="Times New Roman Regular" w:hint="eastAsia"/>
          <w:sz w:val="28"/>
          <w:szCs w:val="28"/>
        </w:rPr>
        <w:t>2</w:t>
      </w:r>
      <w:r w:rsidRPr="00F66207">
        <w:rPr>
          <w:rFonts w:hint="eastAsia"/>
          <w:sz w:val="28"/>
          <w:szCs w:val="28"/>
        </w:rPr>
        <w:t>024年我部门</w:t>
      </w:r>
      <w:r w:rsidR="006378AE" w:rsidRPr="00F66207">
        <w:rPr>
          <w:rFonts w:hint="eastAsia"/>
          <w:sz w:val="28"/>
          <w:szCs w:val="28"/>
        </w:rPr>
        <w:t>市级财政资金</w:t>
      </w:r>
      <w:r w:rsidRPr="00F66207">
        <w:rPr>
          <w:rFonts w:hint="eastAsia"/>
          <w:sz w:val="28"/>
          <w:szCs w:val="28"/>
        </w:rPr>
        <w:t>项目支出共计</w:t>
      </w:r>
      <w:r w:rsidR="006378AE" w:rsidRPr="00F66207">
        <w:rPr>
          <w:rFonts w:hint="eastAsia"/>
          <w:sz w:val="28"/>
          <w:szCs w:val="28"/>
        </w:rPr>
        <w:t>39.90</w:t>
      </w:r>
      <w:r w:rsidRPr="00F66207">
        <w:rPr>
          <w:rFonts w:hint="eastAsia"/>
          <w:sz w:val="28"/>
          <w:szCs w:val="28"/>
        </w:rPr>
        <w:t>万元，</w:t>
      </w:r>
      <w:r w:rsidR="0081041F" w:rsidRPr="00F66207">
        <w:rPr>
          <w:rFonts w:hint="eastAsia"/>
          <w:sz w:val="28"/>
          <w:szCs w:val="28"/>
        </w:rPr>
        <w:t>其中生育关怀项目支出资金10万元，优生优育指导中心、暖心家园、托幼所项目支出资金10万元，专项业务经费支出资金19.9</w:t>
      </w:r>
      <w:r w:rsidR="006378AE" w:rsidRPr="00F66207">
        <w:rPr>
          <w:rFonts w:hint="eastAsia"/>
          <w:sz w:val="28"/>
          <w:szCs w:val="28"/>
        </w:rPr>
        <w:t>0</w:t>
      </w:r>
      <w:r w:rsidR="0081041F" w:rsidRPr="00F66207">
        <w:rPr>
          <w:rFonts w:hint="eastAsia"/>
          <w:sz w:val="28"/>
          <w:szCs w:val="28"/>
        </w:rPr>
        <w:t>万元</w:t>
      </w:r>
      <w:r w:rsidR="006378AE" w:rsidRPr="00F66207">
        <w:rPr>
          <w:rFonts w:hint="eastAsia"/>
          <w:sz w:val="28"/>
          <w:szCs w:val="28"/>
        </w:rPr>
        <w:t>。</w:t>
      </w:r>
    </w:p>
    <w:p w:rsidR="00F20474" w:rsidRPr="00F66207" w:rsidRDefault="00E0719A" w:rsidP="00F66207">
      <w:pPr>
        <w:ind w:firstLine="560"/>
        <w:rPr>
          <w:sz w:val="28"/>
          <w:szCs w:val="28"/>
        </w:rPr>
      </w:pPr>
      <w:r w:rsidRPr="00F66207">
        <w:rPr>
          <w:sz w:val="28"/>
          <w:szCs w:val="28"/>
        </w:rPr>
        <w:t>2、项目资金（主要指财政资金）实际使用情况分析。</w:t>
      </w:r>
    </w:p>
    <w:p w:rsidR="00DE5464" w:rsidRPr="00F66207" w:rsidRDefault="00EB411F" w:rsidP="00FD0AF8">
      <w:pPr>
        <w:ind w:firstLine="562"/>
        <w:rPr>
          <w:sz w:val="28"/>
          <w:szCs w:val="28"/>
        </w:rPr>
      </w:pPr>
      <w:bookmarkStart w:id="0" w:name="OLE_LINK1"/>
      <w:r w:rsidRPr="00FD0AF8">
        <w:rPr>
          <w:rFonts w:hint="eastAsia"/>
          <w:b/>
          <w:sz w:val="28"/>
          <w:szCs w:val="28"/>
        </w:rPr>
        <w:t>生育关怀</w:t>
      </w:r>
      <w:r w:rsidR="00FD0AF8">
        <w:rPr>
          <w:rFonts w:hint="eastAsia"/>
          <w:b/>
          <w:sz w:val="28"/>
          <w:szCs w:val="28"/>
        </w:rPr>
        <w:t>项目</w:t>
      </w:r>
      <w:r w:rsidRPr="00FD0AF8">
        <w:rPr>
          <w:rFonts w:hint="eastAsia"/>
          <w:b/>
          <w:sz w:val="28"/>
          <w:szCs w:val="28"/>
        </w:rPr>
        <w:t>资金</w:t>
      </w:r>
      <w:r w:rsidRPr="00F66207">
        <w:rPr>
          <w:rFonts w:hint="eastAsia"/>
          <w:sz w:val="28"/>
          <w:szCs w:val="28"/>
        </w:rPr>
        <w:t>，</w:t>
      </w:r>
      <w:r w:rsidR="00B61C25" w:rsidRPr="00F66207">
        <w:rPr>
          <w:rFonts w:hint="eastAsia"/>
          <w:sz w:val="28"/>
          <w:szCs w:val="28"/>
        </w:rPr>
        <w:t>共计1</w:t>
      </w:r>
      <w:r w:rsidR="00B61C25" w:rsidRPr="00F66207">
        <w:rPr>
          <w:rFonts w:ascii="Times New Roman" w:hAnsi="Times New Roman" w:cs="Times New Roman" w:hint="eastAsia"/>
          <w:sz w:val="28"/>
          <w:szCs w:val="28"/>
        </w:rPr>
        <w:t>0</w:t>
      </w:r>
      <w:r w:rsidR="00B61C25" w:rsidRPr="00F66207">
        <w:rPr>
          <w:rFonts w:ascii="Times New Roman" w:hAnsi="Times New Roman" w:cs="Times New Roman" w:hint="eastAsia"/>
          <w:sz w:val="28"/>
          <w:szCs w:val="28"/>
        </w:rPr>
        <w:t>万元，</w:t>
      </w:r>
      <w:r w:rsidRPr="00F66207">
        <w:rPr>
          <w:rFonts w:hint="eastAsia"/>
          <w:sz w:val="28"/>
          <w:szCs w:val="28"/>
        </w:rPr>
        <w:t>用于</w:t>
      </w:r>
      <w:r w:rsidR="00EC1D43" w:rsidRPr="00F66207">
        <w:rPr>
          <w:rFonts w:hint="eastAsia"/>
          <w:sz w:val="28"/>
          <w:szCs w:val="28"/>
        </w:rPr>
        <w:t>支持县、村级计生协开展</w:t>
      </w:r>
      <w:r w:rsidR="00627F5F" w:rsidRPr="00F66207">
        <w:rPr>
          <w:rFonts w:hint="eastAsia"/>
          <w:sz w:val="28"/>
          <w:szCs w:val="28"/>
        </w:rPr>
        <w:t>生育关怀</w:t>
      </w:r>
      <w:r w:rsidR="00EC1D43" w:rsidRPr="00F66207">
        <w:rPr>
          <w:rFonts w:hint="eastAsia"/>
          <w:sz w:val="28"/>
          <w:szCs w:val="28"/>
        </w:rPr>
        <w:t>工作</w:t>
      </w:r>
      <w:r w:rsidR="00AC0F92" w:rsidRPr="00F66207">
        <w:rPr>
          <w:rFonts w:hint="eastAsia"/>
          <w:sz w:val="28"/>
          <w:szCs w:val="28"/>
        </w:rPr>
        <w:t>。</w:t>
      </w:r>
      <w:r w:rsidR="00F01A0B" w:rsidRPr="00F66207">
        <w:rPr>
          <w:rFonts w:hint="eastAsia"/>
          <w:sz w:val="28"/>
          <w:szCs w:val="28"/>
        </w:rPr>
        <w:t>其中</w:t>
      </w:r>
      <w:r w:rsidR="009536BF" w:rsidRPr="00F66207">
        <w:rPr>
          <w:rFonts w:hint="eastAsia"/>
          <w:sz w:val="28"/>
          <w:szCs w:val="28"/>
        </w:rPr>
        <w:t>下拨给</w:t>
      </w:r>
      <w:r w:rsidR="00EC1D43" w:rsidRPr="00F66207">
        <w:rPr>
          <w:rFonts w:hint="eastAsia"/>
          <w:sz w:val="28"/>
          <w:szCs w:val="28"/>
        </w:rPr>
        <w:t>中方县花桥镇花桥镇三冲口村计生协2</w:t>
      </w:r>
      <w:r w:rsidR="00272C7C" w:rsidRPr="00F66207">
        <w:rPr>
          <w:rFonts w:hint="eastAsia"/>
          <w:sz w:val="28"/>
          <w:szCs w:val="28"/>
        </w:rPr>
        <w:t>万元，主要用于</w:t>
      </w:r>
      <w:r w:rsidR="008E595D" w:rsidRPr="00F66207">
        <w:rPr>
          <w:rFonts w:hint="eastAsia"/>
          <w:sz w:val="28"/>
          <w:szCs w:val="28"/>
        </w:rPr>
        <w:t>村计生协</w:t>
      </w:r>
      <w:r w:rsidR="00B6740C" w:rsidRPr="00F66207">
        <w:rPr>
          <w:rFonts w:hint="eastAsia"/>
          <w:sz w:val="28"/>
          <w:szCs w:val="28"/>
        </w:rPr>
        <w:t>会员之家</w:t>
      </w:r>
      <w:r w:rsidR="008E595D" w:rsidRPr="00F66207">
        <w:rPr>
          <w:rFonts w:hint="eastAsia"/>
          <w:sz w:val="28"/>
          <w:szCs w:val="28"/>
        </w:rPr>
        <w:t>阵地建设；</w:t>
      </w:r>
      <w:r w:rsidR="00EC1D43" w:rsidRPr="00F66207">
        <w:rPr>
          <w:rFonts w:hint="eastAsia"/>
          <w:sz w:val="28"/>
          <w:szCs w:val="28"/>
        </w:rPr>
        <w:t>溆浦县龙潭镇红岭村计生协3万元，</w:t>
      </w:r>
      <w:r w:rsidR="004B16B6" w:rsidRPr="00F66207">
        <w:rPr>
          <w:rFonts w:hint="eastAsia"/>
          <w:sz w:val="28"/>
          <w:szCs w:val="28"/>
        </w:rPr>
        <w:t>主要用于村计生协阵地建设、开展</w:t>
      </w:r>
      <w:r w:rsidR="004B16B6" w:rsidRPr="00F66207">
        <w:rPr>
          <w:rFonts w:ascii="Times New Roman" w:hAnsi="Times New Roman" w:cs="Times New Roman" w:hint="eastAsia"/>
          <w:sz w:val="28"/>
          <w:szCs w:val="28"/>
        </w:rPr>
        <w:t>529</w:t>
      </w:r>
      <w:r w:rsidR="004B16B6" w:rsidRPr="00F66207">
        <w:rPr>
          <w:rFonts w:ascii="Times New Roman" w:hAnsi="Times New Roman" w:cs="Times New Roman" w:hint="eastAsia"/>
          <w:sz w:val="28"/>
          <w:szCs w:val="28"/>
        </w:rPr>
        <w:t>协会会员日活动</w:t>
      </w:r>
      <w:r w:rsidR="007F3166" w:rsidRPr="00F66207">
        <w:rPr>
          <w:rFonts w:ascii="Times New Roman" w:hAnsi="Times New Roman" w:cs="Times New Roman" w:hint="eastAsia"/>
          <w:sz w:val="28"/>
          <w:szCs w:val="28"/>
        </w:rPr>
        <w:t>开展</w:t>
      </w:r>
      <w:r w:rsidR="004B16B6" w:rsidRPr="00F66207">
        <w:rPr>
          <w:rFonts w:ascii="Times New Roman" w:hAnsi="Times New Roman" w:cs="Times New Roman" w:hint="eastAsia"/>
          <w:sz w:val="28"/>
          <w:szCs w:val="28"/>
        </w:rPr>
        <w:t>、走访慰问计生困难家庭；</w:t>
      </w:r>
      <w:r w:rsidR="00EC1D43" w:rsidRPr="00F66207">
        <w:rPr>
          <w:rFonts w:hint="eastAsia"/>
          <w:sz w:val="28"/>
          <w:szCs w:val="28"/>
        </w:rPr>
        <w:t>溆浦县水东镇湖田坪村计生协2万元，</w:t>
      </w:r>
      <w:r w:rsidR="007F3166" w:rsidRPr="00F66207">
        <w:rPr>
          <w:rFonts w:hint="eastAsia"/>
          <w:sz w:val="28"/>
          <w:szCs w:val="28"/>
        </w:rPr>
        <w:t>主要用于计生协会员活动室建设及制作宣传资料、</w:t>
      </w:r>
      <w:r w:rsidR="007F3166" w:rsidRPr="00F66207">
        <w:rPr>
          <w:rFonts w:ascii="Times New Roman" w:hAnsi="Times New Roman" w:cs="Times New Roman" w:hint="eastAsia"/>
          <w:sz w:val="28"/>
          <w:szCs w:val="28"/>
        </w:rPr>
        <w:t>529</w:t>
      </w:r>
      <w:r w:rsidR="007F3166" w:rsidRPr="00F66207">
        <w:rPr>
          <w:rFonts w:ascii="Times New Roman" w:hAnsi="Times New Roman" w:cs="Times New Roman" w:hint="eastAsia"/>
          <w:sz w:val="28"/>
          <w:szCs w:val="28"/>
        </w:rPr>
        <w:t>协会会员日活动开展</w:t>
      </w:r>
      <w:r w:rsidR="009C36A4" w:rsidRPr="00F66207">
        <w:rPr>
          <w:rFonts w:ascii="Times New Roman" w:hAnsi="Times New Roman" w:cs="Times New Roman" w:hint="eastAsia"/>
          <w:sz w:val="28"/>
          <w:szCs w:val="28"/>
        </w:rPr>
        <w:t>，走访慰问计生困难家庭；</w:t>
      </w:r>
      <w:r w:rsidR="00EC1D43" w:rsidRPr="00F66207">
        <w:rPr>
          <w:rFonts w:hint="eastAsia"/>
          <w:sz w:val="28"/>
          <w:szCs w:val="28"/>
        </w:rPr>
        <w:t>麻阳县舒家村乡长坡山村计生协1</w:t>
      </w:r>
      <w:r w:rsidR="00EB10EB" w:rsidRPr="00F66207">
        <w:rPr>
          <w:rFonts w:hint="eastAsia"/>
          <w:sz w:val="28"/>
          <w:szCs w:val="28"/>
        </w:rPr>
        <w:t>万元，</w:t>
      </w:r>
      <w:r w:rsidR="00AE21FC" w:rsidRPr="00F66207">
        <w:rPr>
          <w:rFonts w:hint="eastAsia"/>
          <w:sz w:val="28"/>
          <w:szCs w:val="28"/>
        </w:rPr>
        <w:t>主要用于</w:t>
      </w:r>
      <w:r w:rsidR="00F8504E" w:rsidRPr="00F66207">
        <w:rPr>
          <w:rFonts w:hint="eastAsia"/>
          <w:sz w:val="28"/>
          <w:szCs w:val="28"/>
        </w:rPr>
        <w:t>开展会员文艺活动、走访慰问困难计生家庭；</w:t>
      </w:r>
      <w:r w:rsidR="00EB10EB" w:rsidRPr="00F66207">
        <w:rPr>
          <w:rFonts w:hint="eastAsia"/>
          <w:sz w:val="28"/>
          <w:szCs w:val="28"/>
        </w:rPr>
        <w:t>洪江市计生协2万元</w:t>
      </w:r>
      <w:r w:rsidR="005F15BE" w:rsidRPr="00F66207">
        <w:rPr>
          <w:rFonts w:hint="eastAsia"/>
          <w:sz w:val="28"/>
          <w:szCs w:val="28"/>
        </w:rPr>
        <w:t>，主要用于走访慰问困难计生家庭。</w:t>
      </w:r>
    </w:p>
    <w:p w:rsidR="00B61C25" w:rsidRPr="00F66207" w:rsidRDefault="00B61C25" w:rsidP="00FD0AF8">
      <w:pPr>
        <w:ind w:firstLine="562"/>
        <w:rPr>
          <w:sz w:val="28"/>
          <w:szCs w:val="28"/>
        </w:rPr>
      </w:pPr>
      <w:r w:rsidRPr="00FD0AF8">
        <w:rPr>
          <w:rFonts w:hint="eastAsia"/>
          <w:b/>
          <w:sz w:val="28"/>
          <w:szCs w:val="28"/>
        </w:rPr>
        <w:lastRenderedPageBreak/>
        <w:t>优生优育指导中心、托幼所、暖心家园项目</w:t>
      </w:r>
      <w:r w:rsidR="00FD0AF8">
        <w:rPr>
          <w:rFonts w:hint="eastAsia"/>
          <w:b/>
          <w:sz w:val="28"/>
          <w:szCs w:val="28"/>
        </w:rPr>
        <w:t>资金</w:t>
      </w:r>
      <w:r w:rsidRPr="00F66207">
        <w:rPr>
          <w:rFonts w:hint="eastAsia"/>
          <w:sz w:val="28"/>
          <w:szCs w:val="28"/>
        </w:rPr>
        <w:t>，共计1</w:t>
      </w:r>
      <w:r w:rsidRPr="00F66207">
        <w:rPr>
          <w:rFonts w:ascii="Times New Roman" w:hAnsi="Times New Roman" w:cs="Times New Roman" w:hint="eastAsia"/>
          <w:sz w:val="28"/>
          <w:szCs w:val="28"/>
        </w:rPr>
        <w:t>0</w:t>
      </w:r>
      <w:r w:rsidRPr="00F66207">
        <w:rPr>
          <w:rFonts w:ascii="Times New Roman" w:hAnsi="Times New Roman" w:cs="Times New Roman" w:hint="eastAsia"/>
          <w:sz w:val="28"/>
          <w:szCs w:val="28"/>
        </w:rPr>
        <w:t>万元，</w:t>
      </w:r>
      <w:r w:rsidRPr="00F66207">
        <w:rPr>
          <w:rFonts w:hint="eastAsia"/>
          <w:sz w:val="28"/>
          <w:szCs w:val="28"/>
        </w:rPr>
        <w:t>支持辰溪县计生协暖心家园建设1万元，</w:t>
      </w:r>
      <w:r w:rsidR="00DB49A1" w:rsidRPr="00F66207">
        <w:rPr>
          <w:rFonts w:hint="eastAsia"/>
          <w:sz w:val="28"/>
          <w:szCs w:val="28"/>
        </w:rPr>
        <w:t>主要用于项目阵地建设、走访慰问计生特殊家庭；</w:t>
      </w:r>
      <w:r w:rsidRPr="00F66207">
        <w:rPr>
          <w:rFonts w:hint="eastAsia"/>
          <w:sz w:val="28"/>
          <w:szCs w:val="28"/>
        </w:rPr>
        <w:t>溆浦县龙潭镇圭洞村暖心家园项目建设2万元，</w:t>
      </w:r>
      <w:r w:rsidR="00093BB0" w:rsidRPr="00F66207">
        <w:rPr>
          <w:rFonts w:hint="eastAsia"/>
          <w:sz w:val="28"/>
          <w:szCs w:val="28"/>
        </w:rPr>
        <w:t>主要用于项目阵地</w:t>
      </w:r>
      <w:r w:rsidR="00D854FA" w:rsidRPr="00F66207">
        <w:rPr>
          <w:rFonts w:hint="eastAsia"/>
          <w:sz w:val="28"/>
          <w:szCs w:val="28"/>
        </w:rPr>
        <w:t>建设</w:t>
      </w:r>
      <w:r w:rsidR="00093BB0" w:rsidRPr="00F66207">
        <w:rPr>
          <w:rFonts w:hint="eastAsia"/>
          <w:sz w:val="28"/>
          <w:szCs w:val="28"/>
        </w:rPr>
        <w:t>、</w:t>
      </w:r>
      <w:r w:rsidR="0084665B">
        <w:rPr>
          <w:rFonts w:hint="eastAsia"/>
          <w:sz w:val="28"/>
          <w:szCs w:val="28"/>
        </w:rPr>
        <w:t>“</w:t>
      </w:r>
      <w:r w:rsidR="00145C01">
        <w:rPr>
          <w:rFonts w:ascii="Times New Roman" w:hAnsi="Times New Roman" w:cs="Times New Roman" w:hint="eastAsia"/>
          <w:sz w:val="28"/>
          <w:szCs w:val="28"/>
        </w:rPr>
        <w:t>529</w:t>
      </w:r>
      <w:r w:rsidR="0084665B">
        <w:rPr>
          <w:rFonts w:hint="eastAsia"/>
          <w:sz w:val="28"/>
          <w:szCs w:val="28"/>
        </w:rPr>
        <w:t>”</w:t>
      </w:r>
      <w:r w:rsidR="00093BB0" w:rsidRPr="00F66207">
        <w:rPr>
          <w:rFonts w:ascii="Times New Roman" w:hAnsi="Times New Roman" w:cs="Times New Roman" w:hint="eastAsia"/>
          <w:sz w:val="28"/>
          <w:szCs w:val="28"/>
        </w:rPr>
        <w:t>协会会员活动开支、走访慰问计生困难家庭；</w:t>
      </w:r>
      <w:r w:rsidRPr="00F66207">
        <w:rPr>
          <w:rFonts w:hint="eastAsia"/>
          <w:sz w:val="28"/>
          <w:szCs w:val="28"/>
        </w:rPr>
        <w:t>芷江县计生协暖心家园项目建设3万元，</w:t>
      </w:r>
      <w:r w:rsidR="001C09CC" w:rsidRPr="00F66207">
        <w:rPr>
          <w:rFonts w:hint="eastAsia"/>
          <w:sz w:val="28"/>
          <w:szCs w:val="28"/>
        </w:rPr>
        <w:t>主要用于走访慰问计生困难家庭；</w:t>
      </w:r>
      <w:r w:rsidRPr="00F66207">
        <w:rPr>
          <w:rFonts w:hint="eastAsia"/>
          <w:sz w:val="28"/>
          <w:szCs w:val="28"/>
        </w:rPr>
        <w:t>通道县计生协暖心家园建设2万元，</w:t>
      </w:r>
      <w:r w:rsidR="00874C24" w:rsidRPr="00F66207">
        <w:rPr>
          <w:rFonts w:hint="eastAsia"/>
          <w:sz w:val="28"/>
          <w:szCs w:val="28"/>
        </w:rPr>
        <w:t>主要用于走访慰问计生困难家庭；</w:t>
      </w:r>
      <w:r w:rsidRPr="00F66207">
        <w:rPr>
          <w:rFonts w:hint="eastAsia"/>
          <w:sz w:val="28"/>
          <w:szCs w:val="28"/>
        </w:rPr>
        <w:t>麻阳县计生协暖心家园项目2万元</w:t>
      </w:r>
      <w:r w:rsidR="006B1CFB" w:rsidRPr="00F66207">
        <w:rPr>
          <w:rFonts w:hint="eastAsia"/>
          <w:sz w:val="28"/>
          <w:szCs w:val="28"/>
        </w:rPr>
        <w:t>，主要用于走访计生特殊家庭、失独家庭</w:t>
      </w:r>
      <w:r w:rsidRPr="00F66207">
        <w:rPr>
          <w:rFonts w:hint="eastAsia"/>
          <w:sz w:val="28"/>
          <w:szCs w:val="28"/>
        </w:rPr>
        <w:t>。</w:t>
      </w:r>
      <w:bookmarkStart w:id="1" w:name="_GoBack"/>
      <w:bookmarkEnd w:id="1"/>
    </w:p>
    <w:p w:rsidR="00D301DE" w:rsidRPr="00F66207" w:rsidRDefault="00B61C25" w:rsidP="004F76F9">
      <w:pPr>
        <w:ind w:firstLine="562"/>
        <w:rPr>
          <w:sz w:val="28"/>
          <w:szCs w:val="28"/>
        </w:rPr>
      </w:pPr>
      <w:r w:rsidRPr="004F76F9">
        <w:rPr>
          <w:rFonts w:hint="eastAsia"/>
          <w:b/>
          <w:sz w:val="28"/>
          <w:szCs w:val="28"/>
        </w:rPr>
        <w:t>专项业务经费</w:t>
      </w:r>
      <w:r w:rsidRPr="00F66207">
        <w:rPr>
          <w:rFonts w:hint="eastAsia"/>
          <w:sz w:val="28"/>
          <w:szCs w:val="28"/>
        </w:rPr>
        <w:t>，</w:t>
      </w:r>
      <w:r w:rsidR="00BF3ECC" w:rsidRPr="00F66207">
        <w:rPr>
          <w:rFonts w:hint="eastAsia"/>
          <w:sz w:val="28"/>
          <w:szCs w:val="28"/>
        </w:rPr>
        <w:t>主要用于召开</w:t>
      </w:r>
      <w:r w:rsidR="00390805">
        <w:rPr>
          <w:rFonts w:hint="eastAsia"/>
          <w:sz w:val="28"/>
          <w:szCs w:val="28"/>
        </w:rPr>
        <w:t>市</w:t>
      </w:r>
      <w:r w:rsidR="00BF3ECC" w:rsidRPr="00F66207">
        <w:rPr>
          <w:rFonts w:hint="eastAsia"/>
          <w:sz w:val="28"/>
          <w:szCs w:val="28"/>
        </w:rPr>
        <w:t>计生协第四次会员代表大会</w:t>
      </w:r>
      <w:r w:rsidR="000D38F7">
        <w:rPr>
          <w:rFonts w:hint="eastAsia"/>
          <w:sz w:val="28"/>
          <w:szCs w:val="28"/>
        </w:rPr>
        <w:t>暨</w:t>
      </w:r>
      <w:r w:rsidR="00346CD1">
        <w:rPr>
          <w:rFonts w:hint="eastAsia"/>
          <w:sz w:val="28"/>
          <w:szCs w:val="28"/>
        </w:rPr>
        <w:t>四届一</w:t>
      </w:r>
      <w:r w:rsidR="000D38F7">
        <w:rPr>
          <w:rFonts w:hint="eastAsia"/>
          <w:sz w:val="28"/>
          <w:szCs w:val="28"/>
        </w:rPr>
        <w:t>次理事会</w:t>
      </w:r>
      <w:r w:rsidR="003B5048">
        <w:rPr>
          <w:rFonts w:hint="eastAsia"/>
          <w:sz w:val="28"/>
          <w:szCs w:val="28"/>
        </w:rPr>
        <w:t>；</w:t>
      </w:r>
      <w:r w:rsidR="00BF3ECC" w:rsidRPr="00F66207">
        <w:rPr>
          <w:rFonts w:hint="eastAsia"/>
          <w:sz w:val="28"/>
          <w:szCs w:val="28"/>
        </w:rPr>
        <w:t>去县市区调研指导计生协项目开展</w:t>
      </w:r>
      <w:r w:rsidR="003B5048">
        <w:rPr>
          <w:rFonts w:hint="eastAsia"/>
          <w:sz w:val="28"/>
          <w:szCs w:val="28"/>
        </w:rPr>
        <w:t>；</w:t>
      </w:r>
      <w:r w:rsidR="00D301DE" w:rsidRPr="00F66207">
        <w:rPr>
          <w:rFonts w:hint="eastAsia"/>
          <w:sz w:val="28"/>
          <w:szCs w:val="28"/>
        </w:rPr>
        <w:t>新型婚育文化宣传</w:t>
      </w:r>
      <w:r w:rsidR="003B5048">
        <w:rPr>
          <w:rFonts w:hint="eastAsia"/>
          <w:sz w:val="28"/>
          <w:szCs w:val="28"/>
        </w:rPr>
        <w:t>；</w:t>
      </w:r>
      <w:r w:rsidR="009035E2" w:rsidRPr="00F66207">
        <w:rPr>
          <w:rFonts w:hint="eastAsia"/>
          <w:sz w:val="28"/>
          <w:szCs w:val="28"/>
        </w:rPr>
        <w:t>春节慰问计生困难家庭及特殊家庭</w:t>
      </w:r>
      <w:r w:rsidR="00D301DE" w:rsidRPr="00F66207">
        <w:rPr>
          <w:rFonts w:hint="eastAsia"/>
          <w:sz w:val="28"/>
          <w:szCs w:val="28"/>
        </w:rPr>
        <w:t>等方面。</w:t>
      </w:r>
      <w:r w:rsidR="003248B2" w:rsidRPr="00F66207">
        <w:rPr>
          <w:rFonts w:hint="eastAsia"/>
          <w:color w:val="FF0000"/>
          <w:sz w:val="28"/>
          <w:szCs w:val="28"/>
        </w:rPr>
        <w:t xml:space="preserve"> </w:t>
      </w:r>
    </w:p>
    <w:bookmarkEnd w:id="0"/>
    <w:p w:rsidR="00F20474" w:rsidRPr="00F66207" w:rsidRDefault="00E0719A" w:rsidP="00F66207">
      <w:pPr>
        <w:ind w:firstLine="560"/>
        <w:rPr>
          <w:sz w:val="28"/>
          <w:szCs w:val="28"/>
        </w:rPr>
      </w:pPr>
      <w:r w:rsidRPr="00F66207">
        <w:rPr>
          <w:sz w:val="28"/>
          <w:szCs w:val="28"/>
        </w:rPr>
        <w:t>3、项目资金管理情况分析，主要包括管理制度、办法的制订及执行情况。</w:t>
      </w:r>
    </w:p>
    <w:p w:rsidR="0092346C" w:rsidRPr="00F66207" w:rsidRDefault="00407C93" w:rsidP="00F66207">
      <w:pPr>
        <w:ind w:firstLine="560"/>
        <w:rPr>
          <w:sz w:val="28"/>
          <w:szCs w:val="28"/>
        </w:rPr>
      </w:pPr>
      <w:bookmarkStart w:id="2" w:name="OLE_LINK2"/>
      <w:bookmarkStart w:id="3" w:name="OLE_LINK3"/>
      <w:r w:rsidRPr="00F66207">
        <w:rPr>
          <w:rFonts w:hint="eastAsia"/>
          <w:sz w:val="28"/>
          <w:szCs w:val="28"/>
        </w:rPr>
        <w:t>我部门项目资金</w:t>
      </w:r>
      <w:r w:rsidR="00491B5F" w:rsidRPr="00F66207">
        <w:rPr>
          <w:rFonts w:hint="eastAsia"/>
          <w:sz w:val="28"/>
          <w:szCs w:val="28"/>
        </w:rPr>
        <w:t>的管理制度，主要参照市卫健委相关财务管理制度、经费开支审批管理办法及专项资金使用管理办法执行，</w:t>
      </w:r>
      <w:bookmarkEnd w:id="2"/>
      <w:bookmarkEnd w:id="3"/>
      <w:r w:rsidR="00491B5F" w:rsidRPr="00F66207">
        <w:rPr>
          <w:rFonts w:hint="eastAsia"/>
          <w:sz w:val="28"/>
          <w:szCs w:val="28"/>
        </w:rPr>
        <w:t>坚持“依法理财、厉行节约、严格审批”的原则，每年安排会议专题研究预算安排，重大财务支出坚持集体研究、集体决策。确保使专款专用，严格支出审批报销程序，做到了无虚列套取；无截留、挤占、挪用；无开支超预算或超标准等情况。</w:t>
      </w:r>
    </w:p>
    <w:p w:rsidR="00F20474" w:rsidRPr="0063443E" w:rsidRDefault="00E0719A" w:rsidP="00F66207">
      <w:pPr>
        <w:ind w:firstLine="560"/>
        <w:rPr>
          <w:rFonts w:ascii="黑体" w:eastAsia="黑体" w:hAnsi="黑体"/>
          <w:sz w:val="28"/>
          <w:szCs w:val="28"/>
        </w:rPr>
      </w:pPr>
      <w:r w:rsidRPr="0063443E">
        <w:rPr>
          <w:rFonts w:ascii="黑体" w:eastAsia="黑体" w:hAnsi="黑体"/>
          <w:sz w:val="28"/>
          <w:szCs w:val="28"/>
        </w:rPr>
        <w:t>三、项目组织实施情况</w:t>
      </w:r>
    </w:p>
    <w:p w:rsidR="00F20474" w:rsidRPr="00F66207" w:rsidRDefault="00E0719A" w:rsidP="00F66207">
      <w:pPr>
        <w:ind w:firstLine="560"/>
        <w:rPr>
          <w:sz w:val="28"/>
          <w:szCs w:val="28"/>
        </w:rPr>
      </w:pPr>
      <w:r w:rsidRPr="00F66207">
        <w:rPr>
          <w:sz w:val="28"/>
          <w:szCs w:val="28"/>
        </w:rPr>
        <w:lastRenderedPageBreak/>
        <w:t>（一）项目组织情况分析，主要包括项目招投标、调整、竣工验收等情况。</w:t>
      </w:r>
    </w:p>
    <w:p w:rsidR="00210380" w:rsidRPr="00F66207" w:rsidRDefault="00AA01CC" w:rsidP="00F66207">
      <w:pPr>
        <w:ind w:firstLine="560"/>
        <w:rPr>
          <w:sz w:val="28"/>
          <w:szCs w:val="28"/>
        </w:rPr>
      </w:pPr>
      <w:r w:rsidRPr="00F66207">
        <w:rPr>
          <w:rFonts w:hint="eastAsia"/>
          <w:sz w:val="28"/>
          <w:szCs w:val="28"/>
        </w:rPr>
        <w:t>财政下拨项目资金后，我部门</w:t>
      </w:r>
      <w:r w:rsidR="00403F1F" w:rsidRPr="00F66207">
        <w:rPr>
          <w:rFonts w:hint="eastAsia"/>
          <w:sz w:val="28"/>
          <w:szCs w:val="28"/>
        </w:rPr>
        <w:t>基于全市计生协基层组织计生工作开展情况，</w:t>
      </w:r>
      <w:r w:rsidR="00A41262" w:rsidRPr="00F66207">
        <w:rPr>
          <w:rFonts w:hint="eastAsia"/>
          <w:sz w:val="28"/>
          <w:szCs w:val="28"/>
        </w:rPr>
        <w:t>对申请项目资金的所有报告进行研判分析，召开办公例会专门研究，确定最终项目点</w:t>
      </w:r>
      <w:r w:rsidR="0055545E" w:rsidRPr="00F66207">
        <w:rPr>
          <w:rFonts w:hint="eastAsia"/>
          <w:sz w:val="28"/>
          <w:szCs w:val="28"/>
        </w:rPr>
        <w:t>，</w:t>
      </w:r>
      <w:r w:rsidR="00C44BEA" w:rsidRPr="00F66207">
        <w:rPr>
          <w:rFonts w:hint="eastAsia"/>
          <w:sz w:val="28"/>
          <w:szCs w:val="28"/>
        </w:rPr>
        <w:t>并不定期督办各项目点工作进展。</w:t>
      </w:r>
    </w:p>
    <w:p w:rsidR="00F20474" w:rsidRPr="00F66207" w:rsidRDefault="00E0719A" w:rsidP="00F66207">
      <w:pPr>
        <w:ind w:firstLine="560"/>
        <w:rPr>
          <w:sz w:val="28"/>
          <w:szCs w:val="28"/>
        </w:rPr>
      </w:pPr>
      <w:r w:rsidRPr="00F66207">
        <w:rPr>
          <w:sz w:val="28"/>
          <w:szCs w:val="28"/>
        </w:rPr>
        <w:t>（二）项目管理情况分析，主要包括项目管理制度建设、日常检查监督管理等情况。</w:t>
      </w:r>
    </w:p>
    <w:p w:rsidR="0051343A" w:rsidRPr="00F66207" w:rsidRDefault="0051343A" w:rsidP="00F66207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F66207">
        <w:rPr>
          <w:rFonts w:hint="eastAsia"/>
          <w:sz w:val="28"/>
          <w:szCs w:val="28"/>
        </w:rPr>
        <w:t>我部门项目资金的管理制度，主要参照市卫健委相关财务管理制度、经费开支审批管理办法及专项资金使用管理办法执行，对使用项目经费的各项目点加强指导和监督，确保资金使用合理合规</w:t>
      </w:r>
      <w:r w:rsidR="00052D67" w:rsidRPr="00F66207">
        <w:rPr>
          <w:rFonts w:hint="eastAsia"/>
          <w:sz w:val="28"/>
          <w:szCs w:val="28"/>
        </w:rPr>
        <w:t>，同时要求各项目点在项目资金使用完毕后，上报项目资金绩效表，并附报佐证资料。</w:t>
      </w:r>
    </w:p>
    <w:p w:rsidR="00F20474" w:rsidRPr="00420671" w:rsidRDefault="00E0719A" w:rsidP="00F66207">
      <w:pPr>
        <w:ind w:firstLine="560"/>
        <w:rPr>
          <w:rFonts w:ascii="黑体" w:eastAsia="黑体" w:hAnsi="黑体"/>
          <w:sz w:val="28"/>
          <w:szCs w:val="28"/>
        </w:rPr>
      </w:pPr>
      <w:r w:rsidRPr="00420671">
        <w:rPr>
          <w:rFonts w:ascii="黑体" w:eastAsia="黑体" w:hAnsi="黑体"/>
          <w:sz w:val="28"/>
          <w:szCs w:val="28"/>
        </w:rPr>
        <w:t>四、资产管理情况</w:t>
      </w:r>
    </w:p>
    <w:p w:rsidR="00D63AE9" w:rsidRPr="00F66207" w:rsidRDefault="00D63AE9" w:rsidP="00F66207">
      <w:pPr>
        <w:ind w:firstLine="560"/>
        <w:rPr>
          <w:sz w:val="28"/>
          <w:szCs w:val="28"/>
        </w:rPr>
      </w:pPr>
      <w:r w:rsidRPr="00F66207">
        <w:rPr>
          <w:rFonts w:hint="eastAsia"/>
          <w:sz w:val="28"/>
          <w:szCs w:val="28"/>
        </w:rPr>
        <w:t>我部门参照市卫健委资产管理相关制度，所有资产统一采购、专人管理、定期盘点、集中处置、严格追责，有效防止了国有资产流失。根据新制度的要求对全部固定资产进行了实地盘点并补提折旧，对报废固定资产按规定程序进行处理，建立了固定资产卡片和台账，责任到人，从而确保资产账账相符、账实相符。</w:t>
      </w:r>
    </w:p>
    <w:p w:rsidR="00F20474" w:rsidRPr="00F17C5A" w:rsidRDefault="00E0719A" w:rsidP="00F66207">
      <w:pPr>
        <w:ind w:firstLine="560"/>
        <w:rPr>
          <w:rFonts w:ascii="黑体" w:eastAsia="黑体" w:hAnsi="黑体"/>
          <w:sz w:val="28"/>
          <w:szCs w:val="28"/>
        </w:rPr>
      </w:pPr>
      <w:r w:rsidRPr="00F17C5A">
        <w:rPr>
          <w:rFonts w:ascii="黑体" w:eastAsia="黑体" w:hAnsi="黑体"/>
          <w:sz w:val="28"/>
          <w:szCs w:val="28"/>
        </w:rPr>
        <w:t>五、政府性基金预算支出情况</w:t>
      </w:r>
    </w:p>
    <w:p w:rsidR="007E364D" w:rsidRPr="00F66207" w:rsidRDefault="007E364D" w:rsidP="00F66207">
      <w:pPr>
        <w:ind w:firstLine="560"/>
        <w:rPr>
          <w:sz w:val="28"/>
          <w:szCs w:val="28"/>
        </w:rPr>
      </w:pPr>
      <w:r w:rsidRPr="00F66207">
        <w:rPr>
          <w:rFonts w:hint="eastAsia"/>
          <w:sz w:val="28"/>
          <w:szCs w:val="28"/>
        </w:rPr>
        <w:t>市计生协无政府性基金预算支出。</w:t>
      </w:r>
    </w:p>
    <w:p w:rsidR="00F20474" w:rsidRPr="004C27BA" w:rsidRDefault="00E0719A" w:rsidP="00F66207">
      <w:pPr>
        <w:ind w:firstLine="560"/>
        <w:rPr>
          <w:rFonts w:ascii="黑体" w:eastAsia="黑体" w:hAnsi="黑体"/>
          <w:sz w:val="28"/>
          <w:szCs w:val="28"/>
        </w:rPr>
      </w:pPr>
      <w:r w:rsidRPr="004C27BA">
        <w:rPr>
          <w:rFonts w:ascii="黑体" w:eastAsia="黑体" w:hAnsi="黑体"/>
          <w:sz w:val="28"/>
          <w:szCs w:val="28"/>
        </w:rPr>
        <w:lastRenderedPageBreak/>
        <w:t>六、国有资本经营预算支出情况</w:t>
      </w:r>
    </w:p>
    <w:p w:rsidR="007E364D" w:rsidRPr="00F66207" w:rsidRDefault="007E364D" w:rsidP="00F66207">
      <w:pPr>
        <w:ind w:firstLine="560"/>
        <w:rPr>
          <w:sz w:val="28"/>
          <w:szCs w:val="28"/>
        </w:rPr>
      </w:pPr>
      <w:r w:rsidRPr="00F66207">
        <w:rPr>
          <w:rFonts w:hint="eastAsia"/>
          <w:sz w:val="28"/>
          <w:szCs w:val="28"/>
        </w:rPr>
        <w:t>市计生协无政府性基金预算支出。</w:t>
      </w:r>
    </w:p>
    <w:p w:rsidR="00F20474" w:rsidRPr="004C27BA" w:rsidRDefault="00E0719A" w:rsidP="004C27BA">
      <w:pPr>
        <w:ind w:firstLine="560"/>
        <w:rPr>
          <w:rFonts w:ascii="黑体" w:eastAsia="黑体" w:hAnsi="黑体"/>
          <w:sz w:val="28"/>
          <w:szCs w:val="28"/>
        </w:rPr>
      </w:pPr>
      <w:r w:rsidRPr="004C27BA">
        <w:rPr>
          <w:rFonts w:ascii="黑体" w:eastAsia="黑体" w:hAnsi="黑体"/>
          <w:sz w:val="28"/>
          <w:szCs w:val="28"/>
        </w:rPr>
        <w:t>七、社会保险基金预算支出情况</w:t>
      </w:r>
    </w:p>
    <w:p w:rsidR="007E364D" w:rsidRPr="00F66207" w:rsidRDefault="007E364D" w:rsidP="00F66207">
      <w:pPr>
        <w:ind w:firstLine="560"/>
        <w:rPr>
          <w:sz w:val="28"/>
          <w:szCs w:val="28"/>
        </w:rPr>
      </w:pPr>
      <w:r w:rsidRPr="00F66207">
        <w:rPr>
          <w:rFonts w:hint="eastAsia"/>
          <w:sz w:val="28"/>
          <w:szCs w:val="28"/>
        </w:rPr>
        <w:t>市计生协无政府性基金预算支出。</w:t>
      </w:r>
    </w:p>
    <w:p w:rsidR="00F20474" w:rsidRPr="004C27BA" w:rsidRDefault="00E0719A" w:rsidP="00F66207">
      <w:pPr>
        <w:ind w:firstLine="560"/>
        <w:rPr>
          <w:rFonts w:ascii="黑体" w:eastAsia="黑体" w:hAnsi="黑体"/>
          <w:sz w:val="28"/>
          <w:szCs w:val="28"/>
        </w:rPr>
      </w:pPr>
      <w:r w:rsidRPr="004C27BA">
        <w:rPr>
          <w:rFonts w:ascii="黑体" w:eastAsia="黑体" w:hAnsi="黑体"/>
          <w:sz w:val="28"/>
          <w:szCs w:val="28"/>
        </w:rPr>
        <w:t>八、部门整体支出绩效情况</w:t>
      </w:r>
    </w:p>
    <w:p w:rsidR="00A15740" w:rsidRPr="00F66207" w:rsidRDefault="00A15740" w:rsidP="00F66207">
      <w:pPr>
        <w:ind w:firstLine="562"/>
        <w:rPr>
          <w:sz w:val="28"/>
          <w:szCs w:val="28"/>
        </w:rPr>
      </w:pPr>
      <w:r w:rsidRPr="00F66207">
        <w:rPr>
          <w:rFonts w:hint="eastAsia"/>
          <w:b/>
          <w:sz w:val="28"/>
          <w:szCs w:val="28"/>
        </w:rPr>
        <w:t>一是强化组织建设。</w:t>
      </w:r>
      <w:r w:rsidRPr="00F66207">
        <w:rPr>
          <w:rFonts w:hint="eastAsia"/>
          <w:sz w:val="28"/>
          <w:szCs w:val="28"/>
        </w:rPr>
        <w:t>3月，市计生协</w:t>
      </w:r>
      <w:r w:rsidR="000A274D" w:rsidRPr="00F66207">
        <w:rPr>
          <w:rFonts w:hint="eastAsia"/>
          <w:sz w:val="28"/>
          <w:szCs w:val="28"/>
        </w:rPr>
        <w:t>召开全市计生协第四次代表大会</w:t>
      </w:r>
      <w:r w:rsidR="00AE449F">
        <w:rPr>
          <w:rFonts w:hint="eastAsia"/>
          <w:sz w:val="28"/>
          <w:szCs w:val="28"/>
        </w:rPr>
        <w:t>暨四届一次理事会</w:t>
      </w:r>
      <w:r w:rsidR="000A274D" w:rsidRPr="00F66207">
        <w:rPr>
          <w:rFonts w:hint="eastAsia"/>
          <w:sz w:val="28"/>
          <w:szCs w:val="28"/>
        </w:rPr>
        <w:t>，市长黎春秋、省计生协常务副会长梁文明出席并讲话，</w:t>
      </w:r>
      <w:r w:rsidR="00846EBC" w:rsidRPr="00F66207">
        <w:rPr>
          <w:rFonts w:hint="eastAsia"/>
          <w:sz w:val="28"/>
          <w:szCs w:val="28"/>
        </w:rPr>
        <w:t>召开</w:t>
      </w:r>
      <w:r w:rsidRPr="00F66207">
        <w:rPr>
          <w:rFonts w:hint="eastAsia"/>
          <w:sz w:val="28"/>
          <w:szCs w:val="28"/>
        </w:rPr>
        <w:t>完成换届选举，</w:t>
      </w:r>
      <w:r w:rsidR="0084167A" w:rsidRPr="00F66207">
        <w:rPr>
          <w:rFonts w:hint="eastAsia"/>
          <w:sz w:val="28"/>
          <w:szCs w:val="28"/>
        </w:rPr>
        <w:t>优化</w:t>
      </w:r>
      <w:r w:rsidRPr="00F66207">
        <w:rPr>
          <w:rFonts w:hint="eastAsia"/>
          <w:sz w:val="28"/>
          <w:szCs w:val="28"/>
        </w:rPr>
        <w:t>领导班子，</w:t>
      </w:r>
      <w:r w:rsidR="0084167A" w:rsidRPr="00F66207">
        <w:rPr>
          <w:rFonts w:hint="eastAsia"/>
          <w:sz w:val="28"/>
          <w:szCs w:val="28"/>
        </w:rPr>
        <w:t>提升</w:t>
      </w:r>
      <w:r w:rsidRPr="00F66207">
        <w:rPr>
          <w:rFonts w:hint="eastAsia"/>
          <w:sz w:val="28"/>
          <w:szCs w:val="28"/>
        </w:rPr>
        <w:t>组织效能。推进基层服务阵地建设，实现县市区</w:t>
      </w:r>
      <w:r w:rsidR="00CD2840">
        <w:rPr>
          <w:rFonts w:hint="eastAsia"/>
          <w:sz w:val="28"/>
          <w:szCs w:val="28"/>
        </w:rPr>
        <w:t>“</w:t>
      </w:r>
      <w:r w:rsidRPr="00F66207">
        <w:rPr>
          <w:rFonts w:hint="eastAsia"/>
          <w:sz w:val="28"/>
          <w:szCs w:val="28"/>
        </w:rPr>
        <w:t>暖心家园</w:t>
      </w:r>
      <w:r w:rsidR="00CD2840">
        <w:rPr>
          <w:rFonts w:hint="eastAsia"/>
          <w:sz w:val="28"/>
          <w:szCs w:val="28"/>
        </w:rPr>
        <w:t>”“</w:t>
      </w:r>
      <w:r w:rsidRPr="00F66207">
        <w:rPr>
          <w:rFonts w:hint="eastAsia"/>
          <w:sz w:val="28"/>
          <w:szCs w:val="28"/>
        </w:rPr>
        <w:t>会员之家</w:t>
      </w:r>
      <w:r w:rsidR="00CD2840">
        <w:rPr>
          <w:rFonts w:hint="eastAsia"/>
          <w:sz w:val="28"/>
          <w:szCs w:val="28"/>
        </w:rPr>
        <w:t>”</w:t>
      </w:r>
      <w:r w:rsidRPr="00F66207">
        <w:rPr>
          <w:rFonts w:hint="eastAsia"/>
          <w:sz w:val="28"/>
          <w:szCs w:val="28"/>
        </w:rPr>
        <w:t xml:space="preserve">示范点全覆盖，完善服务体系。  </w:t>
      </w:r>
    </w:p>
    <w:p w:rsidR="000A274D" w:rsidRPr="00F66207" w:rsidRDefault="00A15740" w:rsidP="00F66207">
      <w:pPr>
        <w:ind w:firstLine="562"/>
        <w:rPr>
          <w:sz w:val="28"/>
          <w:szCs w:val="28"/>
        </w:rPr>
      </w:pPr>
      <w:r w:rsidRPr="00F66207">
        <w:rPr>
          <w:rFonts w:hint="eastAsia"/>
          <w:b/>
          <w:sz w:val="28"/>
          <w:szCs w:val="28"/>
        </w:rPr>
        <w:t>二</w:t>
      </w:r>
      <w:r w:rsidR="000A274D" w:rsidRPr="00F66207">
        <w:rPr>
          <w:rFonts w:hint="eastAsia"/>
          <w:b/>
          <w:sz w:val="28"/>
          <w:szCs w:val="28"/>
        </w:rPr>
        <w:t>是</w:t>
      </w:r>
      <w:r w:rsidRPr="00F66207">
        <w:rPr>
          <w:rFonts w:hint="eastAsia"/>
          <w:b/>
          <w:sz w:val="28"/>
          <w:szCs w:val="28"/>
        </w:rPr>
        <w:t>提升服务能力</w:t>
      </w:r>
      <w:r w:rsidR="000A274D" w:rsidRPr="00F66207">
        <w:rPr>
          <w:rFonts w:hint="eastAsia"/>
          <w:b/>
          <w:sz w:val="28"/>
          <w:szCs w:val="28"/>
        </w:rPr>
        <w:t>。</w:t>
      </w:r>
      <w:r w:rsidRPr="00F66207">
        <w:rPr>
          <w:rFonts w:hint="eastAsia"/>
          <w:sz w:val="28"/>
          <w:szCs w:val="28"/>
        </w:rPr>
        <w:t>全年开展3次线下专题培训，覆盖1300余人次；组织线上国家级直播学习5场，参与超1万人次。创新</w:t>
      </w:r>
      <w:r w:rsidR="00181340">
        <w:rPr>
          <w:rFonts w:hint="eastAsia"/>
          <w:sz w:val="28"/>
          <w:szCs w:val="28"/>
        </w:rPr>
        <w:t>“</w:t>
      </w:r>
      <w:r w:rsidRPr="00F66207">
        <w:rPr>
          <w:rFonts w:hint="eastAsia"/>
          <w:sz w:val="28"/>
          <w:szCs w:val="28"/>
        </w:rPr>
        <w:t>秘书长</w:t>
      </w:r>
      <w:r w:rsidR="00181340">
        <w:rPr>
          <w:rFonts w:hint="eastAsia"/>
          <w:sz w:val="28"/>
          <w:szCs w:val="28"/>
        </w:rPr>
        <w:t>+”</w:t>
      </w:r>
      <w:r w:rsidRPr="00F66207">
        <w:rPr>
          <w:rFonts w:hint="eastAsia"/>
          <w:sz w:val="28"/>
          <w:szCs w:val="28"/>
        </w:rPr>
        <w:t>乡村治理模式。</w:t>
      </w:r>
    </w:p>
    <w:p w:rsidR="00A15740" w:rsidRPr="00F66207" w:rsidRDefault="00A15740" w:rsidP="005B0B08">
      <w:pPr>
        <w:ind w:firstLine="562"/>
        <w:rPr>
          <w:sz w:val="28"/>
          <w:szCs w:val="28"/>
        </w:rPr>
      </w:pPr>
      <w:r w:rsidRPr="00F66207">
        <w:rPr>
          <w:rFonts w:hint="eastAsia"/>
          <w:b/>
          <w:sz w:val="28"/>
          <w:szCs w:val="28"/>
        </w:rPr>
        <w:t>三</w:t>
      </w:r>
      <w:r w:rsidR="000A274D" w:rsidRPr="00F66207">
        <w:rPr>
          <w:rFonts w:hint="eastAsia"/>
          <w:b/>
          <w:sz w:val="28"/>
          <w:szCs w:val="28"/>
        </w:rPr>
        <w:t>是</w:t>
      </w:r>
      <w:r w:rsidRPr="00F66207">
        <w:rPr>
          <w:rFonts w:hint="eastAsia"/>
          <w:b/>
          <w:sz w:val="28"/>
          <w:szCs w:val="28"/>
        </w:rPr>
        <w:t>深化民生服务</w:t>
      </w:r>
      <w:r w:rsidR="000A274D" w:rsidRPr="00F66207">
        <w:rPr>
          <w:rFonts w:hint="eastAsia"/>
          <w:b/>
          <w:sz w:val="28"/>
          <w:szCs w:val="28"/>
        </w:rPr>
        <w:t>。</w:t>
      </w:r>
      <w:r w:rsidRPr="00F66207">
        <w:rPr>
          <w:rFonts w:hint="eastAsia"/>
          <w:sz w:val="28"/>
          <w:szCs w:val="28"/>
        </w:rPr>
        <w:t>开展</w:t>
      </w:r>
      <w:r w:rsidR="006310FD">
        <w:rPr>
          <w:rFonts w:hint="eastAsia"/>
          <w:sz w:val="28"/>
          <w:szCs w:val="28"/>
        </w:rPr>
        <w:t>“</w:t>
      </w:r>
      <w:r w:rsidRPr="00F66207">
        <w:rPr>
          <w:rFonts w:hint="eastAsia"/>
          <w:sz w:val="28"/>
          <w:szCs w:val="28"/>
        </w:rPr>
        <w:t>小善举·大爱心</w:t>
      </w:r>
      <w:r w:rsidR="000424F1">
        <w:rPr>
          <w:rFonts w:hint="eastAsia"/>
          <w:sz w:val="28"/>
          <w:szCs w:val="28"/>
        </w:rPr>
        <w:t>”</w:t>
      </w:r>
      <w:r w:rsidRPr="00F66207">
        <w:rPr>
          <w:rFonts w:hint="eastAsia"/>
          <w:sz w:val="28"/>
          <w:szCs w:val="28"/>
        </w:rPr>
        <w:t>募捐116万元（全省第二），筹集生育关怀基金257万元（全省第三）。联合市妇幼为500余对不孕夫妇义诊，落实试管助孕补助3万元</w:t>
      </w:r>
      <w:r w:rsidR="000A274D" w:rsidRPr="00F66207">
        <w:rPr>
          <w:rFonts w:hint="eastAsia"/>
          <w:sz w:val="28"/>
          <w:szCs w:val="28"/>
        </w:rPr>
        <w:t>；</w:t>
      </w:r>
      <w:r w:rsidRPr="00F66207">
        <w:rPr>
          <w:rFonts w:hint="eastAsia"/>
          <w:sz w:val="28"/>
          <w:szCs w:val="28"/>
        </w:rPr>
        <w:t xml:space="preserve">发放特殊家庭护理补贴97.87万元，投保健康保险124.51万元，为23名患癌特困家庭发放扶助金11.5万元。联合上海医大医院免费救治54名先心病儿童，成功率100%。全年慰问特殊困难家庭超1万人次，发放物资100余万元。  </w:t>
      </w:r>
    </w:p>
    <w:p w:rsidR="00A15740" w:rsidRPr="00F66207" w:rsidRDefault="00A15740" w:rsidP="00F66207">
      <w:pPr>
        <w:ind w:firstLine="562"/>
        <w:rPr>
          <w:sz w:val="28"/>
          <w:szCs w:val="28"/>
        </w:rPr>
      </w:pPr>
      <w:r w:rsidRPr="00F66207">
        <w:rPr>
          <w:rFonts w:hint="eastAsia"/>
          <w:b/>
          <w:sz w:val="28"/>
          <w:szCs w:val="28"/>
        </w:rPr>
        <w:lastRenderedPageBreak/>
        <w:t>四</w:t>
      </w:r>
      <w:r w:rsidR="00121E94">
        <w:rPr>
          <w:rFonts w:hint="eastAsia"/>
          <w:b/>
          <w:sz w:val="28"/>
          <w:szCs w:val="28"/>
        </w:rPr>
        <w:t>是</w:t>
      </w:r>
      <w:r w:rsidRPr="00F66207">
        <w:rPr>
          <w:rFonts w:hint="eastAsia"/>
          <w:b/>
          <w:sz w:val="28"/>
          <w:szCs w:val="28"/>
        </w:rPr>
        <w:t>加强宣传引导</w:t>
      </w:r>
      <w:r w:rsidR="000A274D" w:rsidRPr="00F66207">
        <w:rPr>
          <w:rFonts w:hint="eastAsia"/>
          <w:b/>
          <w:sz w:val="28"/>
          <w:szCs w:val="28"/>
        </w:rPr>
        <w:t xml:space="preserve"> 。</w:t>
      </w:r>
      <w:r w:rsidRPr="00F66207">
        <w:rPr>
          <w:rFonts w:hint="eastAsia"/>
          <w:sz w:val="28"/>
          <w:szCs w:val="28"/>
        </w:rPr>
        <w:t>开展</w:t>
      </w:r>
      <w:r w:rsidR="00DD5C04">
        <w:rPr>
          <w:rFonts w:hint="eastAsia"/>
          <w:sz w:val="28"/>
          <w:szCs w:val="28"/>
        </w:rPr>
        <w:t>“5·</w:t>
      </w:r>
      <w:r w:rsidRPr="00F66207">
        <w:rPr>
          <w:rFonts w:hint="eastAsia"/>
          <w:sz w:val="28"/>
          <w:szCs w:val="28"/>
        </w:rPr>
        <w:t>29</w:t>
      </w:r>
      <w:r w:rsidR="00DD5C04">
        <w:rPr>
          <w:rFonts w:hint="eastAsia"/>
          <w:sz w:val="28"/>
          <w:szCs w:val="28"/>
        </w:rPr>
        <w:t>”</w:t>
      </w:r>
      <w:r w:rsidR="00DD5C04" w:rsidRPr="00F66207">
        <w:rPr>
          <w:rFonts w:hint="eastAsia"/>
          <w:sz w:val="28"/>
          <w:szCs w:val="28"/>
        </w:rPr>
        <w:t xml:space="preserve"> </w:t>
      </w:r>
      <w:r w:rsidR="00DD5C04">
        <w:rPr>
          <w:rFonts w:hint="eastAsia"/>
          <w:sz w:val="28"/>
          <w:szCs w:val="28"/>
        </w:rPr>
        <w:t>“7·11”</w:t>
      </w:r>
      <w:r w:rsidRPr="00F66207">
        <w:rPr>
          <w:rFonts w:hint="eastAsia"/>
          <w:sz w:val="28"/>
          <w:szCs w:val="28"/>
        </w:rPr>
        <w:t>宣传活动1400余场，覆盖26万人</w:t>
      </w:r>
      <w:r w:rsidR="001A3B10">
        <w:rPr>
          <w:rFonts w:hint="eastAsia"/>
          <w:sz w:val="28"/>
          <w:szCs w:val="28"/>
        </w:rPr>
        <w:t>；</w:t>
      </w:r>
      <w:r w:rsidRPr="00F66207">
        <w:rPr>
          <w:rFonts w:hint="eastAsia"/>
          <w:sz w:val="28"/>
          <w:szCs w:val="28"/>
        </w:rPr>
        <w:t>国家级媒体报道41篇，通道县苗乡特色活动获专题推介</w:t>
      </w:r>
      <w:r w:rsidR="001A3B10">
        <w:rPr>
          <w:rFonts w:hint="eastAsia"/>
          <w:sz w:val="28"/>
          <w:szCs w:val="28"/>
        </w:rPr>
        <w:t>；</w:t>
      </w:r>
      <w:r w:rsidRPr="00F66207">
        <w:rPr>
          <w:rFonts w:hint="eastAsia"/>
          <w:sz w:val="28"/>
          <w:szCs w:val="28"/>
        </w:rPr>
        <w:t>建成3个青春健康教育示范基地，组建20人心理专家库，实现家庭健康指导员县乡村三级全覆盖</w:t>
      </w:r>
      <w:r w:rsidR="001A3B10">
        <w:rPr>
          <w:rFonts w:hint="eastAsia"/>
          <w:sz w:val="28"/>
          <w:szCs w:val="28"/>
        </w:rPr>
        <w:t>；</w:t>
      </w:r>
      <w:r w:rsidRPr="00F66207">
        <w:rPr>
          <w:rFonts w:hint="eastAsia"/>
          <w:sz w:val="28"/>
          <w:szCs w:val="28"/>
        </w:rPr>
        <w:t>以19家"暖心家园"为阵地开展健康服务，推广12个"健康家庭"典型案例。</w:t>
      </w:r>
    </w:p>
    <w:p w:rsidR="00F20474" w:rsidRPr="0022139E" w:rsidRDefault="00E0719A" w:rsidP="00F66207">
      <w:pPr>
        <w:ind w:firstLine="560"/>
        <w:rPr>
          <w:rFonts w:ascii="黑体" w:eastAsia="黑体" w:hAnsi="黑体"/>
          <w:sz w:val="28"/>
          <w:szCs w:val="28"/>
        </w:rPr>
      </w:pPr>
      <w:r w:rsidRPr="0022139E">
        <w:rPr>
          <w:rFonts w:ascii="黑体" w:eastAsia="黑体" w:hAnsi="黑体"/>
          <w:sz w:val="28"/>
          <w:szCs w:val="28"/>
        </w:rPr>
        <w:t>九、存在的问题及原因分析</w:t>
      </w:r>
    </w:p>
    <w:p w:rsidR="00966B5B" w:rsidRDefault="00E15FA5" w:rsidP="00F66207">
      <w:pPr>
        <w:ind w:firstLine="560"/>
        <w:rPr>
          <w:sz w:val="28"/>
          <w:szCs w:val="28"/>
        </w:rPr>
      </w:pPr>
      <w:r w:rsidRPr="00F66207">
        <w:rPr>
          <w:rFonts w:hint="eastAsia"/>
          <w:sz w:val="28"/>
          <w:szCs w:val="28"/>
        </w:rPr>
        <w:t>全年经费开支存在预算执行进度不均衡的问题，业务经费及项目经费主要集中在下半年开支。</w:t>
      </w:r>
    </w:p>
    <w:p w:rsidR="00E15FA5" w:rsidRPr="00F66207" w:rsidRDefault="0037053D" w:rsidP="00F66207">
      <w:pPr>
        <w:ind w:firstLine="560"/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hint="eastAsia"/>
          <w:sz w:val="28"/>
          <w:szCs w:val="28"/>
        </w:rPr>
        <w:t>原因主要是</w:t>
      </w:r>
      <w:r w:rsidR="00E15FA5" w:rsidRPr="00F66207">
        <w:rPr>
          <w:rFonts w:hint="eastAsia"/>
          <w:sz w:val="28"/>
          <w:szCs w:val="28"/>
        </w:rPr>
        <w:t>部门预算缺乏科学性和准确性，导致预算执行</w:t>
      </w:r>
      <w:r w:rsidR="00954B7D" w:rsidRPr="00F66207">
        <w:rPr>
          <w:rFonts w:hint="eastAsia"/>
          <w:sz w:val="28"/>
          <w:szCs w:val="28"/>
        </w:rPr>
        <w:t>进度</w:t>
      </w:r>
      <w:r w:rsidR="00E15FA5" w:rsidRPr="00F66207">
        <w:rPr>
          <w:rFonts w:hint="eastAsia"/>
          <w:sz w:val="28"/>
          <w:szCs w:val="28"/>
        </w:rPr>
        <w:t>不均衡。</w:t>
      </w:r>
    </w:p>
    <w:p w:rsidR="00F20474" w:rsidRPr="00666A8A" w:rsidRDefault="00E0719A" w:rsidP="00F66207">
      <w:pPr>
        <w:ind w:firstLine="560"/>
        <w:rPr>
          <w:rFonts w:ascii="黑体" w:eastAsia="黑体" w:hAnsi="黑体"/>
          <w:sz w:val="28"/>
          <w:szCs w:val="28"/>
        </w:rPr>
      </w:pPr>
      <w:r w:rsidRPr="00666A8A">
        <w:rPr>
          <w:rFonts w:ascii="黑体" w:eastAsia="黑体" w:hAnsi="黑体"/>
          <w:sz w:val="28"/>
          <w:szCs w:val="28"/>
        </w:rPr>
        <w:t>十、下一步改进措施</w:t>
      </w:r>
    </w:p>
    <w:p w:rsidR="00E15FA5" w:rsidRPr="00F66207" w:rsidRDefault="00E15FA5" w:rsidP="00ED3EF0">
      <w:pPr>
        <w:ind w:firstLine="562"/>
        <w:rPr>
          <w:sz w:val="28"/>
          <w:szCs w:val="28"/>
        </w:rPr>
      </w:pPr>
      <w:r w:rsidRPr="00ED3EF0">
        <w:rPr>
          <w:rFonts w:hint="eastAsia"/>
          <w:b/>
          <w:sz w:val="28"/>
          <w:szCs w:val="28"/>
        </w:rPr>
        <w:t>一是加强预算编制的科学性和合理性。</w:t>
      </w:r>
      <w:r w:rsidRPr="00F66207">
        <w:rPr>
          <w:rFonts w:hint="eastAsia"/>
          <w:sz w:val="28"/>
          <w:szCs w:val="28"/>
        </w:rPr>
        <w:t>在预算编制阶段，充分考虑计生协实际开展的具体业务，结合往年的支出情况，合理设定绩效目标，确保预算支出与绩效目标相匹配。</w:t>
      </w:r>
    </w:p>
    <w:p w:rsidR="00E15FA5" w:rsidRPr="00F66207" w:rsidRDefault="00E15FA5" w:rsidP="00ED3EF0">
      <w:pPr>
        <w:ind w:firstLine="562"/>
        <w:rPr>
          <w:sz w:val="28"/>
          <w:szCs w:val="28"/>
        </w:rPr>
      </w:pPr>
      <w:r w:rsidRPr="00ED3EF0">
        <w:rPr>
          <w:rFonts w:hint="eastAsia"/>
          <w:b/>
          <w:sz w:val="28"/>
          <w:szCs w:val="28"/>
        </w:rPr>
        <w:t>二是加强预算执行过程中的监管和控制。</w:t>
      </w:r>
      <w:r w:rsidRPr="00F66207">
        <w:rPr>
          <w:rFonts w:hint="eastAsia"/>
          <w:sz w:val="28"/>
          <w:szCs w:val="28"/>
        </w:rPr>
        <w:t>建立完善的预算执行监管机制，确保资金使用的合规性和有效性。特别是专项业务经费与项目经费，一定要确保专项资金专款专用，切实有效的为计生困难（特殊）家庭做好服务。</w:t>
      </w:r>
    </w:p>
    <w:p w:rsidR="00F20474" w:rsidRPr="00ED3EF0" w:rsidRDefault="00E0719A" w:rsidP="00F66207">
      <w:pPr>
        <w:ind w:firstLine="560"/>
        <w:rPr>
          <w:rFonts w:ascii="黑体" w:eastAsia="黑体" w:hAnsi="黑体"/>
          <w:sz w:val="28"/>
          <w:szCs w:val="28"/>
        </w:rPr>
      </w:pPr>
      <w:r w:rsidRPr="00ED3EF0">
        <w:rPr>
          <w:rFonts w:ascii="黑体" w:eastAsia="黑体" w:hAnsi="黑体"/>
          <w:sz w:val="28"/>
          <w:szCs w:val="28"/>
        </w:rPr>
        <w:t>十一、绩效自评结果拟应用和公开情况</w:t>
      </w:r>
    </w:p>
    <w:p w:rsidR="0031131C" w:rsidRPr="00F66207" w:rsidRDefault="009B0E8C" w:rsidP="00F66207">
      <w:pPr>
        <w:ind w:firstLine="560"/>
        <w:rPr>
          <w:sz w:val="28"/>
          <w:szCs w:val="28"/>
        </w:rPr>
      </w:pPr>
      <w:r w:rsidRPr="00F66207">
        <w:rPr>
          <w:rFonts w:hint="eastAsia"/>
          <w:sz w:val="28"/>
          <w:szCs w:val="28"/>
        </w:rPr>
        <w:t>我部门</w:t>
      </w:r>
      <w:r w:rsidR="005C255C" w:rsidRPr="00F66207">
        <w:rPr>
          <w:rFonts w:hint="eastAsia"/>
          <w:sz w:val="28"/>
          <w:szCs w:val="28"/>
        </w:rPr>
        <w:t>绩效自评结果</w:t>
      </w:r>
      <w:r w:rsidR="0085742D" w:rsidRPr="00F66207">
        <w:rPr>
          <w:rFonts w:hint="eastAsia"/>
          <w:sz w:val="28"/>
          <w:szCs w:val="28"/>
        </w:rPr>
        <w:t>已</w:t>
      </w:r>
      <w:r w:rsidR="005C255C" w:rsidRPr="00F66207">
        <w:rPr>
          <w:rFonts w:hint="eastAsia"/>
          <w:sz w:val="28"/>
          <w:szCs w:val="28"/>
        </w:rPr>
        <w:t>在市卫健委官网公示。</w:t>
      </w:r>
    </w:p>
    <w:p w:rsidR="00F20474" w:rsidRPr="00B815AD" w:rsidRDefault="00E0719A" w:rsidP="00F66207">
      <w:pPr>
        <w:ind w:firstLine="560"/>
        <w:rPr>
          <w:rFonts w:ascii="黑体" w:eastAsia="黑体" w:hAnsi="黑体"/>
          <w:sz w:val="28"/>
          <w:szCs w:val="28"/>
        </w:rPr>
      </w:pPr>
      <w:r w:rsidRPr="00B815AD">
        <w:rPr>
          <w:rFonts w:ascii="黑体" w:eastAsia="黑体" w:hAnsi="黑体"/>
          <w:sz w:val="28"/>
          <w:szCs w:val="28"/>
        </w:rPr>
        <w:lastRenderedPageBreak/>
        <w:t>十二、其他需要说明的情况</w:t>
      </w:r>
    </w:p>
    <w:p w:rsidR="00F20474" w:rsidRPr="00F66207" w:rsidRDefault="00E0719A" w:rsidP="00F66207">
      <w:pPr>
        <w:ind w:firstLine="560"/>
        <w:rPr>
          <w:sz w:val="28"/>
          <w:szCs w:val="28"/>
        </w:rPr>
      </w:pPr>
      <w:r w:rsidRPr="00F66207">
        <w:rPr>
          <w:rFonts w:hint="eastAsia"/>
          <w:sz w:val="28"/>
          <w:szCs w:val="28"/>
        </w:rPr>
        <w:t>1.部门整体支出绩效评价基础数据表</w:t>
      </w:r>
    </w:p>
    <w:p w:rsidR="00F20474" w:rsidRPr="00F66207" w:rsidRDefault="00E0719A" w:rsidP="00F66207">
      <w:pPr>
        <w:ind w:firstLine="560"/>
        <w:rPr>
          <w:sz w:val="28"/>
          <w:szCs w:val="28"/>
        </w:rPr>
      </w:pPr>
      <w:r w:rsidRPr="00F66207">
        <w:rPr>
          <w:rFonts w:hint="eastAsia"/>
          <w:sz w:val="28"/>
          <w:szCs w:val="28"/>
        </w:rPr>
        <w:t>2.部门整体支出绩效自评表</w:t>
      </w:r>
    </w:p>
    <w:p w:rsidR="00F20474" w:rsidRPr="00F66207" w:rsidRDefault="00E0719A" w:rsidP="00F66207">
      <w:pPr>
        <w:ind w:firstLine="560"/>
        <w:rPr>
          <w:sz w:val="28"/>
          <w:szCs w:val="28"/>
        </w:rPr>
      </w:pPr>
      <w:r w:rsidRPr="00F66207">
        <w:rPr>
          <w:rFonts w:hint="eastAsia"/>
          <w:sz w:val="28"/>
          <w:szCs w:val="28"/>
        </w:rPr>
        <w:t>3.项目支出绩效自评表（</w:t>
      </w:r>
      <w:r w:rsidR="002A75C4" w:rsidRPr="00F66207">
        <w:rPr>
          <w:rFonts w:hint="eastAsia"/>
          <w:sz w:val="28"/>
          <w:szCs w:val="28"/>
        </w:rPr>
        <w:t>生育关怀项目</w:t>
      </w:r>
      <w:r w:rsidRPr="00F66207">
        <w:rPr>
          <w:rFonts w:hint="eastAsia"/>
          <w:sz w:val="28"/>
          <w:szCs w:val="28"/>
        </w:rPr>
        <w:t>）</w:t>
      </w:r>
    </w:p>
    <w:p w:rsidR="002A75C4" w:rsidRPr="00F66207" w:rsidRDefault="002A75C4" w:rsidP="001B5979">
      <w:pPr>
        <w:ind w:firstLineChars="300" w:firstLine="840"/>
        <w:rPr>
          <w:sz w:val="28"/>
          <w:szCs w:val="28"/>
        </w:rPr>
      </w:pPr>
      <w:r w:rsidRPr="00F66207">
        <w:rPr>
          <w:rFonts w:hint="eastAsia"/>
          <w:sz w:val="28"/>
          <w:szCs w:val="28"/>
        </w:rPr>
        <w:t>项目支出绩效自评表（优生优育指导中心、托幼所、暖心家园项目）</w:t>
      </w:r>
    </w:p>
    <w:p w:rsidR="002A75C4" w:rsidRPr="00F66207" w:rsidRDefault="002A75C4" w:rsidP="001B5979">
      <w:pPr>
        <w:ind w:firstLineChars="300" w:firstLine="840"/>
        <w:rPr>
          <w:sz w:val="28"/>
          <w:szCs w:val="28"/>
        </w:rPr>
      </w:pPr>
      <w:r w:rsidRPr="00F66207">
        <w:rPr>
          <w:rFonts w:hint="eastAsia"/>
          <w:sz w:val="28"/>
          <w:szCs w:val="28"/>
        </w:rPr>
        <w:t>项目支出绩效自评表（专项业务经费）</w:t>
      </w:r>
    </w:p>
    <w:p w:rsidR="002A75C4" w:rsidRPr="00F66207" w:rsidRDefault="002A75C4" w:rsidP="00F66207">
      <w:pPr>
        <w:ind w:firstLine="560"/>
        <w:rPr>
          <w:sz w:val="28"/>
          <w:szCs w:val="28"/>
        </w:rPr>
      </w:pPr>
    </w:p>
    <w:p w:rsidR="002A75C4" w:rsidRPr="00F66207" w:rsidRDefault="002A75C4" w:rsidP="00F66207">
      <w:pPr>
        <w:ind w:firstLine="560"/>
        <w:rPr>
          <w:sz w:val="28"/>
          <w:szCs w:val="28"/>
        </w:rPr>
      </w:pPr>
    </w:p>
    <w:p w:rsidR="002A75C4" w:rsidRPr="00F66207" w:rsidRDefault="002A75C4" w:rsidP="00F66207">
      <w:pPr>
        <w:ind w:firstLine="560"/>
        <w:rPr>
          <w:sz w:val="28"/>
          <w:szCs w:val="28"/>
        </w:rPr>
      </w:pPr>
    </w:p>
    <w:p w:rsidR="002A75C4" w:rsidRPr="00F66207" w:rsidRDefault="002A75C4" w:rsidP="00F66207">
      <w:pPr>
        <w:ind w:firstLine="560"/>
        <w:rPr>
          <w:sz w:val="28"/>
          <w:szCs w:val="28"/>
        </w:rPr>
      </w:pPr>
    </w:p>
    <w:p w:rsidR="00F20474" w:rsidRPr="00F66207" w:rsidRDefault="00F20474" w:rsidP="00F66207">
      <w:pPr>
        <w:ind w:firstLine="560"/>
        <w:rPr>
          <w:sz w:val="28"/>
          <w:szCs w:val="28"/>
        </w:rPr>
      </w:pPr>
    </w:p>
    <w:sectPr w:rsidR="00F20474" w:rsidRPr="00F662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800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DE6" w:rsidRDefault="001D1DE6" w:rsidP="00D732E1">
      <w:r>
        <w:separator/>
      </w:r>
    </w:p>
  </w:endnote>
  <w:endnote w:type="continuationSeparator" w:id="0">
    <w:p w:rsidR="001D1DE6" w:rsidRDefault="001D1DE6" w:rsidP="00D7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71A78011-2AAE-4E67-9DE6-5BFE0492E5AD}"/>
    <w:embedBold r:id="rId2" w:subsetted="1" w:fontKey="{013946D1-6897-4C91-9D8C-F2D16792BEB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2F427D4-703D-4F11-8534-C3A85C1ED92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31503741-4189-4514-954D-A7E4F180F18D}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  <w:embedRegular r:id="rId5" w:subsetted="1" w:fontKey="{EC6C31E1-B5DC-4AF2-9620-A27A7E7EEB21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CA" w:rsidRDefault="00941FCA" w:rsidP="00941FCA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991549"/>
      <w:docPartObj>
        <w:docPartGallery w:val="Page Numbers (Bottom of Page)"/>
        <w:docPartUnique/>
      </w:docPartObj>
    </w:sdtPr>
    <w:sdtEndPr/>
    <w:sdtContent>
      <w:p w:rsidR="00941FCA" w:rsidRDefault="00941FCA" w:rsidP="00941FCA">
        <w:pPr>
          <w:pStyle w:val="a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C01" w:rsidRPr="00145C01">
          <w:rPr>
            <w:noProof/>
            <w:lang w:val="zh-CN"/>
          </w:rPr>
          <w:t>4</w:t>
        </w:r>
        <w:r>
          <w:fldChar w:fldCharType="end"/>
        </w:r>
      </w:p>
    </w:sdtContent>
  </w:sdt>
  <w:p w:rsidR="00F20474" w:rsidRDefault="00F20474" w:rsidP="00D732E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CA" w:rsidRDefault="00941FCA" w:rsidP="00941FC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DE6" w:rsidRDefault="001D1DE6" w:rsidP="00D732E1">
      <w:r>
        <w:separator/>
      </w:r>
    </w:p>
  </w:footnote>
  <w:footnote w:type="continuationSeparator" w:id="0">
    <w:p w:rsidR="001D1DE6" w:rsidRDefault="001D1DE6" w:rsidP="00D73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CA" w:rsidRDefault="00941FCA" w:rsidP="00941FCA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CA" w:rsidRDefault="00941FCA" w:rsidP="00941FCA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CA" w:rsidRDefault="00941FCA" w:rsidP="00941FCA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7280E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003C6AC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3CDAE19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29C2727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A6849A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662BE0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AE201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DEA252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7A2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AD808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753C4E9B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  <w:rsid w:val="00001868"/>
    <w:rsid w:val="00011F2C"/>
    <w:rsid w:val="000206DB"/>
    <w:rsid w:val="000254FA"/>
    <w:rsid w:val="00035114"/>
    <w:rsid w:val="000424F1"/>
    <w:rsid w:val="00052D67"/>
    <w:rsid w:val="0006111E"/>
    <w:rsid w:val="00093BB0"/>
    <w:rsid w:val="00097E94"/>
    <w:rsid w:val="000A274D"/>
    <w:rsid w:val="000C1C24"/>
    <w:rsid w:val="000C4049"/>
    <w:rsid w:val="000D2EF0"/>
    <w:rsid w:val="000D38F7"/>
    <w:rsid w:val="000D4E53"/>
    <w:rsid w:val="000F0B5D"/>
    <w:rsid w:val="00100D00"/>
    <w:rsid w:val="00116F60"/>
    <w:rsid w:val="00121E94"/>
    <w:rsid w:val="00124A0C"/>
    <w:rsid w:val="00130710"/>
    <w:rsid w:val="00137790"/>
    <w:rsid w:val="00145C01"/>
    <w:rsid w:val="001462B8"/>
    <w:rsid w:val="00165DEA"/>
    <w:rsid w:val="00176DED"/>
    <w:rsid w:val="00181340"/>
    <w:rsid w:val="0018357D"/>
    <w:rsid w:val="001935A3"/>
    <w:rsid w:val="001A3B10"/>
    <w:rsid w:val="001A6697"/>
    <w:rsid w:val="001B37C1"/>
    <w:rsid w:val="001B5979"/>
    <w:rsid w:val="001B74C2"/>
    <w:rsid w:val="001C09CC"/>
    <w:rsid w:val="001D1DE6"/>
    <w:rsid w:val="001D521D"/>
    <w:rsid w:val="001D6761"/>
    <w:rsid w:val="001E5440"/>
    <w:rsid w:val="001E7578"/>
    <w:rsid w:val="002017F0"/>
    <w:rsid w:val="00210380"/>
    <w:rsid w:val="0022139E"/>
    <w:rsid w:val="002329EC"/>
    <w:rsid w:val="00240BAD"/>
    <w:rsid w:val="0026086F"/>
    <w:rsid w:val="00272C7C"/>
    <w:rsid w:val="00283944"/>
    <w:rsid w:val="00286D99"/>
    <w:rsid w:val="00296420"/>
    <w:rsid w:val="002A3087"/>
    <w:rsid w:val="002A75C4"/>
    <w:rsid w:val="002C282F"/>
    <w:rsid w:val="00305D38"/>
    <w:rsid w:val="0031131C"/>
    <w:rsid w:val="00322879"/>
    <w:rsid w:val="003248B2"/>
    <w:rsid w:val="00331B5B"/>
    <w:rsid w:val="00343D34"/>
    <w:rsid w:val="00346CD1"/>
    <w:rsid w:val="0035300A"/>
    <w:rsid w:val="0035349F"/>
    <w:rsid w:val="0035535D"/>
    <w:rsid w:val="0037053D"/>
    <w:rsid w:val="00381823"/>
    <w:rsid w:val="00390805"/>
    <w:rsid w:val="00395E61"/>
    <w:rsid w:val="0039754A"/>
    <w:rsid w:val="003A4163"/>
    <w:rsid w:val="003A5931"/>
    <w:rsid w:val="003B5048"/>
    <w:rsid w:val="003C569E"/>
    <w:rsid w:val="003D0F43"/>
    <w:rsid w:val="003D2D0B"/>
    <w:rsid w:val="003D4A41"/>
    <w:rsid w:val="00403F1F"/>
    <w:rsid w:val="00407C93"/>
    <w:rsid w:val="00420671"/>
    <w:rsid w:val="00424BD3"/>
    <w:rsid w:val="004676C8"/>
    <w:rsid w:val="004677B2"/>
    <w:rsid w:val="00485C96"/>
    <w:rsid w:val="00491B5F"/>
    <w:rsid w:val="004B16B6"/>
    <w:rsid w:val="004C27BA"/>
    <w:rsid w:val="004D45FE"/>
    <w:rsid w:val="004E0B6B"/>
    <w:rsid w:val="004E6E6A"/>
    <w:rsid w:val="004F09E4"/>
    <w:rsid w:val="004F32EC"/>
    <w:rsid w:val="004F76F9"/>
    <w:rsid w:val="00503C1A"/>
    <w:rsid w:val="0051005F"/>
    <w:rsid w:val="0051343A"/>
    <w:rsid w:val="00514527"/>
    <w:rsid w:val="005212F7"/>
    <w:rsid w:val="00537984"/>
    <w:rsid w:val="0055545E"/>
    <w:rsid w:val="00580E51"/>
    <w:rsid w:val="00586676"/>
    <w:rsid w:val="00586707"/>
    <w:rsid w:val="00586E6B"/>
    <w:rsid w:val="005B0B08"/>
    <w:rsid w:val="005B3FA8"/>
    <w:rsid w:val="005C255C"/>
    <w:rsid w:val="005F15BE"/>
    <w:rsid w:val="005F2FA8"/>
    <w:rsid w:val="005F36F5"/>
    <w:rsid w:val="005F5A0E"/>
    <w:rsid w:val="00625FB3"/>
    <w:rsid w:val="00627F5F"/>
    <w:rsid w:val="006310FD"/>
    <w:rsid w:val="0063443E"/>
    <w:rsid w:val="006378AE"/>
    <w:rsid w:val="00646272"/>
    <w:rsid w:val="006528DC"/>
    <w:rsid w:val="006548AC"/>
    <w:rsid w:val="00656D09"/>
    <w:rsid w:val="00666A8A"/>
    <w:rsid w:val="006807D3"/>
    <w:rsid w:val="00682E64"/>
    <w:rsid w:val="00686D71"/>
    <w:rsid w:val="006944A0"/>
    <w:rsid w:val="00695134"/>
    <w:rsid w:val="006A3685"/>
    <w:rsid w:val="006B1CFB"/>
    <w:rsid w:val="006D4682"/>
    <w:rsid w:val="006E4F74"/>
    <w:rsid w:val="006E62BB"/>
    <w:rsid w:val="007158B8"/>
    <w:rsid w:val="00727029"/>
    <w:rsid w:val="00732A5C"/>
    <w:rsid w:val="00741A65"/>
    <w:rsid w:val="00745458"/>
    <w:rsid w:val="0076029E"/>
    <w:rsid w:val="00785D29"/>
    <w:rsid w:val="00786A7A"/>
    <w:rsid w:val="00794314"/>
    <w:rsid w:val="007A10DF"/>
    <w:rsid w:val="007A1F3F"/>
    <w:rsid w:val="007A2086"/>
    <w:rsid w:val="007A6B00"/>
    <w:rsid w:val="007C238F"/>
    <w:rsid w:val="007E209D"/>
    <w:rsid w:val="007E364D"/>
    <w:rsid w:val="007F3166"/>
    <w:rsid w:val="0081041F"/>
    <w:rsid w:val="0084167A"/>
    <w:rsid w:val="0084665B"/>
    <w:rsid w:val="00846EBC"/>
    <w:rsid w:val="0085742D"/>
    <w:rsid w:val="00861F84"/>
    <w:rsid w:val="0087420F"/>
    <w:rsid w:val="00874C24"/>
    <w:rsid w:val="008A2725"/>
    <w:rsid w:val="008D1BBA"/>
    <w:rsid w:val="008D56C8"/>
    <w:rsid w:val="008E3256"/>
    <w:rsid w:val="008E595D"/>
    <w:rsid w:val="008F4442"/>
    <w:rsid w:val="009035E2"/>
    <w:rsid w:val="00906E27"/>
    <w:rsid w:val="00910879"/>
    <w:rsid w:val="0092346C"/>
    <w:rsid w:val="009266C9"/>
    <w:rsid w:val="00941FCA"/>
    <w:rsid w:val="009536BF"/>
    <w:rsid w:val="00954B7D"/>
    <w:rsid w:val="00965C44"/>
    <w:rsid w:val="00966B5B"/>
    <w:rsid w:val="0098091C"/>
    <w:rsid w:val="009903BA"/>
    <w:rsid w:val="0099281A"/>
    <w:rsid w:val="00993E9A"/>
    <w:rsid w:val="009B0E8C"/>
    <w:rsid w:val="009C22A8"/>
    <w:rsid w:val="009C2E60"/>
    <w:rsid w:val="009C3402"/>
    <w:rsid w:val="009C36A4"/>
    <w:rsid w:val="009E0AFF"/>
    <w:rsid w:val="009E3A4D"/>
    <w:rsid w:val="009E4D8B"/>
    <w:rsid w:val="009F430F"/>
    <w:rsid w:val="00A05760"/>
    <w:rsid w:val="00A15740"/>
    <w:rsid w:val="00A41262"/>
    <w:rsid w:val="00A61220"/>
    <w:rsid w:val="00A64581"/>
    <w:rsid w:val="00A70FCE"/>
    <w:rsid w:val="00A856C8"/>
    <w:rsid w:val="00AA01CC"/>
    <w:rsid w:val="00AA36D0"/>
    <w:rsid w:val="00AC0F92"/>
    <w:rsid w:val="00AE21FC"/>
    <w:rsid w:val="00AE3387"/>
    <w:rsid w:val="00AE449F"/>
    <w:rsid w:val="00AF1FFF"/>
    <w:rsid w:val="00AF42E7"/>
    <w:rsid w:val="00B15AB9"/>
    <w:rsid w:val="00B32A90"/>
    <w:rsid w:val="00B61C25"/>
    <w:rsid w:val="00B6740C"/>
    <w:rsid w:val="00B70653"/>
    <w:rsid w:val="00B76866"/>
    <w:rsid w:val="00B815AD"/>
    <w:rsid w:val="00B94B12"/>
    <w:rsid w:val="00BC398A"/>
    <w:rsid w:val="00BE318F"/>
    <w:rsid w:val="00BF3ECC"/>
    <w:rsid w:val="00BF48A1"/>
    <w:rsid w:val="00C03EF3"/>
    <w:rsid w:val="00C2630A"/>
    <w:rsid w:val="00C44BEA"/>
    <w:rsid w:val="00C67016"/>
    <w:rsid w:val="00C72878"/>
    <w:rsid w:val="00C94529"/>
    <w:rsid w:val="00CB1828"/>
    <w:rsid w:val="00CB4894"/>
    <w:rsid w:val="00CD2840"/>
    <w:rsid w:val="00CD6383"/>
    <w:rsid w:val="00CF4E65"/>
    <w:rsid w:val="00D301DE"/>
    <w:rsid w:val="00D63AE9"/>
    <w:rsid w:val="00D732E1"/>
    <w:rsid w:val="00D77482"/>
    <w:rsid w:val="00D819E3"/>
    <w:rsid w:val="00D854FA"/>
    <w:rsid w:val="00D971BA"/>
    <w:rsid w:val="00DA06E8"/>
    <w:rsid w:val="00DA0904"/>
    <w:rsid w:val="00DA65FD"/>
    <w:rsid w:val="00DB49A1"/>
    <w:rsid w:val="00DD5C04"/>
    <w:rsid w:val="00DE244D"/>
    <w:rsid w:val="00DE3EBC"/>
    <w:rsid w:val="00DE5464"/>
    <w:rsid w:val="00E02241"/>
    <w:rsid w:val="00E0719A"/>
    <w:rsid w:val="00E15FA5"/>
    <w:rsid w:val="00E26633"/>
    <w:rsid w:val="00E4139C"/>
    <w:rsid w:val="00E50405"/>
    <w:rsid w:val="00E731F2"/>
    <w:rsid w:val="00EA5AEB"/>
    <w:rsid w:val="00EB10EB"/>
    <w:rsid w:val="00EB1E6F"/>
    <w:rsid w:val="00EB2E72"/>
    <w:rsid w:val="00EB411F"/>
    <w:rsid w:val="00EC1D43"/>
    <w:rsid w:val="00ED1F76"/>
    <w:rsid w:val="00ED3EF0"/>
    <w:rsid w:val="00ED5F7B"/>
    <w:rsid w:val="00ED7225"/>
    <w:rsid w:val="00EE694C"/>
    <w:rsid w:val="00F01A0B"/>
    <w:rsid w:val="00F17C5A"/>
    <w:rsid w:val="00F20474"/>
    <w:rsid w:val="00F25FD1"/>
    <w:rsid w:val="00F35591"/>
    <w:rsid w:val="00F5150F"/>
    <w:rsid w:val="00F66207"/>
    <w:rsid w:val="00F72C09"/>
    <w:rsid w:val="00F73547"/>
    <w:rsid w:val="00F76D58"/>
    <w:rsid w:val="00F8504E"/>
    <w:rsid w:val="00F906EB"/>
    <w:rsid w:val="00F932F7"/>
    <w:rsid w:val="00F97224"/>
    <w:rsid w:val="00FB4AE4"/>
    <w:rsid w:val="00FD0AF8"/>
    <w:rsid w:val="00FD4375"/>
    <w:rsid w:val="00FD501D"/>
    <w:rsid w:val="00FE19A1"/>
    <w:rsid w:val="00FE6A25"/>
    <w:rsid w:val="05E95AA6"/>
    <w:rsid w:val="0C180A78"/>
    <w:rsid w:val="0D276746"/>
    <w:rsid w:val="0D464D9C"/>
    <w:rsid w:val="0DD52794"/>
    <w:rsid w:val="0E956870"/>
    <w:rsid w:val="10C666A5"/>
    <w:rsid w:val="1223366A"/>
    <w:rsid w:val="143877FD"/>
    <w:rsid w:val="17FCFFF6"/>
    <w:rsid w:val="19E805B2"/>
    <w:rsid w:val="1CBF872E"/>
    <w:rsid w:val="22FE234B"/>
    <w:rsid w:val="277E6F02"/>
    <w:rsid w:val="29990575"/>
    <w:rsid w:val="2AF6742D"/>
    <w:rsid w:val="312A2265"/>
    <w:rsid w:val="333F3E43"/>
    <w:rsid w:val="36FC0F5D"/>
    <w:rsid w:val="375773F8"/>
    <w:rsid w:val="393E32BB"/>
    <w:rsid w:val="3EFDDE87"/>
    <w:rsid w:val="419B2857"/>
    <w:rsid w:val="41D71DA8"/>
    <w:rsid w:val="4C6611ED"/>
    <w:rsid w:val="4D5D3BD3"/>
    <w:rsid w:val="4EB7F892"/>
    <w:rsid w:val="552A0475"/>
    <w:rsid w:val="578D10CB"/>
    <w:rsid w:val="5A5915AC"/>
    <w:rsid w:val="5ABBC979"/>
    <w:rsid w:val="5BFC7B3B"/>
    <w:rsid w:val="5E77C7C6"/>
    <w:rsid w:val="5FFFAAE0"/>
    <w:rsid w:val="66347B2F"/>
    <w:rsid w:val="667FD72C"/>
    <w:rsid w:val="6A12486A"/>
    <w:rsid w:val="6ABE64BE"/>
    <w:rsid w:val="6B5F16C5"/>
    <w:rsid w:val="6CF3EA5A"/>
    <w:rsid w:val="753C4E9B"/>
    <w:rsid w:val="769B7804"/>
    <w:rsid w:val="779FCBF0"/>
    <w:rsid w:val="77F7E21B"/>
    <w:rsid w:val="781113A7"/>
    <w:rsid w:val="791E6510"/>
    <w:rsid w:val="79E2F975"/>
    <w:rsid w:val="7B3BDBF2"/>
    <w:rsid w:val="7C8D4A41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2E1"/>
    <w:pPr>
      <w:widowControl w:val="0"/>
      <w:ind w:firstLineChars="200" w:firstLine="640"/>
      <w:jc w:val="both"/>
    </w:pPr>
    <w:rPr>
      <w:rFonts w:ascii="仿宋_GB2312" w:eastAsia="仿宋_GB2312" w:hAnsi="仿宋" w:cstheme="minorBidi"/>
      <w:kern w:val="2"/>
      <w:sz w:val="32"/>
      <w:szCs w:val="32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spacing w:line="560" w:lineRule="exact"/>
      <w:ind w:firstLine="200"/>
      <w:outlineLvl w:val="1"/>
    </w:pPr>
    <w:rPr>
      <w:rFonts w:asciiTheme="majorHAnsi" w:eastAsia="楷体_GB2312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nhideWhenUsed/>
    <w:qFormat/>
  </w:style>
  <w:style w:type="paragraph" w:styleId="a4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3"/>
    <w:autoRedefine/>
    <w:uiPriority w:val="99"/>
    <w:unhideWhenUsed/>
    <w:qFormat/>
    <w:pPr>
      <w:ind w:firstLine="42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标题1"/>
    <w:basedOn w:val="2"/>
    <w:autoRedefine/>
    <w:qFormat/>
    <w:rPr>
      <w:rFonts w:eastAsia="黑体"/>
    </w:rPr>
  </w:style>
  <w:style w:type="paragraph" w:customStyle="1" w:styleId="a8">
    <w:name w:val="首行缩进"/>
    <w:basedOn w:val="a"/>
    <w:autoRedefine/>
    <w:qFormat/>
    <w:pPr>
      <w:ind w:firstLine="480"/>
    </w:pPr>
    <w:rPr>
      <w:lang w:val="zh-CN"/>
    </w:rPr>
  </w:style>
  <w:style w:type="paragraph" w:styleId="a9">
    <w:name w:val="List Paragraph"/>
    <w:basedOn w:val="a"/>
    <w:uiPriority w:val="34"/>
    <w:qFormat/>
    <w:rsid w:val="00A15740"/>
    <w:pPr>
      <w:ind w:firstLine="420"/>
    </w:pPr>
  </w:style>
  <w:style w:type="character" w:customStyle="1" w:styleId="Char">
    <w:name w:val="页脚 Char"/>
    <w:basedOn w:val="a0"/>
    <w:link w:val="a4"/>
    <w:uiPriority w:val="99"/>
    <w:rsid w:val="00941FCA"/>
    <w:rPr>
      <w:rFonts w:ascii="仿宋_GB2312" w:eastAsia="仿宋_GB2312" w:hAnsi="仿宋" w:cstheme="minorBidi"/>
      <w:kern w:val="2"/>
      <w:sz w:val="1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2E1"/>
    <w:pPr>
      <w:widowControl w:val="0"/>
      <w:ind w:firstLineChars="200" w:firstLine="640"/>
      <w:jc w:val="both"/>
    </w:pPr>
    <w:rPr>
      <w:rFonts w:ascii="仿宋_GB2312" w:eastAsia="仿宋_GB2312" w:hAnsi="仿宋" w:cstheme="minorBidi"/>
      <w:kern w:val="2"/>
      <w:sz w:val="32"/>
      <w:szCs w:val="32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spacing w:line="560" w:lineRule="exact"/>
      <w:ind w:firstLine="200"/>
      <w:outlineLvl w:val="1"/>
    </w:pPr>
    <w:rPr>
      <w:rFonts w:asciiTheme="majorHAnsi" w:eastAsia="楷体_GB2312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nhideWhenUsed/>
    <w:qFormat/>
  </w:style>
  <w:style w:type="paragraph" w:styleId="a4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3"/>
    <w:autoRedefine/>
    <w:uiPriority w:val="99"/>
    <w:unhideWhenUsed/>
    <w:qFormat/>
    <w:pPr>
      <w:ind w:firstLine="42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标题1"/>
    <w:basedOn w:val="2"/>
    <w:autoRedefine/>
    <w:qFormat/>
    <w:rPr>
      <w:rFonts w:eastAsia="黑体"/>
    </w:rPr>
  </w:style>
  <w:style w:type="paragraph" w:customStyle="1" w:styleId="a8">
    <w:name w:val="首行缩进"/>
    <w:basedOn w:val="a"/>
    <w:autoRedefine/>
    <w:qFormat/>
    <w:pPr>
      <w:ind w:firstLine="480"/>
    </w:pPr>
    <w:rPr>
      <w:lang w:val="zh-CN"/>
    </w:rPr>
  </w:style>
  <w:style w:type="paragraph" w:styleId="a9">
    <w:name w:val="List Paragraph"/>
    <w:basedOn w:val="a"/>
    <w:uiPriority w:val="34"/>
    <w:qFormat/>
    <w:rsid w:val="00A15740"/>
    <w:pPr>
      <w:ind w:firstLine="420"/>
    </w:pPr>
  </w:style>
  <w:style w:type="character" w:customStyle="1" w:styleId="Char">
    <w:name w:val="页脚 Char"/>
    <w:basedOn w:val="a0"/>
    <w:link w:val="a4"/>
    <w:uiPriority w:val="99"/>
    <w:rsid w:val="00941FCA"/>
    <w:rPr>
      <w:rFonts w:ascii="仿宋_GB2312" w:eastAsia="仿宋_GB2312" w:hAnsi="仿宋" w:cstheme="minorBidi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8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1402836399</dc:creator>
  <cp:lastModifiedBy>xb21cn</cp:lastModifiedBy>
  <cp:revision>1011</cp:revision>
  <cp:lastPrinted>2025-04-10T10:25:00Z</cp:lastPrinted>
  <dcterms:created xsi:type="dcterms:W3CDTF">2024-02-23T10:03:00Z</dcterms:created>
  <dcterms:modified xsi:type="dcterms:W3CDTF">2025-06-25T03:15:00Z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eyJoZGlkIjoiMDE2ZDUwMjk0Njk1OGNhMTIwMjQ2Y2Q5NDBhYjY2NmQiLCJ1c2VySWQiOiI1MjY0MDU5NjkifQ==</vt:lpwstr>
  </property>
</Properties>
</file>