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AF035">
      <w:pPr>
        <w:pStyle w:val="15"/>
        <w:jc w:val="both"/>
        <w:rPr>
          <w:rFonts w:ascii="Times New Roman" w:hAnsi="Times New Roman" w:cs="Times New Roman"/>
          <w:sz w:val="56"/>
          <w:szCs w:val="56"/>
        </w:rPr>
      </w:pPr>
    </w:p>
    <w:p w14:paraId="21F33558">
      <w:pPr>
        <w:pStyle w:val="15"/>
        <w:jc w:val="both"/>
        <w:rPr>
          <w:rFonts w:ascii="Times New Roman" w:hAnsi="Times New Roman" w:cs="Times New Roman"/>
          <w:sz w:val="56"/>
          <w:szCs w:val="56"/>
        </w:rPr>
      </w:pPr>
    </w:p>
    <w:p w14:paraId="5E429F0D">
      <w:pPr>
        <w:pStyle w:val="15"/>
        <w:jc w:val="center"/>
        <w:rPr>
          <w:rFonts w:ascii="Times New Roman" w:hAnsi="Times New Roman" w:cs="Times New Roman"/>
          <w:sz w:val="84"/>
          <w:szCs w:val="84"/>
        </w:rPr>
      </w:pPr>
    </w:p>
    <w:p w14:paraId="791B17B8">
      <w:pPr>
        <w:pStyle w:val="15"/>
        <w:tabs>
          <w:tab w:val="left" w:pos="6840"/>
        </w:tabs>
        <w:jc w:val="left"/>
        <w:rPr>
          <w:rFonts w:hint="eastAsia" w:ascii="Times New Roman" w:hAnsi="Times New Roman" w:eastAsia="黑体" w:cs="Times New Roman"/>
          <w:sz w:val="84"/>
          <w:szCs w:val="84"/>
          <w:lang w:eastAsia="zh-CN"/>
        </w:rPr>
      </w:pPr>
      <w:r>
        <w:rPr>
          <w:rFonts w:hint="eastAsia" w:ascii="Times New Roman" w:hAnsi="Times New Roman" w:cs="Times New Roman"/>
          <w:sz w:val="84"/>
          <w:szCs w:val="84"/>
          <w:lang w:eastAsia="zh-CN"/>
        </w:rPr>
        <w:tab/>
      </w:r>
      <w:bookmarkStart w:id="0" w:name="_GoBack"/>
      <w:bookmarkEnd w:id="0"/>
    </w:p>
    <w:p w14:paraId="5B9A447A">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E0F009B">
      <w:pPr>
        <w:pStyle w:val="15"/>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怀化市土地储备中心</w:t>
      </w:r>
    </w:p>
    <w:p w14:paraId="30148EB6">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6565454F">
      <w:pPr>
        <w:pStyle w:val="15"/>
        <w:jc w:val="center"/>
        <w:rPr>
          <w:rFonts w:ascii="Times New Roman" w:hAnsi="Times New Roman" w:eastAsia="方正小标宋_GBK" w:cs="Times New Roman"/>
          <w:sz w:val="56"/>
          <w:szCs w:val="56"/>
        </w:rPr>
      </w:pPr>
    </w:p>
    <w:p w14:paraId="63F39A71">
      <w:pPr>
        <w:pStyle w:val="15"/>
        <w:jc w:val="center"/>
        <w:rPr>
          <w:rFonts w:ascii="Times New Roman" w:hAnsi="Times New Roman" w:cs="Times New Roman"/>
          <w:sz w:val="56"/>
          <w:szCs w:val="56"/>
        </w:rPr>
      </w:pPr>
    </w:p>
    <w:p w14:paraId="7E1043F5">
      <w:pPr>
        <w:pStyle w:val="15"/>
        <w:rPr>
          <w:rFonts w:ascii="Times New Roman" w:hAnsi="Times New Roman" w:cs="Times New Roman"/>
          <w:sz w:val="56"/>
          <w:szCs w:val="56"/>
        </w:rPr>
      </w:pPr>
    </w:p>
    <w:p w14:paraId="7A28EB18">
      <w:pPr>
        <w:pStyle w:val="15"/>
        <w:jc w:val="center"/>
        <w:rPr>
          <w:rFonts w:ascii="Times New Roman" w:hAnsi="Times New Roman" w:cs="Times New Roman"/>
          <w:sz w:val="32"/>
          <w:szCs w:val="32"/>
        </w:rPr>
      </w:pPr>
    </w:p>
    <w:p w14:paraId="6D5E256E">
      <w:pPr>
        <w:pStyle w:val="15"/>
        <w:jc w:val="center"/>
        <w:rPr>
          <w:rFonts w:ascii="Times New Roman" w:hAnsi="Times New Roman" w:cs="Times New Roman"/>
          <w:sz w:val="32"/>
          <w:szCs w:val="32"/>
        </w:rPr>
      </w:pPr>
    </w:p>
    <w:p w14:paraId="7E3CB845">
      <w:pPr>
        <w:pStyle w:val="15"/>
        <w:jc w:val="center"/>
        <w:rPr>
          <w:rFonts w:ascii="Times New Roman" w:hAnsi="Times New Roman" w:cs="Times New Roman"/>
          <w:sz w:val="32"/>
          <w:szCs w:val="32"/>
        </w:rPr>
      </w:pPr>
    </w:p>
    <w:p w14:paraId="5B971B29">
      <w:pPr>
        <w:pStyle w:val="15"/>
        <w:jc w:val="center"/>
        <w:rPr>
          <w:rFonts w:ascii="Times New Roman" w:hAnsi="Times New Roman" w:cs="Times New Roman"/>
          <w:sz w:val="32"/>
          <w:szCs w:val="32"/>
        </w:rPr>
      </w:pPr>
    </w:p>
    <w:p w14:paraId="2CA11DD3">
      <w:pPr>
        <w:pStyle w:val="15"/>
        <w:jc w:val="center"/>
        <w:rPr>
          <w:rFonts w:ascii="Times New Roman" w:hAnsi="Times New Roman" w:cs="Times New Roman"/>
          <w:sz w:val="32"/>
          <w:szCs w:val="32"/>
        </w:rPr>
      </w:pPr>
    </w:p>
    <w:p w14:paraId="5412AD43">
      <w:pPr>
        <w:pStyle w:val="15"/>
        <w:spacing w:line="600" w:lineRule="exact"/>
        <w:jc w:val="both"/>
        <w:rPr>
          <w:rFonts w:ascii="Times New Roman" w:hAnsi="Times New Roman" w:cs="Times New Roman"/>
          <w:b/>
          <w:sz w:val="36"/>
          <w:szCs w:val="28"/>
        </w:rPr>
        <w:sectPr>
          <w:pgSz w:w="11906" w:h="16838"/>
          <w:pgMar w:top="1417" w:right="1588" w:bottom="1417" w:left="1588" w:header="851" w:footer="992" w:gutter="0"/>
          <w:pgNumType w:start="1"/>
          <w:cols w:space="425" w:num="1"/>
          <w:docGrid w:type="lines" w:linePitch="312" w:charSpace="0"/>
        </w:sectPr>
      </w:pPr>
    </w:p>
    <w:p w14:paraId="712E213E">
      <w:pPr>
        <w:pStyle w:val="15"/>
        <w:spacing w:line="500" w:lineRule="exact"/>
        <w:jc w:val="center"/>
        <w:rPr>
          <w:rFonts w:hint="default" w:ascii="Times New Roman" w:hAnsi="Times New Roman" w:cs="Times New Roman"/>
          <w:b/>
          <w:sz w:val="36"/>
          <w:szCs w:val="28"/>
        </w:rPr>
      </w:pPr>
    </w:p>
    <w:p w14:paraId="3946CE20">
      <w:pPr>
        <w:pStyle w:val="15"/>
        <w:spacing w:line="500" w:lineRule="exact"/>
        <w:jc w:val="center"/>
        <w:rPr>
          <w:rFonts w:hint="default" w:ascii="Times New Roman" w:hAnsi="Times New Roman" w:cs="Times New Roman"/>
          <w:b/>
          <w:sz w:val="36"/>
          <w:szCs w:val="28"/>
        </w:rPr>
      </w:pPr>
      <w:r>
        <w:rPr>
          <w:rFonts w:hint="default" w:ascii="Times New Roman" w:hAnsi="Times New Roman" w:cs="Times New Roman"/>
          <w:b/>
          <w:sz w:val="36"/>
          <w:szCs w:val="28"/>
        </w:rPr>
        <w:t>目</w:t>
      </w:r>
      <w:r>
        <w:rPr>
          <w:rFonts w:hint="default" w:ascii="Times New Roman" w:hAnsi="Times New Roman" w:cs="Times New Roman"/>
          <w:b/>
          <w:sz w:val="36"/>
          <w:szCs w:val="28"/>
          <w:lang w:val="en-US" w:eastAsia="zh-CN"/>
        </w:rPr>
        <w:t xml:space="preserve">    </w:t>
      </w:r>
      <w:r>
        <w:rPr>
          <w:rFonts w:hint="default" w:ascii="Times New Roman" w:hAnsi="Times New Roman" w:cs="Times New Roman"/>
          <w:b/>
          <w:sz w:val="36"/>
          <w:szCs w:val="28"/>
        </w:rPr>
        <w:t>录</w:t>
      </w:r>
    </w:p>
    <w:p w14:paraId="238AF37F">
      <w:pPr>
        <w:pStyle w:val="15"/>
        <w:spacing w:line="500" w:lineRule="exact"/>
        <w:rPr>
          <w:rFonts w:hint="default" w:ascii="Times New Roman" w:hAnsi="Times New Roman" w:eastAsia="黑体" w:cs="Times New Roman"/>
          <w:b w:val="0"/>
          <w:bCs/>
          <w:sz w:val="28"/>
          <w:szCs w:val="28"/>
        </w:rPr>
      </w:pPr>
    </w:p>
    <w:p w14:paraId="148903BA">
      <w:pPr>
        <w:pStyle w:val="15"/>
        <w:spacing w:line="50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第一部分</w:t>
      </w:r>
      <w:r>
        <w:rPr>
          <w:rFonts w:hint="default" w:ascii="Times New Roman" w:hAnsi="Times New Roman" w:eastAsia="黑体" w:cs="Times New Roman"/>
          <w:b w:val="0"/>
          <w:bCs/>
          <w:sz w:val="32"/>
          <w:szCs w:val="32"/>
          <w:lang w:val="en-US" w:eastAsia="zh-CN"/>
        </w:rPr>
        <w:t xml:space="preserve"> </w:t>
      </w:r>
      <w:r>
        <w:rPr>
          <w:rFonts w:hint="eastAsia" w:ascii="Times New Roman" w:hAnsi="Times New Roman" w:cs="Times New Roman"/>
          <w:b w:val="0"/>
          <w:bCs/>
          <w:sz w:val="32"/>
          <w:szCs w:val="32"/>
          <w:lang w:val="en-US" w:eastAsia="zh-CN"/>
        </w:rPr>
        <w:t>怀化市土地储备中心</w:t>
      </w:r>
      <w:r>
        <w:rPr>
          <w:rFonts w:hint="default" w:ascii="Times New Roman" w:hAnsi="Times New Roman" w:eastAsia="黑体" w:cs="Times New Roman"/>
          <w:b w:val="0"/>
          <w:bCs/>
          <w:sz w:val="32"/>
          <w:szCs w:val="32"/>
          <w:lang w:eastAsia="zh-CN"/>
        </w:rPr>
        <w:t>部门</w:t>
      </w:r>
      <w:r>
        <w:rPr>
          <w:rFonts w:hint="default" w:ascii="Times New Roman" w:hAnsi="Times New Roman" w:eastAsia="黑体" w:cs="Times New Roman"/>
          <w:b w:val="0"/>
          <w:bCs/>
          <w:sz w:val="32"/>
          <w:szCs w:val="32"/>
        </w:rPr>
        <w:t>概况</w:t>
      </w:r>
    </w:p>
    <w:p w14:paraId="30F6E84C">
      <w:pPr>
        <w:pStyle w:val="15"/>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一、部门职责</w:t>
      </w:r>
    </w:p>
    <w:p w14:paraId="5D95E4A9">
      <w:pPr>
        <w:pStyle w:val="15"/>
        <w:spacing w:line="5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二、机构设置</w:t>
      </w:r>
      <w:r>
        <w:rPr>
          <w:rFonts w:hint="default" w:ascii="Times New Roman" w:hAnsi="Times New Roman" w:eastAsia="仿宋_GB2312" w:cs="Times New Roman"/>
          <w:sz w:val="32"/>
          <w:szCs w:val="32"/>
          <w:highlight w:val="none"/>
          <w:lang w:eastAsia="zh-CN"/>
        </w:rPr>
        <w:t>及决算单位构成</w:t>
      </w:r>
    </w:p>
    <w:p w14:paraId="205A67D9">
      <w:pPr>
        <w:pStyle w:val="15"/>
        <w:spacing w:line="50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第二部分</w:t>
      </w: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黑体" w:cs="Times New Roman"/>
          <w:b w:val="0"/>
          <w:bCs/>
          <w:sz w:val="32"/>
          <w:szCs w:val="32"/>
        </w:rPr>
        <w:t>部门决算表</w:t>
      </w:r>
    </w:p>
    <w:p w14:paraId="32F301FA">
      <w:pPr>
        <w:pStyle w:val="15"/>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14:paraId="1A05598B">
      <w:pPr>
        <w:pStyle w:val="15"/>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14:paraId="4C04B73D">
      <w:pPr>
        <w:pStyle w:val="15"/>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14:paraId="26B4E850">
      <w:pPr>
        <w:pStyle w:val="15"/>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14:paraId="3E75A782">
      <w:pPr>
        <w:pStyle w:val="15"/>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五、一般公共预算财政拨款支出决算表</w:t>
      </w:r>
    </w:p>
    <w:p w14:paraId="027D469C">
      <w:pPr>
        <w:pStyle w:val="15"/>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六、一般公共预算财政拨款基本支出决算明细表</w:t>
      </w:r>
    </w:p>
    <w:p w14:paraId="00414BA5">
      <w:pPr>
        <w:pStyle w:val="15"/>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七、政府性基金预算财政拨款收入支出决算表</w:t>
      </w:r>
    </w:p>
    <w:p w14:paraId="5D7C5E35">
      <w:pPr>
        <w:pStyle w:val="15"/>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八、国有资本经营预算财政拨款支出决算表</w:t>
      </w:r>
    </w:p>
    <w:p w14:paraId="164B8445">
      <w:pPr>
        <w:pStyle w:val="15"/>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九、财政拨款“三公”经费支出决算表</w:t>
      </w:r>
    </w:p>
    <w:p w14:paraId="14164FB5">
      <w:pPr>
        <w:pStyle w:val="15"/>
        <w:spacing w:line="50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第三部分</w:t>
      </w: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黑体" w:cs="Times New Roman"/>
          <w:b w:val="0"/>
          <w:bCs/>
          <w:sz w:val="32"/>
          <w:szCs w:val="32"/>
        </w:rPr>
        <w:t>部门决算情况说明</w:t>
      </w:r>
    </w:p>
    <w:p w14:paraId="4E85D03E">
      <w:pPr>
        <w:pStyle w:val="15"/>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一、收入支出决算总体情况说明</w:t>
      </w:r>
    </w:p>
    <w:p w14:paraId="6BE53E1E">
      <w:pPr>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二、收入决算情况说明</w:t>
      </w:r>
    </w:p>
    <w:p w14:paraId="7F40EF39">
      <w:pPr>
        <w:autoSpaceDE w:val="0"/>
        <w:autoSpaceDN w:val="0"/>
        <w:adjustRightInd w:val="0"/>
        <w:spacing w:line="50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三、支出决算情况说明</w:t>
      </w:r>
    </w:p>
    <w:p w14:paraId="7BA9D835">
      <w:pPr>
        <w:autoSpaceDE w:val="0"/>
        <w:autoSpaceDN w:val="0"/>
        <w:adjustRightInd w:val="0"/>
        <w:spacing w:line="50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四、财政拨款收入支出决算总体情况说明</w:t>
      </w:r>
    </w:p>
    <w:p w14:paraId="75E014F5">
      <w:pPr>
        <w:autoSpaceDE w:val="0"/>
        <w:autoSpaceDN w:val="0"/>
        <w:adjustRightInd w:val="0"/>
        <w:spacing w:line="50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五、一般公共预算财政拨款支出决算情况说明</w:t>
      </w:r>
    </w:p>
    <w:p w14:paraId="1F9ACA03">
      <w:pPr>
        <w:autoSpaceDE w:val="0"/>
        <w:autoSpaceDN w:val="0"/>
        <w:adjustRightInd w:val="0"/>
        <w:spacing w:line="50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六、一般公共预算财政拨款基本支出决算情况说明</w:t>
      </w:r>
    </w:p>
    <w:p w14:paraId="3F03A173">
      <w:pPr>
        <w:autoSpaceDE w:val="0"/>
        <w:autoSpaceDN w:val="0"/>
        <w:adjustRightInd w:val="0"/>
        <w:spacing w:line="50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七、财政拨款三公经费支出决算情况说明</w:t>
      </w:r>
    </w:p>
    <w:p w14:paraId="690486DB">
      <w:pPr>
        <w:autoSpaceDE w:val="0"/>
        <w:autoSpaceDN w:val="0"/>
        <w:adjustRightInd w:val="0"/>
        <w:spacing w:line="50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八、政府性基金预算收入支出决算情况</w:t>
      </w:r>
    </w:p>
    <w:p w14:paraId="50750331">
      <w:pPr>
        <w:autoSpaceDE w:val="0"/>
        <w:autoSpaceDN w:val="0"/>
        <w:adjustRightInd w:val="0"/>
        <w:spacing w:line="500" w:lineRule="exact"/>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九、国有资本经营预算</w:t>
      </w:r>
      <w:r>
        <w:rPr>
          <w:rFonts w:hint="eastAsia" w:ascii="Times New Roman" w:hAnsi="Times New Roman" w:eastAsia="仿宋_GB2312" w:cs="Times New Roman"/>
          <w:color w:val="000000"/>
          <w:kern w:val="0"/>
          <w:sz w:val="32"/>
          <w:szCs w:val="32"/>
        </w:rPr>
        <w:t>收入支出决算情况</w:t>
      </w:r>
      <w:r>
        <w:rPr>
          <w:rFonts w:hint="eastAsia" w:ascii="Times New Roman" w:hAnsi="Times New Roman" w:eastAsia="仿宋_GB2312" w:cs="Times New Roman"/>
          <w:color w:val="000000"/>
          <w:kern w:val="0"/>
          <w:sz w:val="32"/>
          <w:szCs w:val="32"/>
          <w:lang w:val="en-US" w:eastAsia="zh-CN"/>
        </w:rPr>
        <w:t>说明</w:t>
      </w:r>
    </w:p>
    <w:p w14:paraId="38B74DC1">
      <w:pPr>
        <w:autoSpaceDE w:val="0"/>
        <w:autoSpaceDN w:val="0"/>
        <w:adjustRightInd w:val="0"/>
        <w:spacing w:line="500" w:lineRule="exact"/>
        <w:ind w:firstLine="640" w:firstLineChars="20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hint="default" w:ascii="Times New Roman" w:hAnsi="Times New Roman" w:eastAsia="仿宋_GB2312" w:cs="Times New Roman"/>
          <w:color w:val="000000"/>
          <w:kern w:val="0"/>
          <w:sz w:val="32"/>
          <w:szCs w:val="32"/>
        </w:rPr>
        <w:t>、关于机关运行经费支出说明</w:t>
      </w:r>
    </w:p>
    <w:p w14:paraId="4BE2C619">
      <w:pPr>
        <w:autoSpaceDE w:val="0"/>
        <w:autoSpaceDN w:val="0"/>
        <w:adjustRightInd w:val="0"/>
        <w:spacing w:line="50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hint="default" w:ascii="Times New Roman" w:hAnsi="Times New Roman" w:eastAsia="仿宋_GB2312" w:cs="Times New Roman"/>
          <w:color w:val="000000"/>
          <w:kern w:val="0"/>
          <w:sz w:val="32"/>
          <w:szCs w:val="32"/>
        </w:rPr>
        <w:t>、一般性支出情况说明</w:t>
      </w:r>
    </w:p>
    <w:p w14:paraId="675D01C8">
      <w:pPr>
        <w:autoSpaceDE w:val="0"/>
        <w:autoSpaceDN w:val="0"/>
        <w:adjustRightInd w:val="0"/>
        <w:spacing w:line="50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hint="default" w:ascii="Times New Roman" w:hAnsi="Times New Roman" w:eastAsia="仿宋_GB2312" w:cs="Times New Roman"/>
          <w:color w:val="000000"/>
          <w:kern w:val="0"/>
          <w:sz w:val="32"/>
          <w:szCs w:val="32"/>
        </w:rPr>
        <w:t>、关于政府采购支出说明</w:t>
      </w:r>
    </w:p>
    <w:p w14:paraId="6DB6C687">
      <w:pPr>
        <w:pStyle w:val="15"/>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、关于国有资产占用情况说明</w:t>
      </w:r>
    </w:p>
    <w:p w14:paraId="030B636C">
      <w:pPr>
        <w:pStyle w:val="15"/>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、关于202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绩效</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情况的说明</w:t>
      </w:r>
    </w:p>
    <w:p w14:paraId="2D1B4F94">
      <w:pPr>
        <w:pStyle w:val="15"/>
        <w:spacing w:line="500" w:lineRule="exact"/>
        <w:ind w:firstLine="64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第四部分</w:t>
      </w: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黑体" w:cs="Times New Roman"/>
          <w:b w:val="0"/>
          <w:bCs/>
          <w:sz w:val="32"/>
          <w:szCs w:val="32"/>
        </w:rPr>
        <w:t>名词解释</w:t>
      </w:r>
    </w:p>
    <w:p w14:paraId="7418B0EE">
      <w:pPr>
        <w:pStyle w:val="15"/>
        <w:spacing w:line="500" w:lineRule="exact"/>
        <w:ind w:firstLine="640" w:firstLineChars="200"/>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rPr>
        <w:t>第</w:t>
      </w:r>
      <w:r>
        <w:rPr>
          <w:rFonts w:hint="default" w:ascii="Times New Roman" w:hAnsi="Times New Roman" w:cs="Times New Roman"/>
          <w:b w:val="0"/>
          <w:bCs/>
          <w:sz w:val="32"/>
          <w:szCs w:val="32"/>
          <w:lang w:eastAsia="zh-CN"/>
        </w:rPr>
        <w:t>五</w:t>
      </w:r>
      <w:r>
        <w:rPr>
          <w:rFonts w:hint="default" w:ascii="Times New Roman" w:hAnsi="Times New Roman" w:eastAsia="黑体" w:cs="Times New Roman"/>
          <w:b w:val="0"/>
          <w:bCs/>
          <w:sz w:val="32"/>
          <w:szCs w:val="32"/>
        </w:rPr>
        <w:t>部分</w:t>
      </w: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cs="Times New Roman"/>
          <w:b w:val="0"/>
          <w:bCs/>
          <w:sz w:val="32"/>
          <w:szCs w:val="32"/>
          <w:lang w:eastAsia="zh-CN"/>
        </w:rPr>
        <w:t>附件</w:t>
      </w:r>
    </w:p>
    <w:p w14:paraId="28A77404">
      <w:pPr>
        <w:pStyle w:val="15"/>
        <w:spacing w:line="500" w:lineRule="exact"/>
        <w:rPr>
          <w:rFonts w:hint="default" w:ascii="Times New Roman" w:hAnsi="Times New Roman" w:eastAsia="黑体" w:cs="Times New Roman"/>
          <w:b w:val="0"/>
          <w:bCs/>
          <w:sz w:val="28"/>
          <w:szCs w:val="28"/>
        </w:rPr>
      </w:pPr>
    </w:p>
    <w:p w14:paraId="2EED5655">
      <w:pPr>
        <w:jc w:val="center"/>
        <w:rPr>
          <w:rFonts w:hint="default" w:ascii="Times New Roman" w:hAnsi="Times New Roman" w:cs="Times New Roman"/>
          <w:sz w:val="72"/>
          <w:szCs w:val="72"/>
        </w:rPr>
      </w:pPr>
    </w:p>
    <w:p w14:paraId="32BAF021">
      <w:pPr>
        <w:jc w:val="center"/>
        <w:rPr>
          <w:rFonts w:hint="default" w:ascii="Times New Roman" w:hAnsi="Times New Roman" w:cs="Times New Roman"/>
          <w:sz w:val="72"/>
          <w:szCs w:val="72"/>
        </w:rPr>
      </w:pPr>
    </w:p>
    <w:p w14:paraId="3855D5FB">
      <w:pPr>
        <w:jc w:val="center"/>
        <w:rPr>
          <w:rFonts w:hint="default" w:ascii="Times New Roman" w:hAnsi="Times New Roman" w:cs="Times New Roman"/>
          <w:sz w:val="72"/>
          <w:szCs w:val="72"/>
        </w:rPr>
      </w:pPr>
    </w:p>
    <w:p w14:paraId="7C38245B">
      <w:pPr>
        <w:jc w:val="center"/>
        <w:rPr>
          <w:rFonts w:hint="default" w:ascii="Times New Roman" w:hAnsi="Times New Roman" w:cs="Times New Roman"/>
          <w:sz w:val="72"/>
          <w:szCs w:val="72"/>
        </w:rPr>
      </w:pPr>
    </w:p>
    <w:p w14:paraId="5D8D2901">
      <w:pPr>
        <w:pStyle w:val="9"/>
        <w:rPr>
          <w:rFonts w:hint="default" w:ascii="Times New Roman" w:hAnsi="Times New Roman" w:cs="Times New Roman"/>
          <w:sz w:val="72"/>
          <w:szCs w:val="72"/>
        </w:rPr>
      </w:pPr>
    </w:p>
    <w:p w14:paraId="32B20B7D">
      <w:pPr>
        <w:pStyle w:val="5"/>
        <w:rPr>
          <w:rFonts w:hint="default" w:ascii="Times New Roman" w:hAnsi="Times New Roman" w:cs="Times New Roman"/>
          <w:sz w:val="72"/>
          <w:szCs w:val="72"/>
        </w:rPr>
      </w:pPr>
    </w:p>
    <w:p w14:paraId="3BA114D8">
      <w:pPr>
        <w:rPr>
          <w:rFonts w:hint="default" w:ascii="Times New Roman" w:hAnsi="Times New Roman" w:cs="Times New Roman"/>
          <w:sz w:val="72"/>
          <w:szCs w:val="72"/>
        </w:rPr>
      </w:pPr>
    </w:p>
    <w:p w14:paraId="3E0BD5AB">
      <w:pPr>
        <w:pStyle w:val="9"/>
        <w:rPr>
          <w:rFonts w:hint="default" w:ascii="Times New Roman" w:hAnsi="Times New Roman" w:cs="Times New Roman"/>
          <w:sz w:val="72"/>
          <w:szCs w:val="72"/>
        </w:rPr>
      </w:pPr>
    </w:p>
    <w:p w14:paraId="6AF452C4">
      <w:pPr>
        <w:pStyle w:val="5"/>
        <w:rPr>
          <w:rFonts w:hint="default" w:ascii="Times New Roman" w:hAnsi="Times New Roman" w:cs="Times New Roman"/>
          <w:sz w:val="72"/>
          <w:szCs w:val="72"/>
        </w:rPr>
      </w:pPr>
    </w:p>
    <w:p w14:paraId="1C288E5A">
      <w:pPr>
        <w:rPr>
          <w:rFonts w:hint="default" w:ascii="Times New Roman" w:hAnsi="Times New Roman" w:cs="Times New Roman"/>
          <w:sz w:val="72"/>
          <w:szCs w:val="72"/>
        </w:rPr>
      </w:pPr>
    </w:p>
    <w:p w14:paraId="0D3336CB">
      <w:pPr>
        <w:pStyle w:val="9"/>
        <w:rPr>
          <w:rFonts w:hint="default" w:ascii="Times New Roman" w:hAnsi="Times New Roman" w:cs="Times New Roman"/>
          <w:sz w:val="72"/>
          <w:szCs w:val="72"/>
        </w:rPr>
      </w:pPr>
    </w:p>
    <w:p w14:paraId="671D895A">
      <w:pPr>
        <w:pStyle w:val="5"/>
        <w:rPr>
          <w:rFonts w:hint="default"/>
        </w:rPr>
      </w:pPr>
    </w:p>
    <w:p w14:paraId="08F4E500">
      <w:pPr>
        <w:rPr>
          <w:rFonts w:ascii="Times New Roman" w:hAnsi="Times New Roman" w:eastAsia="方正小标宋_GBK" w:cs="Times New Roman"/>
          <w:sz w:val="72"/>
          <w:szCs w:val="72"/>
        </w:rPr>
      </w:pPr>
    </w:p>
    <w:p w14:paraId="460BDA60">
      <w:pPr>
        <w:rPr>
          <w:rFonts w:ascii="Times New Roman" w:hAnsi="Times New Roman" w:eastAsia="方正小标宋_GBK" w:cs="Times New Roman"/>
          <w:sz w:val="72"/>
          <w:szCs w:val="72"/>
        </w:rPr>
      </w:pPr>
    </w:p>
    <w:p w14:paraId="34B9052B">
      <w:pPr>
        <w:rPr>
          <w:rFonts w:ascii="Times New Roman" w:hAnsi="Times New Roman" w:eastAsia="方正小标宋_GBK" w:cs="Times New Roman"/>
          <w:sz w:val="72"/>
          <w:szCs w:val="72"/>
        </w:rPr>
      </w:pPr>
    </w:p>
    <w:p w14:paraId="3CBF16A1">
      <w:pPr>
        <w:rPr>
          <w:rFonts w:ascii="Times New Roman" w:hAnsi="Times New Roman" w:eastAsia="方正小标宋_GBK" w:cs="Times New Roman"/>
          <w:sz w:val="72"/>
          <w:szCs w:val="72"/>
        </w:rPr>
      </w:pPr>
    </w:p>
    <w:p w14:paraId="2DC51F2D">
      <w:pPr>
        <w:pStyle w:val="15"/>
        <w:spacing w:line="360" w:lineRule="auto"/>
        <w:jc w:val="center"/>
        <w:rPr>
          <w:rFonts w:ascii="Times New Roman" w:hAnsi="Times New Roman" w:eastAsia="方正小标宋_GBK" w:cs="Times New Roman"/>
          <w:sz w:val="52"/>
          <w:szCs w:val="52"/>
        </w:rPr>
      </w:pPr>
    </w:p>
    <w:p w14:paraId="2BB8D1E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14396CB">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怀化市土地储备中心</w:t>
      </w:r>
      <w:r>
        <w:rPr>
          <w:rFonts w:ascii="Times New Roman" w:hAnsi="Times New Roman" w:eastAsia="方正小标宋_GBK" w:cs="Times New Roman"/>
          <w:sz w:val="52"/>
          <w:szCs w:val="52"/>
        </w:rPr>
        <w:t>概况</w:t>
      </w:r>
    </w:p>
    <w:p w14:paraId="1491F2DB">
      <w:pPr>
        <w:pStyle w:val="5"/>
        <w:ind w:left="0" w:leftChars="0" w:firstLine="0" w:firstLineChars="0"/>
        <w:rPr>
          <w:rFonts w:ascii="Times New Roman" w:hAnsi="Times New Roman" w:cs="Times New Roman"/>
        </w:rPr>
      </w:pPr>
    </w:p>
    <w:p w14:paraId="21A20954">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rPr>
      </w:pPr>
    </w:p>
    <w:p w14:paraId="5B6444AA">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rPr>
      </w:pPr>
    </w:p>
    <w:p w14:paraId="093B372D">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rPr>
      </w:pPr>
    </w:p>
    <w:p w14:paraId="7E89F3EE">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rPr>
      </w:pPr>
    </w:p>
    <w:p w14:paraId="363A3FCC">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rPr>
      </w:pPr>
    </w:p>
    <w:p w14:paraId="17A515DA">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rPr>
      </w:pPr>
    </w:p>
    <w:p w14:paraId="2F124A3A">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rPr>
      </w:pPr>
    </w:p>
    <w:p w14:paraId="1493E79D">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rPr>
      </w:pPr>
    </w:p>
    <w:p w14:paraId="0AA2C4F9">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rPr>
      </w:pPr>
    </w:p>
    <w:p w14:paraId="4D8C612C">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rPr>
      </w:pPr>
    </w:p>
    <w:p w14:paraId="2CF2A998">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rPr>
      </w:pPr>
    </w:p>
    <w:p w14:paraId="49573561">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rPr>
      </w:pPr>
    </w:p>
    <w:p w14:paraId="26677355">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289D94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根据土地利用和总体规划、城镇规划和城区开发改造计划，制定土地储备计划；对城镇规划区范围内需盘活的存量土地、旧城区改造的国有土地和依法收回的违法用地、闲置土地、待征土地及无主地给予安置补偿后，进行收购储备；根据土地利用总体规划、城镇规划及市场需求，适当储备新增建设用地，增强政府对土地供应的调控力度；在主管部门的指导、监督下，加强与各部门配合，管理、运作土地储备；进行收购储备资金的测算、平衡，开展储备土地的前期开发、招商洽谈、出让、招标、拍卖及挂牌出让前期准备工作；制定土地储备方案，报主管部门审批；进行土地储备综合统计，定期主管部门报告工作。</w:t>
      </w:r>
    </w:p>
    <w:p w14:paraId="6A064E65">
      <w:pPr>
        <w:pStyle w:val="16"/>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二、机构设置及决算单位构成</w:t>
      </w:r>
    </w:p>
    <w:p w14:paraId="77B9980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rPr>
        <w:t>怀化市土地储备中心单位内设机构包括：报批组、存量组、办公室、财务组、土地开发组。</w:t>
      </w:r>
    </w:p>
    <w:p w14:paraId="6263004B">
      <w:pPr>
        <w:widowControl/>
        <w:spacing w:line="600" w:lineRule="exact"/>
        <w:ind w:firstLine="640" w:firstLineChars="200"/>
        <w:rPr>
          <w:rFonts w:hint="eastAsia"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rPr>
        <w:t>怀化市土地储备中心单位20</w:t>
      </w:r>
      <w:r>
        <w:rPr>
          <w:rFonts w:hint="eastAsia" w:ascii="Times New Roman" w:hAnsi="Times New Roman" w:eastAsia="仿宋_GB2312" w:cs="仿宋_GB2312"/>
          <w:bCs/>
          <w:kern w:val="0"/>
          <w:sz w:val="32"/>
          <w:szCs w:val="32"/>
          <w:lang w:val="en-US" w:eastAsia="zh-CN"/>
        </w:rPr>
        <w:t>24</w:t>
      </w:r>
      <w:r>
        <w:rPr>
          <w:rFonts w:hint="eastAsia" w:ascii="Times New Roman" w:hAnsi="Times New Roman" w:eastAsia="仿宋_GB2312" w:cs="仿宋_GB2312"/>
          <w:bCs/>
          <w:kern w:val="0"/>
          <w:sz w:val="32"/>
          <w:szCs w:val="32"/>
        </w:rPr>
        <w:t>年部门决算汇总公开单位构成包括：怀化市土地储备中心单位本级</w:t>
      </w:r>
      <w:r>
        <w:rPr>
          <w:rFonts w:hint="eastAsia" w:ascii="Times New Roman" w:hAnsi="Times New Roman" w:eastAsia="仿宋_GB2312" w:cs="仿宋_GB2312"/>
          <w:bCs/>
          <w:kern w:val="0"/>
          <w:sz w:val="32"/>
          <w:szCs w:val="32"/>
          <w:lang w:eastAsia="zh-CN"/>
        </w:rPr>
        <w:t>。</w:t>
      </w:r>
    </w:p>
    <w:p w14:paraId="757C2BB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kern w:val="0"/>
          <w:sz w:val="32"/>
          <w:szCs w:val="32"/>
        </w:rPr>
      </w:pPr>
    </w:p>
    <w:p w14:paraId="612255BA">
      <w:pPr>
        <w:jc w:val="left"/>
        <w:rPr>
          <w:rFonts w:ascii="Times New Roman" w:hAnsi="Times New Roman" w:eastAsia="仿宋_GB2312" w:cs="Times New Roman"/>
          <w:sz w:val="28"/>
          <w:szCs w:val="32"/>
        </w:rPr>
      </w:pPr>
    </w:p>
    <w:p w14:paraId="0EEA3469">
      <w:pPr>
        <w:jc w:val="center"/>
        <w:rPr>
          <w:rFonts w:ascii="Times New Roman" w:hAnsi="Times New Roman" w:eastAsia="黑体" w:cs="Times New Roman"/>
          <w:sz w:val="28"/>
          <w:szCs w:val="28"/>
        </w:rPr>
      </w:pPr>
    </w:p>
    <w:p w14:paraId="5D0E5B9E">
      <w:pPr>
        <w:jc w:val="center"/>
        <w:rPr>
          <w:rFonts w:ascii="Times New Roman" w:hAnsi="Times New Roman" w:eastAsia="黑体" w:cs="Times New Roman"/>
          <w:sz w:val="28"/>
          <w:szCs w:val="28"/>
        </w:rPr>
      </w:pPr>
    </w:p>
    <w:p w14:paraId="4A5D9F96">
      <w:pPr>
        <w:jc w:val="center"/>
        <w:rPr>
          <w:rFonts w:ascii="Times New Roman" w:hAnsi="Times New Roman" w:eastAsia="黑体" w:cs="Times New Roman"/>
          <w:sz w:val="28"/>
          <w:szCs w:val="28"/>
        </w:rPr>
      </w:pPr>
    </w:p>
    <w:p w14:paraId="15DE8FC8">
      <w:pPr>
        <w:jc w:val="center"/>
        <w:rPr>
          <w:rFonts w:ascii="Times New Roman" w:hAnsi="Times New Roman" w:eastAsia="黑体" w:cs="Times New Roman"/>
          <w:sz w:val="28"/>
          <w:szCs w:val="28"/>
        </w:rPr>
      </w:pPr>
    </w:p>
    <w:p w14:paraId="0F386EA2">
      <w:pPr>
        <w:pStyle w:val="15"/>
        <w:jc w:val="center"/>
        <w:rPr>
          <w:rFonts w:ascii="Times New Roman" w:hAnsi="Times New Roman" w:eastAsia="方正小标宋_GBK" w:cs="Times New Roman"/>
          <w:sz w:val="52"/>
          <w:szCs w:val="52"/>
        </w:rPr>
      </w:pPr>
    </w:p>
    <w:p w14:paraId="3B8CFF7C">
      <w:pPr>
        <w:pStyle w:val="15"/>
        <w:jc w:val="center"/>
        <w:rPr>
          <w:rFonts w:ascii="Times New Roman" w:hAnsi="Times New Roman" w:eastAsia="方正小标宋_GBK" w:cs="Times New Roman"/>
          <w:sz w:val="52"/>
          <w:szCs w:val="52"/>
        </w:rPr>
      </w:pPr>
    </w:p>
    <w:p w14:paraId="1B2746C2">
      <w:pPr>
        <w:pStyle w:val="15"/>
        <w:jc w:val="center"/>
        <w:rPr>
          <w:rFonts w:ascii="Times New Roman" w:hAnsi="Times New Roman" w:eastAsia="方正小标宋_GBK" w:cs="Times New Roman"/>
          <w:sz w:val="52"/>
          <w:szCs w:val="52"/>
        </w:rPr>
      </w:pPr>
    </w:p>
    <w:p w14:paraId="69550219">
      <w:pPr>
        <w:pStyle w:val="15"/>
        <w:jc w:val="center"/>
        <w:rPr>
          <w:rFonts w:ascii="Times New Roman" w:hAnsi="Times New Roman" w:eastAsia="方正小标宋_GBK" w:cs="Times New Roman"/>
          <w:sz w:val="52"/>
          <w:szCs w:val="52"/>
        </w:rPr>
      </w:pPr>
    </w:p>
    <w:p w14:paraId="785813B4">
      <w:pPr>
        <w:pStyle w:val="15"/>
        <w:jc w:val="center"/>
        <w:rPr>
          <w:rFonts w:ascii="Times New Roman" w:hAnsi="Times New Roman" w:eastAsia="方正小标宋_GBK" w:cs="Times New Roman"/>
          <w:sz w:val="52"/>
          <w:szCs w:val="52"/>
        </w:rPr>
      </w:pPr>
    </w:p>
    <w:p w14:paraId="5E2614A5">
      <w:pPr>
        <w:pStyle w:val="15"/>
        <w:jc w:val="center"/>
        <w:rPr>
          <w:rFonts w:ascii="Times New Roman" w:hAnsi="Times New Roman" w:eastAsia="方正小标宋_GBK" w:cs="Times New Roman"/>
          <w:sz w:val="52"/>
          <w:szCs w:val="52"/>
        </w:rPr>
      </w:pPr>
    </w:p>
    <w:p w14:paraId="59D72106">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994DDF8">
      <w:pPr>
        <w:widowControl/>
        <w:spacing w:line="400" w:lineRule="exact"/>
        <w:jc w:val="center"/>
        <w:textAlignment w:val="center"/>
        <w:rPr>
          <w:rFonts w:ascii="Times New Roman" w:hAnsi="Times New Roman" w:eastAsia="黑体" w:cs="Times New Roman"/>
          <w:color w:val="000000"/>
          <w:kern w:val="0"/>
          <w:sz w:val="32"/>
          <w:szCs w:val="32"/>
        </w:rPr>
      </w:pPr>
    </w:p>
    <w:p w14:paraId="708ECA8C">
      <w:pPr>
        <w:pStyle w:val="9"/>
        <w:rPr>
          <w:rFonts w:ascii="Times New Roman" w:hAnsi="Times New Roman" w:eastAsia="黑体" w:cs="Times New Roman"/>
          <w:color w:val="000000"/>
          <w:kern w:val="0"/>
          <w:sz w:val="32"/>
          <w:szCs w:val="32"/>
        </w:rPr>
      </w:pPr>
    </w:p>
    <w:p w14:paraId="30FAC963">
      <w:pPr>
        <w:pStyle w:val="5"/>
        <w:rPr>
          <w:rFonts w:ascii="Times New Roman" w:hAnsi="Times New Roman" w:eastAsia="黑体" w:cs="Times New Roman"/>
          <w:color w:val="000000"/>
          <w:kern w:val="0"/>
          <w:sz w:val="32"/>
          <w:szCs w:val="32"/>
        </w:rPr>
      </w:pPr>
    </w:p>
    <w:p w14:paraId="6366A28F">
      <w:pPr>
        <w:rPr>
          <w:rFonts w:ascii="Times New Roman" w:hAnsi="Times New Roman" w:eastAsia="黑体" w:cs="Times New Roman"/>
          <w:color w:val="000000"/>
          <w:kern w:val="0"/>
          <w:sz w:val="32"/>
          <w:szCs w:val="32"/>
        </w:rPr>
      </w:pPr>
    </w:p>
    <w:p w14:paraId="72386195">
      <w:pPr>
        <w:pStyle w:val="9"/>
        <w:rPr>
          <w:rFonts w:ascii="Times New Roman" w:hAnsi="Times New Roman" w:eastAsia="黑体" w:cs="Times New Roman"/>
          <w:color w:val="000000"/>
          <w:kern w:val="0"/>
          <w:sz w:val="32"/>
          <w:szCs w:val="32"/>
        </w:rPr>
      </w:pPr>
    </w:p>
    <w:p w14:paraId="23AE5E3E">
      <w:pPr>
        <w:pStyle w:val="5"/>
        <w:rPr>
          <w:rFonts w:ascii="Times New Roman" w:hAnsi="Times New Roman" w:eastAsia="黑体" w:cs="Times New Roman"/>
          <w:color w:val="000000"/>
          <w:kern w:val="0"/>
          <w:sz w:val="32"/>
          <w:szCs w:val="32"/>
        </w:rPr>
      </w:pPr>
    </w:p>
    <w:p w14:paraId="29659F06">
      <w:pPr>
        <w:rPr>
          <w:rFonts w:ascii="Times New Roman" w:hAnsi="Times New Roman" w:eastAsia="黑体" w:cs="Times New Roman"/>
          <w:color w:val="000000"/>
          <w:kern w:val="0"/>
          <w:sz w:val="32"/>
          <w:szCs w:val="32"/>
        </w:rPr>
      </w:pPr>
    </w:p>
    <w:p w14:paraId="2DC61DDC">
      <w:pPr>
        <w:pStyle w:val="9"/>
        <w:rPr>
          <w:rFonts w:ascii="Times New Roman" w:hAnsi="Times New Roman" w:eastAsia="黑体" w:cs="Times New Roman"/>
          <w:color w:val="000000"/>
          <w:kern w:val="0"/>
          <w:sz w:val="32"/>
          <w:szCs w:val="32"/>
        </w:rPr>
      </w:pPr>
    </w:p>
    <w:p w14:paraId="75288BC7">
      <w:pPr>
        <w:pStyle w:val="5"/>
        <w:rPr>
          <w:rFonts w:ascii="Times New Roman" w:hAnsi="Times New Roman" w:eastAsia="黑体" w:cs="Times New Roman"/>
          <w:color w:val="000000"/>
          <w:kern w:val="0"/>
          <w:sz w:val="32"/>
          <w:szCs w:val="32"/>
        </w:rPr>
      </w:pPr>
    </w:p>
    <w:p w14:paraId="0F4BBFA3">
      <w:pPr>
        <w:rPr>
          <w:rFonts w:ascii="Times New Roman" w:hAnsi="Times New Roman" w:eastAsia="黑体" w:cs="Times New Roman"/>
          <w:color w:val="000000"/>
          <w:kern w:val="0"/>
          <w:sz w:val="32"/>
          <w:szCs w:val="32"/>
        </w:rPr>
      </w:pPr>
    </w:p>
    <w:p w14:paraId="2DA8E272">
      <w:pPr>
        <w:pStyle w:val="9"/>
        <w:rPr>
          <w:rFonts w:ascii="Times New Roman" w:hAnsi="Times New Roman" w:eastAsia="黑体" w:cs="Times New Roman"/>
          <w:color w:val="000000"/>
          <w:kern w:val="0"/>
          <w:sz w:val="32"/>
          <w:szCs w:val="32"/>
        </w:rPr>
      </w:pPr>
    </w:p>
    <w:p w14:paraId="149295DE">
      <w:pPr>
        <w:pStyle w:val="5"/>
        <w:rPr>
          <w:rFonts w:ascii="Times New Roman" w:hAnsi="Times New Roman" w:eastAsia="黑体" w:cs="Times New Roman"/>
          <w:color w:val="000000"/>
          <w:kern w:val="0"/>
          <w:sz w:val="32"/>
          <w:szCs w:val="32"/>
        </w:rPr>
        <w:sectPr>
          <w:footerReference r:id="rId3" w:type="default"/>
          <w:pgSz w:w="11906" w:h="16838"/>
          <w:pgMar w:top="1417" w:right="1588" w:bottom="1417" w:left="1588" w:header="851" w:footer="992" w:gutter="0"/>
          <w:cols w:space="425" w:num="1"/>
          <w:docGrid w:type="linesAndChars" w:linePitch="312" w:charSpace="0"/>
        </w:sectPr>
      </w:pPr>
    </w:p>
    <w:tbl>
      <w:tblPr>
        <w:tblStyle w:val="11"/>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7"/>
        <w:gridCol w:w="811"/>
        <w:gridCol w:w="1490"/>
        <w:gridCol w:w="4345"/>
        <w:gridCol w:w="811"/>
        <w:gridCol w:w="1996"/>
      </w:tblGrid>
      <w:tr w14:paraId="2D36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center"/>
          </w:tcPr>
          <w:p w14:paraId="221FF6B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3953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B9CC83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CA20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B9A17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83AB5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8A352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9DDAE2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231B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54C5E12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部门：怀化市土地储备中心</w:t>
            </w:r>
          </w:p>
        </w:tc>
        <w:tc>
          <w:tcPr>
            <w:tcW w:w="0" w:type="auto"/>
            <w:tcBorders>
              <w:top w:val="nil"/>
              <w:left w:val="nil"/>
              <w:bottom w:val="nil"/>
              <w:right w:val="nil"/>
            </w:tcBorders>
            <w:shd w:val="clear" w:color="auto" w:fill="auto"/>
            <w:noWrap/>
            <w:vAlign w:val="center"/>
          </w:tcPr>
          <w:p w14:paraId="1BA02AC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2728F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8AACB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A29BE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B331C2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D1C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519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8D0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2BCB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BA1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35F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B1B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B93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34E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029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74C6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90F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491097">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9B0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9AD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2E6DA2">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A9F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77C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35F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78D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9661E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AF6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26C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D71043">
            <w:pPr>
              <w:jc w:val="right"/>
              <w:rPr>
                <w:rFonts w:hint="eastAsia" w:ascii="宋体" w:hAnsi="宋体" w:eastAsia="宋体" w:cs="宋体"/>
                <w:i w:val="0"/>
                <w:iCs w:val="0"/>
                <w:color w:val="000000"/>
                <w:sz w:val="22"/>
                <w:szCs w:val="22"/>
                <w:u w:val="none"/>
              </w:rPr>
            </w:pPr>
          </w:p>
        </w:tc>
      </w:tr>
      <w:tr w14:paraId="0C1C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BF2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C54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75F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4B9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80B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B59FAC">
            <w:pPr>
              <w:jc w:val="right"/>
              <w:rPr>
                <w:rFonts w:hint="eastAsia" w:ascii="宋体" w:hAnsi="宋体" w:eastAsia="宋体" w:cs="宋体"/>
                <w:i w:val="0"/>
                <w:iCs w:val="0"/>
                <w:color w:val="000000"/>
                <w:sz w:val="22"/>
                <w:szCs w:val="22"/>
                <w:u w:val="none"/>
              </w:rPr>
            </w:pPr>
          </w:p>
        </w:tc>
      </w:tr>
      <w:tr w14:paraId="6D18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8FC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A1B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4E624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D84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94D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1D352D">
            <w:pPr>
              <w:jc w:val="right"/>
              <w:rPr>
                <w:rFonts w:hint="eastAsia" w:ascii="宋体" w:hAnsi="宋体" w:eastAsia="宋体" w:cs="宋体"/>
                <w:i w:val="0"/>
                <w:iCs w:val="0"/>
                <w:color w:val="000000"/>
                <w:sz w:val="22"/>
                <w:szCs w:val="22"/>
                <w:u w:val="none"/>
              </w:rPr>
            </w:pPr>
          </w:p>
        </w:tc>
      </w:tr>
      <w:tr w14:paraId="37E7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AA0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DD7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2E18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026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13E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0A4A6E">
            <w:pPr>
              <w:jc w:val="right"/>
              <w:rPr>
                <w:rFonts w:hint="eastAsia" w:ascii="宋体" w:hAnsi="宋体" w:eastAsia="宋体" w:cs="宋体"/>
                <w:i w:val="0"/>
                <w:iCs w:val="0"/>
                <w:color w:val="000000"/>
                <w:sz w:val="22"/>
                <w:szCs w:val="22"/>
                <w:u w:val="none"/>
              </w:rPr>
            </w:pPr>
          </w:p>
        </w:tc>
      </w:tr>
      <w:tr w14:paraId="58604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75C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4BD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4B9B0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AC7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3D4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086D0D">
            <w:pPr>
              <w:jc w:val="right"/>
              <w:rPr>
                <w:rFonts w:hint="eastAsia" w:ascii="宋体" w:hAnsi="宋体" w:eastAsia="宋体" w:cs="宋体"/>
                <w:i w:val="0"/>
                <w:iCs w:val="0"/>
                <w:color w:val="000000"/>
                <w:sz w:val="22"/>
                <w:szCs w:val="22"/>
                <w:u w:val="none"/>
              </w:rPr>
            </w:pPr>
          </w:p>
        </w:tc>
      </w:tr>
      <w:tr w14:paraId="07401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BD0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633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AD4E6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5A7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5D8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33A0BB">
            <w:pPr>
              <w:jc w:val="right"/>
              <w:rPr>
                <w:rFonts w:hint="eastAsia" w:ascii="宋体" w:hAnsi="宋体" w:eastAsia="宋体" w:cs="宋体"/>
                <w:i w:val="0"/>
                <w:iCs w:val="0"/>
                <w:color w:val="000000"/>
                <w:sz w:val="22"/>
                <w:szCs w:val="22"/>
                <w:u w:val="none"/>
              </w:rPr>
            </w:pPr>
          </w:p>
        </w:tc>
      </w:tr>
      <w:tr w14:paraId="3A35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C99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7B9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BE05C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075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8DB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D0403B">
            <w:pPr>
              <w:jc w:val="right"/>
              <w:rPr>
                <w:rFonts w:hint="eastAsia" w:ascii="宋体" w:hAnsi="宋体" w:eastAsia="宋体" w:cs="宋体"/>
                <w:i w:val="0"/>
                <w:iCs w:val="0"/>
                <w:color w:val="000000"/>
                <w:sz w:val="22"/>
                <w:szCs w:val="22"/>
                <w:u w:val="none"/>
              </w:rPr>
            </w:pPr>
          </w:p>
        </w:tc>
      </w:tr>
      <w:tr w14:paraId="34F3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53C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41E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A349D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B96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8D9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8901C8">
            <w:pPr>
              <w:jc w:val="right"/>
              <w:rPr>
                <w:rFonts w:hint="eastAsia" w:ascii="宋体" w:hAnsi="宋体" w:eastAsia="宋体" w:cs="宋体"/>
                <w:i w:val="0"/>
                <w:iCs w:val="0"/>
                <w:color w:val="000000"/>
                <w:sz w:val="22"/>
                <w:szCs w:val="22"/>
                <w:u w:val="none"/>
              </w:rPr>
            </w:pPr>
          </w:p>
        </w:tc>
      </w:tr>
      <w:tr w14:paraId="71B1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4CDC9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7BE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C19B8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AE7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510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D66B55">
            <w:pPr>
              <w:jc w:val="right"/>
              <w:rPr>
                <w:rFonts w:hint="eastAsia" w:ascii="宋体" w:hAnsi="宋体" w:eastAsia="宋体" w:cs="宋体"/>
                <w:i w:val="0"/>
                <w:iCs w:val="0"/>
                <w:color w:val="000000"/>
                <w:sz w:val="22"/>
                <w:szCs w:val="22"/>
                <w:u w:val="none"/>
              </w:rPr>
            </w:pPr>
          </w:p>
        </w:tc>
      </w:tr>
      <w:tr w14:paraId="065A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8DDA4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746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AE8A2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830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D1D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024F5C">
            <w:pPr>
              <w:jc w:val="right"/>
              <w:rPr>
                <w:rFonts w:hint="eastAsia" w:ascii="宋体" w:hAnsi="宋体" w:eastAsia="宋体" w:cs="宋体"/>
                <w:i w:val="0"/>
                <w:iCs w:val="0"/>
                <w:color w:val="000000"/>
                <w:sz w:val="22"/>
                <w:szCs w:val="22"/>
                <w:u w:val="none"/>
              </w:rPr>
            </w:pPr>
          </w:p>
        </w:tc>
      </w:tr>
      <w:tr w14:paraId="22F6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8EFCA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C40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BFE72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1EC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6F5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3E1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r>
      <w:tr w14:paraId="338A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3D89F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097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7BDFF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214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6C6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B82AF5">
            <w:pPr>
              <w:jc w:val="right"/>
              <w:rPr>
                <w:rFonts w:hint="eastAsia" w:ascii="宋体" w:hAnsi="宋体" w:eastAsia="宋体" w:cs="宋体"/>
                <w:i w:val="0"/>
                <w:iCs w:val="0"/>
                <w:color w:val="000000"/>
                <w:sz w:val="22"/>
                <w:szCs w:val="22"/>
                <w:u w:val="none"/>
              </w:rPr>
            </w:pPr>
          </w:p>
        </w:tc>
      </w:tr>
      <w:tr w14:paraId="1FF2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64103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563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3C1EB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0C1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B9D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0B7421">
            <w:pPr>
              <w:jc w:val="right"/>
              <w:rPr>
                <w:rFonts w:hint="eastAsia" w:ascii="宋体" w:hAnsi="宋体" w:eastAsia="宋体" w:cs="宋体"/>
                <w:i w:val="0"/>
                <w:iCs w:val="0"/>
                <w:color w:val="000000"/>
                <w:sz w:val="22"/>
                <w:szCs w:val="22"/>
                <w:u w:val="none"/>
              </w:rPr>
            </w:pPr>
          </w:p>
        </w:tc>
      </w:tr>
      <w:tr w14:paraId="4F0F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FCC51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249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FECBF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03C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10A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F22581">
            <w:pPr>
              <w:jc w:val="right"/>
              <w:rPr>
                <w:rFonts w:hint="eastAsia" w:ascii="宋体" w:hAnsi="宋体" w:eastAsia="宋体" w:cs="宋体"/>
                <w:i w:val="0"/>
                <w:iCs w:val="0"/>
                <w:color w:val="000000"/>
                <w:sz w:val="22"/>
                <w:szCs w:val="22"/>
                <w:u w:val="none"/>
              </w:rPr>
            </w:pPr>
          </w:p>
        </w:tc>
      </w:tr>
      <w:tr w14:paraId="781B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A9EA7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D0F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D04BB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5AE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CA0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2FDA4D">
            <w:pPr>
              <w:jc w:val="right"/>
              <w:rPr>
                <w:rFonts w:hint="eastAsia" w:ascii="宋体" w:hAnsi="宋体" w:eastAsia="宋体" w:cs="宋体"/>
                <w:i w:val="0"/>
                <w:iCs w:val="0"/>
                <w:color w:val="000000"/>
                <w:sz w:val="22"/>
                <w:szCs w:val="22"/>
                <w:u w:val="none"/>
              </w:rPr>
            </w:pPr>
          </w:p>
        </w:tc>
      </w:tr>
      <w:tr w14:paraId="6CBC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5CA43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267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AF15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75C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28B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D9909B">
            <w:pPr>
              <w:jc w:val="right"/>
              <w:rPr>
                <w:rFonts w:hint="eastAsia" w:ascii="宋体" w:hAnsi="宋体" w:eastAsia="宋体" w:cs="宋体"/>
                <w:i w:val="0"/>
                <w:iCs w:val="0"/>
                <w:color w:val="000000"/>
                <w:sz w:val="22"/>
                <w:szCs w:val="22"/>
                <w:u w:val="none"/>
              </w:rPr>
            </w:pPr>
          </w:p>
        </w:tc>
      </w:tr>
      <w:tr w14:paraId="6E97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7655B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B1B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D4F7F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535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BF1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D66F4D">
            <w:pPr>
              <w:jc w:val="right"/>
              <w:rPr>
                <w:rFonts w:hint="eastAsia" w:ascii="宋体" w:hAnsi="宋体" w:eastAsia="宋体" w:cs="宋体"/>
                <w:i w:val="0"/>
                <w:iCs w:val="0"/>
                <w:color w:val="000000"/>
                <w:sz w:val="22"/>
                <w:szCs w:val="22"/>
                <w:u w:val="none"/>
              </w:rPr>
            </w:pPr>
          </w:p>
        </w:tc>
      </w:tr>
      <w:tr w14:paraId="1528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84601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ED4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DF909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5B2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E43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DEB55B">
            <w:pPr>
              <w:jc w:val="right"/>
              <w:rPr>
                <w:rFonts w:hint="eastAsia" w:ascii="宋体" w:hAnsi="宋体" w:eastAsia="宋体" w:cs="宋体"/>
                <w:i w:val="0"/>
                <w:iCs w:val="0"/>
                <w:color w:val="000000"/>
                <w:sz w:val="22"/>
                <w:szCs w:val="22"/>
                <w:u w:val="none"/>
              </w:rPr>
            </w:pPr>
          </w:p>
        </w:tc>
      </w:tr>
      <w:tr w14:paraId="2DC8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2AD6B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3A8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A7883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3BF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97B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DEC6E5">
            <w:pPr>
              <w:jc w:val="right"/>
              <w:rPr>
                <w:rFonts w:hint="eastAsia" w:ascii="宋体" w:hAnsi="宋体" w:eastAsia="宋体" w:cs="宋体"/>
                <w:i w:val="0"/>
                <w:iCs w:val="0"/>
                <w:color w:val="000000"/>
                <w:sz w:val="22"/>
                <w:szCs w:val="22"/>
                <w:u w:val="none"/>
              </w:rPr>
            </w:pPr>
          </w:p>
        </w:tc>
      </w:tr>
      <w:tr w14:paraId="6159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099BB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1B4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D6380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A20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CAD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90D98C">
            <w:pPr>
              <w:jc w:val="right"/>
              <w:rPr>
                <w:rFonts w:hint="eastAsia" w:ascii="宋体" w:hAnsi="宋体" w:eastAsia="宋体" w:cs="宋体"/>
                <w:i w:val="0"/>
                <w:iCs w:val="0"/>
                <w:color w:val="000000"/>
                <w:sz w:val="22"/>
                <w:szCs w:val="22"/>
                <w:u w:val="none"/>
              </w:rPr>
            </w:pPr>
          </w:p>
        </w:tc>
      </w:tr>
      <w:tr w14:paraId="6DB5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20E32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CD3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8044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7A5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5BC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A962A1">
            <w:pPr>
              <w:jc w:val="right"/>
              <w:rPr>
                <w:rFonts w:hint="eastAsia" w:ascii="宋体" w:hAnsi="宋体" w:eastAsia="宋体" w:cs="宋体"/>
                <w:i w:val="0"/>
                <w:iCs w:val="0"/>
                <w:color w:val="000000"/>
                <w:sz w:val="22"/>
                <w:szCs w:val="22"/>
                <w:u w:val="none"/>
              </w:rPr>
            </w:pPr>
          </w:p>
        </w:tc>
      </w:tr>
      <w:tr w14:paraId="7F5D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6AD88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D7E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0559A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656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4CF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F00D4F">
            <w:pPr>
              <w:jc w:val="right"/>
              <w:rPr>
                <w:rFonts w:hint="eastAsia" w:ascii="宋体" w:hAnsi="宋体" w:eastAsia="宋体" w:cs="宋体"/>
                <w:i w:val="0"/>
                <w:iCs w:val="0"/>
                <w:color w:val="000000"/>
                <w:sz w:val="22"/>
                <w:szCs w:val="22"/>
                <w:u w:val="none"/>
              </w:rPr>
            </w:pPr>
          </w:p>
        </w:tc>
      </w:tr>
      <w:tr w14:paraId="2E07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52276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E3C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CE0D9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417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604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ECA212">
            <w:pPr>
              <w:jc w:val="right"/>
              <w:rPr>
                <w:rFonts w:hint="eastAsia" w:ascii="宋体" w:hAnsi="宋体" w:eastAsia="宋体" w:cs="宋体"/>
                <w:i w:val="0"/>
                <w:iCs w:val="0"/>
                <w:color w:val="000000"/>
                <w:sz w:val="22"/>
                <w:szCs w:val="22"/>
                <w:u w:val="none"/>
              </w:rPr>
            </w:pPr>
          </w:p>
        </w:tc>
      </w:tr>
      <w:tr w14:paraId="54A9D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23602A">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4DF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853C3B">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4E5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D81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EF2BC0">
            <w:pPr>
              <w:jc w:val="right"/>
              <w:rPr>
                <w:rFonts w:hint="eastAsia" w:ascii="宋体" w:hAnsi="宋体" w:eastAsia="宋体" w:cs="宋体"/>
                <w:i w:val="0"/>
                <w:iCs w:val="0"/>
                <w:color w:val="000000"/>
                <w:sz w:val="22"/>
                <w:szCs w:val="22"/>
                <w:u w:val="none"/>
              </w:rPr>
            </w:pPr>
          </w:p>
        </w:tc>
      </w:tr>
      <w:tr w14:paraId="1B84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E31564">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31E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8C8F15">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5FD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33E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127DA9">
            <w:pPr>
              <w:jc w:val="right"/>
              <w:rPr>
                <w:rFonts w:hint="eastAsia" w:ascii="宋体" w:hAnsi="宋体" w:eastAsia="宋体" w:cs="宋体"/>
                <w:i w:val="0"/>
                <w:iCs w:val="0"/>
                <w:color w:val="000000"/>
                <w:sz w:val="22"/>
                <w:szCs w:val="22"/>
                <w:u w:val="none"/>
              </w:rPr>
            </w:pPr>
          </w:p>
        </w:tc>
      </w:tr>
      <w:tr w14:paraId="5D5D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365332">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BC7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13A5D4">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471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56F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0B1375">
            <w:pPr>
              <w:jc w:val="right"/>
              <w:rPr>
                <w:rFonts w:hint="eastAsia" w:ascii="宋体" w:hAnsi="宋体" w:eastAsia="宋体" w:cs="宋体"/>
                <w:i w:val="0"/>
                <w:iCs w:val="0"/>
                <w:color w:val="000000"/>
                <w:sz w:val="22"/>
                <w:szCs w:val="22"/>
                <w:u w:val="none"/>
              </w:rPr>
            </w:pPr>
          </w:p>
        </w:tc>
      </w:tr>
      <w:tr w14:paraId="4917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BA89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893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592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151D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33C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4854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r>
      <w:tr w14:paraId="2B17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DC5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DEC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0A71E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A1A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59E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FA3463">
            <w:pPr>
              <w:jc w:val="right"/>
              <w:rPr>
                <w:rFonts w:hint="eastAsia" w:ascii="宋体" w:hAnsi="宋体" w:eastAsia="宋体" w:cs="宋体"/>
                <w:i w:val="0"/>
                <w:iCs w:val="0"/>
                <w:color w:val="000000"/>
                <w:sz w:val="22"/>
                <w:szCs w:val="22"/>
                <w:u w:val="none"/>
              </w:rPr>
            </w:pPr>
          </w:p>
        </w:tc>
      </w:tr>
      <w:tr w14:paraId="7BE5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4ED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2B3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39A0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DA6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96B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048319">
            <w:pPr>
              <w:jc w:val="right"/>
              <w:rPr>
                <w:rFonts w:hint="eastAsia" w:ascii="宋体" w:hAnsi="宋体" w:eastAsia="宋体" w:cs="宋体"/>
                <w:i w:val="0"/>
                <w:iCs w:val="0"/>
                <w:color w:val="000000"/>
                <w:sz w:val="22"/>
                <w:szCs w:val="22"/>
                <w:u w:val="none"/>
              </w:rPr>
            </w:pPr>
          </w:p>
        </w:tc>
      </w:tr>
      <w:tr w14:paraId="39DE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717B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FDC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FAC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D35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720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1A5A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r>
      <w:tr w14:paraId="5A02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auto"/>
            <w:noWrap/>
            <w:vAlign w:val="center"/>
          </w:tcPr>
          <w:p w14:paraId="75BB1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786F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48AA8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0749DFC3"/>
    <w:p w14:paraId="5987EFDF"/>
    <w:p w14:paraId="61B1B80D">
      <w:pPr>
        <w:pStyle w:val="9"/>
      </w:pPr>
    </w:p>
    <w:p w14:paraId="69D73BD6">
      <w:pPr>
        <w:pStyle w:val="15"/>
        <w:rPr>
          <w:rFonts w:ascii="Times New Roman" w:hAnsi="Times New Roman" w:cs="Times New Roman"/>
          <w:sz w:val="72"/>
          <w:szCs w:val="72"/>
        </w:rPr>
      </w:pPr>
    </w:p>
    <w:p w14:paraId="3FCFB708">
      <w:pPr>
        <w:pStyle w:val="15"/>
        <w:rPr>
          <w:rFonts w:ascii="Times New Roman" w:hAnsi="Times New Roman" w:cs="Times New Roman"/>
          <w:sz w:val="72"/>
          <w:szCs w:val="72"/>
        </w:rPr>
      </w:pPr>
    </w:p>
    <w:p w14:paraId="668D73A9">
      <w:pPr>
        <w:pStyle w:val="15"/>
        <w:rPr>
          <w:rFonts w:ascii="Times New Roman" w:hAnsi="Times New Roman" w:cs="Times New Roman"/>
          <w:sz w:val="72"/>
          <w:szCs w:val="72"/>
        </w:rPr>
      </w:pPr>
    </w:p>
    <w:p w14:paraId="65CDD257">
      <w:pPr>
        <w:pStyle w:val="15"/>
        <w:rPr>
          <w:rFonts w:ascii="Times New Roman" w:hAnsi="Times New Roman" w:cs="Times New Roman"/>
          <w:sz w:val="72"/>
          <w:szCs w:val="72"/>
        </w:rPr>
      </w:pPr>
    </w:p>
    <w:tbl>
      <w:tblPr>
        <w:tblStyle w:val="11"/>
        <w:tblW w:w="14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222"/>
        <w:gridCol w:w="222"/>
        <w:gridCol w:w="1976"/>
        <w:gridCol w:w="1800"/>
        <w:gridCol w:w="1800"/>
        <w:gridCol w:w="945"/>
        <w:gridCol w:w="1243"/>
        <w:gridCol w:w="1243"/>
        <w:gridCol w:w="1243"/>
        <w:gridCol w:w="1616"/>
      </w:tblGrid>
      <w:tr w14:paraId="5E45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925" w:type="dxa"/>
            <w:gridSpan w:val="11"/>
            <w:tcBorders>
              <w:top w:val="nil"/>
              <w:left w:val="nil"/>
              <w:bottom w:val="nil"/>
              <w:right w:val="nil"/>
            </w:tcBorders>
            <w:shd w:val="clear" w:color="auto" w:fill="auto"/>
            <w:noWrap/>
            <w:vAlign w:val="center"/>
          </w:tcPr>
          <w:p w14:paraId="51751623">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00F0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7B727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EAF8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4813D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112F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377C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5AE01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1B8CB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7D76E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B436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86EB5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54D86A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00A2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50542D7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部门：怀化市土地储备中心</w:t>
            </w:r>
          </w:p>
        </w:tc>
        <w:tc>
          <w:tcPr>
            <w:tcW w:w="0" w:type="auto"/>
            <w:tcBorders>
              <w:top w:val="nil"/>
              <w:left w:val="nil"/>
              <w:bottom w:val="nil"/>
              <w:right w:val="nil"/>
            </w:tcBorders>
            <w:shd w:val="clear" w:color="auto" w:fill="auto"/>
            <w:noWrap/>
            <w:vAlign w:val="center"/>
          </w:tcPr>
          <w:p w14:paraId="3E38FDE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B06B8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F3009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50735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49CB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A86B4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87187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F879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6C857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429A06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FB06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F7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009D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81AA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4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C2E8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6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DE70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6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F298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6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AEA8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6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07CF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0331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37A3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0A3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8D3E760">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BB11865">
            <w:pPr>
              <w:jc w:val="center"/>
              <w:rPr>
                <w:rFonts w:hint="eastAsia" w:ascii="宋体" w:hAnsi="宋体" w:eastAsia="宋体" w:cs="宋体"/>
                <w:i w:val="0"/>
                <w:iCs w:val="0"/>
                <w:color w:val="000000"/>
                <w:sz w:val="22"/>
                <w:szCs w:val="22"/>
                <w:u w:val="none"/>
              </w:rPr>
            </w:pPr>
          </w:p>
        </w:tc>
        <w:tc>
          <w:tcPr>
            <w:tcW w:w="94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ED17EFC">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14D9B5E">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F7D5A00">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4C32C11">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8C0A512">
            <w:pPr>
              <w:jc w:val="center"/>
              <w:rPr>
                <w:rFonts w:hint="eastAsia" w:ascii="宋体" w:hAnsi="宋体" w:eastAsia="宋体" w:cs="宋体"/>
                <w:i w:val="0"/>
                <w:iCs w:val="0"/>
                <w:color w:val="000000"/>
                <w:sz w:val="22"/>
                <w:szCs w:val="22"/>
                <w:u w:val="none"/>
              </w:rPr>
            </w:pPr>
          </w:p>
        </w:tc>
      </w:tr>
      <w:tr w14:paraId="38C1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0DD155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0A1D05">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A862457">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EE5059E">
            <w:pPr>
              <w:jc w:val="center"/>
              <w:rPr>
                <w:rFonts w:hint="eastAsia" w:ascii="宋体" w:hAnsi="宋体" w:eastAsia="宋体" w:cs="宋体"/>
                <w:i w:val="0"/>
                <w:iCs w:val="0"/>
                <w:color w:val="000000"/>
                <w:sz w:val="22"/>
                <w:szCs w:val="22"/>
                <w:u w:val="none"/>
              </w:rPr>
            </w:pPr>
          </w:p>
        </w:tc>
        <w:tc>
          <w:tcPr>
            <w:tcW w:w="94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2F58AA3">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8858586">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A374F62">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67B9BE3">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35D799E">
            <w:pPr>
              <w:jc w:val="center"/>
              <w:rPr>
                <w:rFonts w:hint="eastAsia" w:ascii="宋体" w:hAnsi="宋体" w:eastAsia="宋体" w:cs="宋体"/>
                <w:i w:val="0"/>
                <w:iCs w:val="0"/>
                <w:color w:val="000000"/>
                <w:sz w:val="22"/>
                <w:szCs w:val="22"/>
                <w:u w:val="none"/>
              </w:rPr>
            </w:pPr>
          </w:p>
        </w:tc>
      </w:tr>
      <w:tr w14:paraId="7F81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454BFA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148D90">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BE50DBD">
            <w:pPr>
              <w:jc w:val="center"/>
              <w:rPr>
                <w:rFonts w:hint="eastAsia" w:ascii="宋体" w:hAnsi="宋体" w:eastAsia="宋体" w:cs="宋体"/>
                <w:i w:val="0"/>
                <w:iCs w:val="0"/>
                <w:color w:val="000000"/>
                <w:sz w:val="22"/>
                <w:szCs w:val="22"/>
                <w:u w:val="none"/>
              </w:rPr>
            </w:pPr>
          </w:p>
        </w:tc>
        <w:tc>
          <w:tcPr>
            <w:tcW w:w="18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C85810E">
            <w:pPr>
              <w:jc w:val="center"/>
              <w:rPr>
                <w:rFonts w:hint="eastAsia" w:ascii="宋体" w:hAnsi="宋体" w:eastAsia="宋体" w:cs="宋体"/>
                <w:i w:val="0"/>
                <w:iCs w:val="0"/>
                <w:color w:val="000000"/>
                <w:sz w:val="22"/>
                <w:szCs w:val="22"/>
                <w:u w:val="none"/>
              </w:rPr>
            </w:pPr>
          </w:p>
        </w:tc>
        <w:tc>
          <w:tcPr>
            <w:tcW w:w="94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8E91BCE">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1FC6B5E">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DA64420">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9D2179C">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94F7AFA">
            <w:pPr>
              <w:jc w:val="center"/>
              <w:rPr>
                <w:rFonts w:hint="eastAsia" w:ascii="宋体" w:hAnsi="宋体" w:eastAsia="宋体" w:cs="宋体"/>
                <w:i w:val="0"/>
                <w:iCs w:val="0"/>
                <w:color w:val="000000"/>
                <w:sz w:val="22"/>
                <w:szCs w:val="22"/>
                <w:u w:val="none"/>
              </w:rPr>
            </w:pPr>
          </w:p>
        </w:tc>
      </w:tr>
      <w:tr w14:paraId="582C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838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4C28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57DA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00B0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5E26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757C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B165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6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8D4B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9A6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2F1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6089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551A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3E0A92">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AD529D">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D91FBD">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5F6F48">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9E7ECE">
            <w:pPr>
              <w:jc w:val="right"/>
              <w:rPr>
                <w:rFonts w:hint="eastAsia" w:ascii="宋体" w:hAnsi="宋体" w:eastAsia="宋体" w:cs="宋体"/>
                <w:b/>
                <w:bCs/>
                <w:i w:val="0"/>
                <w:iCs w:val="0"/>
                <w:color w:val="000000"/>
                <w:sz w:val="22"/>
                <w:szCs w:val="22"/>
                <w:u w:val="none"/>
              </w:rPr>
            </w:pPr>
          </w:p>
        </w:tc>
      </w:tr>
      <w:tr w14:paraId="5B2A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E4C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26B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土地出让业务支出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FBA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76D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F39F1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2742E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A8B5E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6526F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E0B3DA">
            <w:pPr>
              <w:jc w:val="right"/>
              <w:rPr>
                <w:rFonts w:hint="eastAsia" w:ascii="宋体" w:hAnsi="宋体" w:eastAsia="宋体" w:cs="宋体"/>
                <w:i w:val="0"/>
                <w:iCs w:val="0"/>
                <w:color w:val="000000"/>
                <w:sz w:val="22"/>
                <w:szCs w:val="22"/>
                <w:u w:val="none"/>
              </w:rPr>
            </w:pPr>
          </w:p>
        </w:tc>
      </w:tr>
      <w:tr w14:paraId="4BB1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1"/>
            <w:tcBorders>
              <w:top w:val="single" w:color="D4D4D4" w:sz="4" w:space="0"/>
              <w:left w:val="nil"/>
              <w:bottom w:val="nil"/>
              <w:right w:val="nil"/>
            </w:tcBorders>
            <w:shd w:val="clear" w:color="auto" w:fill="auto"/>
            <w:noWrap/>
            <w:vAlign w:val="center"/>
          </w:tcPr>
          <w:p w14:paraId="518AD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53F1FFC7">
      <w:pPr>
        <w:pStyle w:val="15"/>
        <w:rPr>
          <w:rFonts w:ascii="Times New Roman" w:hAnsi="Times New Roman" w:cs="Times New Roman"/>
          <w:sz w:val="72"/>
          <w:szCs w:val="72"/>
        </w:rPr>
      </w:pPr>
    </w:p>
    <w:p w14:paraId="33EBF3DF">
      <w:pPr>
        <w:pStyle w:val="15"/>
        <w:rPr>
          <w:rFonts w:ascii="Times New Roman" w:hAnsi="Times New Roman" w:cs="Times New Roman"/>
          <w:sz w:val="72"/>
          <w:szCs w:val="72"/>
        </w:rPr>
      </w:pPr>
    </w:p>
    <w:p w14:paraId="486A92A3">
      <w:pPr>
        <w:pStyle w:val="15"/>
        <w:rPr>
          <w:rFonts w:ascii="Times New Roman" w:hAnsi="Times New Roman" w:cs="Times New Roman"/>
          <w:sz w:val="72"/>
          <w:szCs w:val="72"/>
        </w:rPr>
      </w:pPr>
    </w:p>
    <w:p w14:paraId="6F567B64">
      <w:pPr>
        <w:pStyle w:val="15"/>
        <w:rPr>
          <w:rFonts w:ascii="Times New Roman" w:hAnsi="Times New Roman" w:cs="Times New Roman"/>
          <w:sz w:val="72"/>
          <w:szCs w:val="72"/>
        </w:rPr>
      </w:pPr>
    </w:p>
    <w:p w14:paraId="7B525468">
      <w:pPr>
        <w:pStyle w:val="15"/>
        <w:rPr>
          <w:rFonts w:ascii="Times New Roman" w:hAnsi="Times New Roman" w:cs="Times New Roman"/>
          <w:sz w:val="72"/>
          <w:szCs w:val="72"/>
        </w:rPr>
      </w:pPr>
    </w:p>
    <w:tbl>
      <w:tblPr>
        <w:tblStyle w:val="11"/>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222"/>
        <w:gridCol w:w="222"/>
        <w:gridCol w:w="1976"/>
        <w:gridCol w:w="1620"/>
        <w:gridCol w:w="1440"/>
        <w:gridCol w:w="1620"/>
        <w:gridCol w:w="1243"/>
        <w:gridCol w:w="1192"/>
        <w:gridCol w:w="1635"/>
      </w:tblGrid>
      <w:tr w14:paraId="3DFB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785" w:type="dxa"/>
            <w:gridSpan w:val="10"/>
            <w:tcBorders>
              <w:top w:val="nil"/>
              <w:left w:val="nil"/>
              <w:bottom w:val="nil"/>
              <w:right w:val="nil"/>
            </w:tcBorders>
            <w:shd w:val="clear" w:color="auto" w:fill="auto"/>
            <w:noWrap/>
            <w:vAlign w:val="center"/>
          </w:tcPr>
          <w:p w14:paraId="31CC8C8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1EA5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05D71E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7D3D5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70DD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F2F5D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B302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A39A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36D87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5E3FF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7F78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ACAD6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58D6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674DA02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部门：怀化市土地储备中心</w:t>
            </w:r>
          </w:p>
        </w:tc>
        <w:tc>
          <w:tcPr>
            <w:tcW w:w="0" w:type="auto"/>
            <w:tcBorders>
              <w:top w:val="nil"/>
              <w:left w:val="nil"/>
              <w:bottom w:val="nil"/>
              <w:right w:val="nil"/>
            </w:tcBorders>
            <w:shd w:val="clear" w:color="auto" w:fill="auto"/>
            <w:noWrap/>
            <w:vAlign w:val="center"/>
          </w:tcPr>
          <w:p w14:paraId="4EFFDF1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449B7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4634F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21319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DCAA4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32F89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A1FF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9B5F44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BF525A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EFA6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524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2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92F4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4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7069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2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27EE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3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11F6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3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7214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3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7EAD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76CF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6ADD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B60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59BD473">
            <w:pPr>
              <w:jc w:val="center"/>
              <w:rPr>
                <w:rFonts w:hint="eastAsia" w:ascii="宋体" w:hAnsi="宋体" w:eastAsia="宋体" w:cs="宋体"/>
                <w:i w:val="0"/>
                <w:iCs w:val="0"/>
                <w:color w:val="000000"/>
                <w:sz w:val="22"/>
                <w:szCs w:val="22"/>
                <w:u w:val="none"/>
              </w:rPr>
            </w:pPr>
          </w:p>
        </w:tc>
        <w:tc>
          <w:tcPr>
            <w:tcW w:w="144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8D59DA3">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B35FA2F">
            <w:pPr>
              <w:jc w:val="center"/>
              <w:rPr>
                <w:rFonts w:hint="eastAsia" w:ascii="宋体" w:hAnsi="宋体" w:eastAsia="宋体" w:cs="宋体"/>
                <w:i w:val="0"/>
                <w:iCs w:val="0"/>
                <w:color w:val="000000"/>
                <w:sz w:val="22"/>
                <w:szCs w:val="22"/>
                <w:u w:val="none"/>
              </w:rPr>
            </w:pPr>
          </w:p>
        </w:tc>
        <w:tc>
          <w:tcPr>
            <w:tcW w:w="163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FC13FF5">
            <w:pPr>
              <w:jc w:val="center"/>
              <w:rPr>
                <w:rFonts w:hint="eastAsia" w:ascii="宋体" w:hAnsi="宋体" w:eastAsia="宋体" w:cs="宋体"/>
                <w:i w:val="0"/>
                <w:iCs w:val="0"/>
                <w:color w:val="000000"/>
                <w:sz w:val="22"/>
                <w:szCs w:val="22"/>
                <w:u w:val="none"/>
              </w:rPr>
            </w:pPr>
          </w:p>
        </w:tc>
        <w:tc>
          <w:tcPr>
            <w:tcW w:w="163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30C8F44">
            <w:pPr>
              <w:jc w:val="center"/>
              <w:rPr>
                <w:rFonts w:hint="eastAsia" w:ascii="宋体" w:hAnsi="宋体" w:eastAsia="宋体" w:cs="宋体"/>
                <w:i w:val="0"/>
                <w:iCs w:val="0"/>
                <w:color w:val="000000"/>
                <w:sz w:val="22"/>
                <w:szCs w:val="22"/>
                <w:u w:val="none"/>
              </w:rPr>
            </w:pPr>
          </w:p>
        </w:tc>
        <w:tc>
          <w:tcPr>
            <w:tcW w:w="163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9AE6CE1">
            <w:pPr>
              <w:jc w:val="center"/>
              <w:rPr>
                <w:rFonts w:hint="eastAsia" w:ascii="宋体" w:hAnsi="宋体" w:eastAsia="宋体" w:cs="宋体"/>
                <w:i w:val="0"/>
                <w:iCs w:val="0"/>
                <w:color w:val="000000"/>
                <w:sz w:val="22"/>
                <w:szCs w:val="22"/>
                <w:u w:val="none"/>
              </w:rPr>
            </w:pPr>
          </w:p>
        </w:tc>
      </w:tr>
      <w:tr w14:paraId="0291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80A130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A5EC53">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5C1C36D">
            <w:pPr>
              <w:jc w:val="center"/>
              <w:rPr>
                <w:rFonts w:hint="eastAsia" w:ascii="宋体" w:hAnsi="宋体" w:eastAsia="宋体" w:cs="宋体"/>
                <w:i w:val="0"/>
                <w:iCs w:val="0"/>
                <w:color w:val="000000"/>
                <w:sz w:val="22"/>
                <w:szCs w:val="22"/>
                <w:u w:val="none"/>
              </w:rPr>
            </w:pPr>
          </w:p>
        </w:tc>
        <w:tc>
          <w:tcPr>
            <w:tcW w:w="144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85E5FAA">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FC913F3">
            <w:pPr>
              <w:jc w:val="center"/>
              <w:rPr>
                <w:rFonts w:hint="eastAsia" w:ascii="宋体" w:hAnsi="宋体" w:eastAsia="宋体" w:cs="宋体"/>
                <w:i w:val="0"/>
                <w:iCs w:val="0"/>
                <w:color w:val="000000"/>
                <w:sz w:val="22"/>
                <w:szCs w:val="22"/>
                <w:u w:val="none"/>
              </w:rPr>
            </w:pPr>
          </w:p>
        </w:tc>
        <w:tc>
          <w:tcPr>
            <w:tcW w:w="163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EACB153">
            <w:pPr>
              <w:jc w:val="center"/>
              <w:rPr>
                <w:rFonts w:hint="eastAsia" w:ascii="宋体" w:hAnsi="宋体" w:eastAsia="宋体" w:cs="宋体"/>
                <w:i w:val="0"/>
                <w:iCs w:val="0"/>
                <w:color w:val="000000"/>
                <w:sz w:val="22"/>
                <w:szCs w:val="22"/>
                <w:u w:val="none"/>
              </w:rPr>
            </w:pPr>
          </w:p>
        </w:tc>
        <w:tc>
          <w:tcPr>
            <w:tcW w:w="163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984CB0E">
            <w:pPr>
              <w:jc w:val="center"/>
              <w:rPr>
                <w:rFonts w:hint="eastAsia" w:ascii="宋体" w:hAnsi="宋体" w:eastAsia="宋体" w:cs="宋体"/>
                <w:i w:val="0"/>
                <w:iCs w:val="0"/>
                <w:color w:val="000000"/>
                <w:sz w:val="22"/>
                <w:szCs w:val="22"/>
                <w:u w:val="none"/>
              </w:rPr>
            </w:pPr>
          </w:p>
        </w:tc>
        <w:tc>
          <w:tcPr>
            <w:tcW w:w="163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50C3390">
            <w:pPr>
              <w:jc w:val="center"/>
              <w:rPr>
                <w:rFonts w:hint="eastAsia" w:ascii="宋体" w:hAnsi="宋体" w:eastAsia="宋体" w:cs="宋体"/>
                <w:i w:val="0"/>
                <w:iCs w:val="0"/>
                <w:color w:val="000000"/>
                <w:sz w:val="22"/>
                <w:szCs w:val="22"/>
                <w:u w:val="none"/>
              </w:rPr>
            </w:pPr>
          </w:p>
        </w:tc>
      </w:tr>
      <w:tr w14:paraId="6E48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64DF5E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81AB06">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322D3A1">
            <w:pPr>
              <w:jc w:val="center"/>
              <w:rPr>
                <w:rFonts w:hint="eastAsia" w:ascii="宋体" w:hAnsi="宋体" w:eastAsia="宋体" w:cs="宋体"/>
                <w:i w:val="0"/>
                <w:iCs w:val="0"/>
                <w:color w:val="000000"/>
                <w:sz w:val="22"/>
                <w:szCs w:val="22"/>
                <w:u w:val="none"/>
              </w:rPr>
            </w:pPr>
          </w:p>
        </w:tc>
        <w:tc>
          <w:tcPr>
            <w:tcW w:w="144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BE06D03">
            <w:pPr>
              <w:jc w:val="center"/>
              <w:rPr>
                <w:rFonts w:hint="eastAsia" w:ascii="宋体" w:hAnsi="宋体" w:eastAsia="宋体" w:cs="宋体"/>
                <w:i w:val="0"/>
                <w:iCs w:val="0"/>
                <w:color w:val="000000"/>
                <w:sz w:val="22"/>
                <w:szCs w:val="22"/>
                <w:u w:val="none"/>
              </w:rPr>
            </w:pPr>
          </w:p>
        </w:tc>
        <w:tc>
          <w:tcPr>
            <w:tcW w:w="162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80F8730">
            <w:pPr>
              <w:jc w:val="center"/>
              <w:rPr>
                <w:rFonts w:hint="eastAsia" w:ascii="宋体" w:hAnsi="宋体" w:eastAsia="宋体" w:cs="宋体"/>
                <w:i w:val="0"/>
                <w:iCs w:val="0"/>
                <w:color w:val="000000"/>
                <w:sz w:val="22"/>
                <w:szCs w:val="22"/>
                <w:u w:val="none"/>
              </w:rPr>
            </w:pPr>
          </w:p>
        </w:tc>
        <w:tc>
          <w:tcPr>
            <w:tcW w:w="163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4CF1A0B">
            <w:pPr>
              <w:jc w:val="center"/>
              <w:rPr>
                <w:rFonts w:hint="eastAsia" w:ascii="宋体" w:hAnsi="宋体" w:eastAsia="宋体" w:cs="宋体"/>
                <w:i w:val="0"/>
                <w:iCs w:val="0"/>
                <w:color w:val="000000"/>
                <w:sz w:val="22"/>
                <w:szCs w:val="22"/>
                <w:u w:val="none"/>
              </w:rPr>
            </w:pPr>
          </w:p>
        </w:tc>
        <w:tc>
          <w:tcPr>
            <w:tcW w:w="163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366A840">
            <w:pPr>
              <w:jc w:val="center"/>
              <w:rPr>
                <w:rFonts w:hint="eastAsia" w:ascii="宋体" w:hAnsi="宋体" w:eastAsia="宋体" w:cs="宋体"/>
                <w:i w:val="0"/>
                <w:iCs w:val="0"/>
                <w:color w:val="000000"/>
                <w:sz w:val="22"/>
                <w:szCs w:val="22"/>
                <w:u w:val="none"/>
              </w:rPr>
            </w:pPr>
          </w:p>
        </w:tc>
        <w:tc>
          <w:tcPr>
            <w:tcW w:w="163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7198FA9">
            <w:pPr>
              <w:jc w:val="center"/>
              <w:rPr>
                <w:rFonts w:hint="eastAsia" w:ascii="宋体" w:hAnsi="宋体" w:eastAsia="宋体" w:cs="宋体"/>
                <w:i w:val="0"/>
                <w:iCs w:val="0"/>
                <w:color w:val="000000"/>
                <w:sz w:val="22"/>
                <w:szCs w:val="22"/>
                <w:u w:val="none"/>
              </w:rPr>
            </w:pPr>
          </w:p>
        </w:tc>
      </w:tr>
      <w:tr w14:paraId="4610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7DC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2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43D3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67FB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5406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6E75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A783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EE79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136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E22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D170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137E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409.99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89A9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33,929.14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E491BB">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6F9A86">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5AF31F">
            <w:pPr>
              <w:jc w:val="right"/>
              <w:rPr>
                <w:rFonts w:hint="eastAsia" w:ascii="宋体" w:hAnsi="宋体" w:eastAsia="宋体" w:cs="宋体"/>
                <w:b/>
                <w:bCs/>
                <w:i w:val="0"/>
                <w:iCs w:val="0"/>
                <w:color w:val="000000"/>
                <w:sz w:val="22"/>
                <w:szCs w:val="22"/>
                <w:u w:val="none"/>
              </w:rPr>
            </w:pPr>
          </w:p>
        </w:tc>
      </w:tr>
      <w:tr w14:paraId="2B09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A5B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D61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土地出让业务支出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4CD0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726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8EE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33,929.14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A78C2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9591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0F2B27">
            <w:pPr>
              <w:jc w:val="right"/>
              <w:rPr>
                <w:rFonts w:hint="eastAsia" w:ascii="宋体" w:hAnsi="宋体" w:eastAsia="宋体" w:cs="宋体"/>
                <w:i w:val="0"/>
                <w:iCs w:val="0"/>
                <w:color w:val="000000"/>
                <w:sz w:val="22"/>
                <w:szCs w:val="22"/>
                <w:u w:val="none"/>
              </w:rPr>
            </w:pPr>
          </w:p>
        </w:tc>
      </w:tr>
      <w:tr w14:paraId="1BBC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color="auto" w:fill="auto"/>
            <w:noWrap/>
            <w:vAlign w:val="center"/>
          </w:tcPr>
          <w:p w14:paraId="57D20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15CC6C4F">
      <w:pPr>
        <w:pStyle w:val="15"/>
        <w:rPr>
          <w:rFonts w:ascii="Times New Roman" w:hAnsi="Times New Roman" w:cs="Times New Roman"/>
          <w:sz w:val="72"/>
          <w:szCs w:val="72"/>
        </w:rPr>
      </w:pPr>
    </w:p>
    <w:p w14:paraId="2B2C5017">
      <w:pPr>
        <w:pStyle w:val="15"/>
        <w:rPr>
          <w:rFonts w:ascii="Times New Roman" w:hAnsi="Times New Roman" w:cs="Times New Roman"/>
          <w:sz w:val="72"/>
          <w:szCs w:val="72"/>
        </w:rPr>
      </w:pPr>
    </w:p>
    <w:p w14:paraId="41A6C9FE">
      <w:pPr>
        <w:pStyle w:val="15"/>
        <w:rPr>
          <w:rFonts w:ascii="Times New Roman" w:hAnsi="Times New Roman" w:cs="Times New Roman"/>
          <w:sz w:val="72"/>
          <w:szCs w:val="72"/>
        </w:rPr>
      </w:pPr>
    </w:p>
    <w:p w14:paraId="75908D79">
      <w:pPr>
        <w:pStyle w:val="15"/>
        <w:rPr>
          <w:rFonts w:ascii="Times New Roman" w:hAnsi="Times New Roman" w:cs="Times New Roman"/>
          <w:sz w:val="72"/>
          <w:szCs w:val="72"/>
        </w:rPr>
      </w:pPr>
    </w:p>
    <w:p w14:paraId="422EAEFF">
      <w:pPr>
        <w:pStyle w:val="15"/>
        <w:rPr>
          <w:rFonts w:ascii="Times New Roman" w:hAnsi="Times New Roman" w:cs="Times New Roman"/>
          <w:sz w:val="72"/>
          <w:szCs w:val="72"/>
        </w:rPr>
      </w:pPr>
    </w:p>
    <w:tbl>
      <w:tblPr>
        <w:tblStyle w:val="11"/>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66"/>
        <w:gridCol w:w="582"/>
        <w:gridCol w:w="1302"/>
        <w:gridCol w:w="3738"/>
        <w:gridCol w:w="582"/>
        <w:gridCol w:w="1232"/>
        <w:gridCol w:w="1219"/>
        <w:gridCol w:w="1395"/>
        <w:gridCol w:w="1616"/>
      </w:tblGrid>
      <w:tr w14:paraId="3F4F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580" w:type="dxa"/>
            <w:gridSpan w:val="9"/>
            <w:tcBorders>
              <w:top w:val="nil"/>
              <w:left w:val="nil"/>
              <w:bottom w:val="nil"/>
              <w:right w:val="nil"/>
            </w:tcBorders>
            <w:shd w:val="clear" w:color="auto" w:fill="auto"/>
            <w:noWrap/>
            <w:vAlign w:val="center"/>
          </w:tcPr>
          <w:p w14:paraId="22B0FDF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3608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B300F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E78F5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BDB9B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4CD3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DFD7D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94E54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3249C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4CE7E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36998A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71D8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06C0879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部门：怀化市土地储备中心</w:t>
            </w:r>
          </w:p>
        </w:tc>
        <w:tc>
          <w:tcPr>
            <w:tcW w:w="0" w:type="auto"/>
            <w:tcBorders>
              <w:top w:val="nil"/>
              <w:left w:val="nil"/>
              <w:bottom w:val="nil"/>
              <w:right w:val="nil"/>
            </w:tcBorders>
            <w:shd w:val="clear" w:color="auto" w:fill="auto"/>
            <w:noWrap/>
            <w:vAlign w:val="center"/>
          </w:tcPr>
          <w:p w14:paraId="5605B1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04091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D7F7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E5DC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F51A7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A3F2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684E0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B21CC7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884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FB6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259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453A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4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6BB5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0317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7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37DB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90B4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D83F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9F5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C895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6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ADB2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6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83F6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24B5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8E0CF21">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5590A72">
            <w:pPr>
              <w:jc w:val="center"/>
              <w:rPr>
                <w:rFonts w:hint="eastAsia" w:ascii="宋体" w:hAnsi="宋体" w:eastAsia="宋体" w:cs="宋体"/>
                <w:i w:val="0"/>
                <w:iCs w:val="0"/>
                <w:color w:val="000000"/>
                <w:sz w:val="22"/>
                <w:szCs w:val="22"/>
                <w:u w:val="none"/>
              </w:rPr>
            </w:pPr>
          </w:p>
        </w:tc>
        <w:tc>
          <w:tcPr>
            <w:tcW w:w="127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1AF373B">
            <w:pPr>
              <w:jc w:val="center"/>
              <w:rPr>
                <w:rFonts w:hint="eastAsia" w:ascii="宋体" w:hAnsi="宋体" w:eastAsia="宋体" w:cs="宋体"/>
                <w:i w:val="0"/>
                <w:iCs w:val="0"/>
                <w:color w:val="000000"/>
                <w:sz w:val="22"/>
                <w:szCs w:val="22"/>
                <w:u w:val="none"/>
              </w:rPr>
            </w:pPr>
          </w:p>
        </w:tc>
        <w:tc>
          <w:tcPr>
            <w:tcW w:w="366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A0AC4E8">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26CC59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58B2FF">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F624BC5">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0C84C8F">
            <w:pPr>
              <w:jc w:val="center"/>
              <w:rPr>
                <w:rFonts w:hint="eastAsia" w:ascii="宋体" w:hAnsi="宋体" w:eastAsia="宋体" w:cs="宋体"/>
                <w:i w:val="0"/>
                <w:iCs w:val="0"/>
                <w:color w:val="000000"/>
                <w:sz w:val="22"/>
                <w:szCs w:val="22"/>
                <w:u w:val="none"/>
              </w:rPr>
            </w:pPr>
          </w:p>
        </w:tc>
        <w:tc>
          <w:tcPr>
            <w:tcW w:w="136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7E43B2D">
            <w:pPr>
              <w:jc w:val="center"/>
              <w:rPr>
                <w:rFonts w:hint="eastAsia" w:ascii="宋体" w:hAnsi="宋体" w:eastAsia="宋体" w:cs="宋体"/>
                <w:i w:val="0"/>
                <w:iCs w:val="0"/>
                <w:color w:val="000000"/>
                <w:sz w:val="22"/>
                <w:szCs w:val="22"/>
                <w:u w:val="none"/>
              </w:rPr>
            </w:pPr>
          </w:p>
        </w:tc>
      </w:tr>
      <w:tr w14:paraId="61C13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EFD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E2520A">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811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CD0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B69435">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693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EF7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B8F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7AA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799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391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0DE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3AA9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338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771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12E5F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F3AD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92A69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6E586C">
            <w:pPr>
              <w:jc w:val="right"/>
              <w:rPr>
                <w:rFonts w:hint="eastAsia" w:ascii="宋体" w:hAnsi="宋体" w:eastAsia="宋体" w:cs="宋体"/>
                <w:i w:val="0"/>
                <w:iCs w:val="0"/>
                <w:color w:val="000000"/>
                <w:sz w:val="22"/>
                <w:szCs w:val="22"/>
                <w:u w:val="none"/>
              </w:rPr>
            </w:pPr>
          </w:p>
        </w:tc>
      </w:tr>
      <w:tr w14:paraId="5BD6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7D7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3DB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6C9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CC2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C5F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46653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507F4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85E9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21B7DA">
            <w:pPr>
              <w:jc w:val="right"/>
              <w:rPr>
                <w:rFonts w:hint="eastAsia" w:ascii="宋体" w:hAnsi="宋体" w:eastAsia="宋体" w:cs="宋体"/>
                <w:i w:val="0"/>
                <w:iCs w:val="0"/>
                <w:color w:val="000000"/>
                <w:sz w:val="22"/>
                <w:szCs w:val="22"/>
                <w:u w:val="none"/>
              </w:rPr>
            </w:pPr>
          </w:p>
        </w:tc>
      </w:tr>
      <w:tr w14:paraId="45FC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1E6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7C7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CAAD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6CD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EC6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CD82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71D4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67EE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E37919">
            <w:pPr>
              <w:jc w:val="right"/>
              <w:rPr>
                <w:rFonts w:hint="eastAsia" w:ascii="宋体" w:hAnsi="宋体" w:eastAsia="宋体" w:cs="宋体"/>
                <w:i w:val="0"/>
                <w:iCs w:val="0"/>
                <w:color w:val="000000"/>
                <w:sz w:val="22"/>
                <w:szCs w:val="22"/>
                <w:u w:val="none"/>
              </w:rPr>
            </w:pPr>
          </w:p>
        </w:tc>
      </w:tr>
      <w:tr w14:paraId="342C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17398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822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3A4E2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7BB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683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4F0E9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EF64A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54F8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546F6F">
            <w:pPr>
              <w:jc w:val="right"/>
              <w:rPr>
                <w:rFonts w:hint="eastAsia" w:ascii="宋体" w:hAnsi="宋体" w:eastAsia="宋体" w:cs="宋体"/>
                <w:i w:val="0"/>
                <w:iCs w:val="0"/>
                <w:color w:val="000000"/>
                <w:sz w:val="22"/>
                <w:szCs w:val="22"/>
                <w:u w:val="none"/>
              </w:rPr>
            </w:pPr>
          </w:p>
        </w:tc>
      </w:tr>
      <w:tr w14:paraId="2755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99A5E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279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A7D5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8B5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9AA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6200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29A7F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031D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08EB9D">
            <w:pPr>
              <w:jc w:val="right"/>
              <w:rPr>
                <w:rFonts w:hint="eastAsia" w:ascii="宋体" w:hAnsi="宋体" w:eastAsia="宋体" w:cs="宋体"/>
                <w:i w:val="0"/>
                <w:iCs w:val="0"/>
                <w:color w:val="000000"/>
                <w:sz w:val="22"/>
                <w:szCs w:val="22"/>
                <w:u w:val="none"/>
              </w:rPr>
            </w:pPr>
          </w:p>
        </w:tc>
      </w:tr>
      <w:tr w14:paraId="0B1C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47766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AB6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FAB1C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C15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CB9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3B9ED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09641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578D9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2E1A14">
            <w:pPr>
              <w:jc w:val="right"/>
              <w:rPr>
                <w:rFonts w:hint="eastAsia" w:ascii="宋体" w:hAnsi="宋体" w:eastAsia="宋体" w:cs="宋体"/>
                <w:i w:val="0"/>
                <w:iCs w:val="0"/>
                <w:color w:val="000000"/>
                <w:sz w:val="22"/>
                <w:szCs w:val="22"/>
                <w:u w:val="none"/>
              </w:rPr>
            </w:pPr>
          </w:p>
        </w:tc>
      </w:tr>
      <w:tr w14:paraId="4057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0930A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B81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95250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E1A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142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4FC8C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B763A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D7A08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21EC72">
            <w:pPr>
              <w:jc w:val="right"/>
              <w:rPr>
                <w:rFonts w:hint="eastAsia" w:ascii="宋体" w:hAnsi="宋体" w:eastAsia="宋体" w:cs="宋体"/>
                <w:i w:val="0"/>
                <w:iCs w:val="0"/>
                <w:color w:val="000000"/>
                <w:sz w:val="22"/>
                <w:szCs w:val="22"/>
                <w:u w:val="none"/>
              </w:rPr>
            </w:pPr>
          </w:p>
        </w:tc>
      </w:tr>
      <w:tr w14:paraId="0553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3DB97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F1C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5540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CF4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DF3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118D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52F7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9DDE9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379447">
            <w:pPr>
              <w:jc w:val="right"/>
              <w:rPr>
                <w:rFonts w:hint="eastAsia" w:ascii="宋体" w:hAnsi="宋体" w:eastAsia="宋体" w:cs="宋体"/>
                <w:i w:val="0"/>
                <w:iCs w:val="0"/>
                <w:color w:val="000000"/>
                <w:sz w:val="22"/>
                <w:szCs w:val="22"/>
                <w:u w:val="none"/>
              </w:rPr>
            </w:pPr>
          </w:p>
        </w:tc>
      </w:tr>
      <w:tr w14:paraId="06AD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9FC31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EE7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0BC96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01B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859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1839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1D638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FE6A9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7BEB11">
            <w:pPr>
              <w:jc w:val="right"/>
              <w:rPr>
                <w:rFonts w:hint="eastAsia" w:ascii="宋体" w:hAnsi="宋体" w:eastAsia="宋体" w:cs="宋体"/>
                <w:i w:val="0"/>
                <w:iCs w:val="0"/>
                <w:color w:val="000000"/>
                <w:sz w:val="22"/>
                <w:szCs w:val="22"/>
                <w:u w:val="none"/>
              </w:rPr>
            </w:pPr>
          </w:p>
        </w:tc>
      </w:tr>
      <w:tr w14:paraId="0580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A62C5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DAF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E1A7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C59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485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E0F44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8DAA2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45D8F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6E71BE">
            <w:pPr>
              <w:jc w:val="right"/>
              <w:rPr>
                <w:rFonts w:hint="eastAsia" w:ascii="宋体" w:hAnsi="宋体" w:eastAsia="宋体" w:cs="宋体"/>
                <w:i w:val="0"/>
                <w:iCs w:val="0"/>
                <w:color w:val="000000"/>
                <w:sz w:val="22"/>
                <w:szCs w:val="22"/>
                <w:u w:val="none"/>
              </w:rPr>
            </w:pPr>
          </w:p>
        </w:tc>
      </w:tr>
      <w:tr w14:paraId="4960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E9F32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D37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8A70C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583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C22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5D00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AF58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3F3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C9B23C">
            <w:pPr>
              <w:jc w:val="right"/>
              <w:rPr>
                <w:rFonts w:hint="eastAsia" w:ascii="宋体" w:hAnsi="宋体" w:eastAsia="宋体" w:cs="宋体"/>
                <w:i w:val="0"/>
                <w:iCs w:val="0"/>
                <w:color w:val="000000"/>
                <w:sz w:val="22"/>
                <w:szCs w:val="22"/>
                <w:u w:val="none"/>
              </w:rPr>
            </w:pPr>
          </w:p>
        </w:tc>
      </w:tr>
      <w:tr w14:paraId="6846B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F1A57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E12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A8205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BF1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362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567B9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DAAA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2D993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863869">
            <w:pPr>
              <w:jc w:val="right"/>
              <w:rPr>
                <w:rFonts w:hint="eastAsia" w:ascii="宋体" w:hAnsi="宋体" w:eastAsia="宋体" w:cs="宋体"/>
                <w:i w:val="0"/>
                <w:iCs w:val="0"/>
                <w:color w:val="000000"/>
                <w:sz w:val="22"/>
                <w:szCs w:val="22"/>
                <w:u w:val="none"/>
              </w:rPr>
            </w:pPr>
          </w:p>
        </w:tc>
      </w:tr>
      <w:tr w14:paraId="3E05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35EF4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D38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B5E7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C4B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3B7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10B36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8A361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83EE9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8CA6B8">
            <w:pPr>
              <w:jc w:val="right"/>
              <w:rPr>
                <w:rFonts w:hint="eastAsia" w:ascii="宋体" w:hAnsi="宋体" w:eastAsia="宋体" w:cs="宋体"/>
                <w:i w:val="0"/>
                <w:iCs w:val="0"/>
                <w:color w:val="000000"/>
                <w:sz w:val="22"/>
                <w:szCs w:val="22"/>
                <w:u w:val="none"/>
              </w:rPr>
            </w:pPr>
          </w:p>
        </w:tc>
      </w:tr>
      <w:tr w14:paraId="2BAE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D8D48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992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87E39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560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598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BF52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88032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D8E70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40CE03">
            <w:pPr>
              <w:jc w:val="right"/>
              <w:rPr>
                <w:rFonts w:hint="eastAsia" w:ascii="宋体" w:hAnsi="宋体" w:eastAsia="宋体" w:cs="宋体"/>
                <w:i w:val="0"/>
                <w:iCs w:val="0"/>
                <w:color w:val="000000"/>
                <w:sz w:val="22"/>
                <w:szCs w:val="22"/>
                <w:u w:val="none"/>
              </w:rPr>
            </w:pPr>
          </w:p>
        </w:tc>
      </w:tr>
      <w:tr w14:paraId="4859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13304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7A6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E21F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061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3B2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DE6F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6DEEE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38574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96984C">
            <w:pPr>
              <w:jc w:val="right"/>
              <w:rPr>
                <w:rFonts w:hint="eastAsia" w:ascii="宋体" w:hAnsi="宋体" w:eastAsia="宋体" w:cs="宋体"/>
                <w:i w:val="0"/>
                <w:iCs w:val="0"/>
                <w:color w:val="000000"/>
                <w:sz w:val="22"/>
                <w:szCs w:val="22"/>
                <w:u w:val="none"/>
              </w:rPr>
            </w:pPr>
          </w:p>
        </w:tc>
      </w:tr>
      <w:tr w14:paraId="1A71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5AEE7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EE0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E9C8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B42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0F5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E1047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1BAA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6CAFE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893396">
            <w:pPr>
              <w:jc w:val="right"/>
              <w:rPr>
                <w:rFonts w:hint="eastAsia" w:ascii="宋体" w:hAnsi="宋体" w:eastAsia="宋体" w:cs="宋体"/>
                <w:i w:val="0"/>
                <w:iCs w:val="0"/>
                <w:color w:val="000000"/>
                <w:sz w:val="22"/>
                <w:szCs w:val="22"/>
                <w:u w:val="none"/>
              </w:rPr>
            </w:pPr>
          </w:p>
        </w:tc>
      </w:tr>
      <w:tr w14:paraId="697D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6CBBD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FF5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671F4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EB4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F21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CFB21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D87CE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19DB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AFEF53">
            <w:pPr>
              <w:jc w:val="right"/>
              <w:rPr>
                <w:rFonts w:hint="eastAsia" w:ascii="宋体" w:hAnsi="宋体" w:eastAsia="宋体" w:cs="宋体"/>
                <w:i w:val="0"/>
                <w:iCs w:val="0"/>
                <w:color w:val="000000"/>
                <w:sz w:val="22"/>
                <w:szCs w:val="22"/>
                <w:u w:val="none"/>
              </w:rPr>
            </w:pPr>
          </w:p>
        </w:tc>
      </w:tr>
      <w:tr w14:paraId="0DD2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9B6FD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0D6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A002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E5D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C91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94C8C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F3A2E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B9496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970623">
            <w:pPr>
              <w:jc w:val="right"/>
              <w:rPr>
                <w:rFonts w:hint="eastAsia" w:ascii="宋体" w:hAnsi="宋体" w:eastAsia="宋体" w:cs="宋体"/>
                <w:i w:val="0"/>
                <w:iCs w:val="0"/>
                <w:color w:val="000000"/>
                <w:sz w:val="22"/>
                <w:szCs w:val="22"/>
                <w:u w:val="none"/>
              </w:rPr>
            </w:pPr>
          </w:p>
        </w:tc>
      </w:tr>
      <w:tr w14:paraId="3216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81F15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A27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0C908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CB8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CEA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33032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1CBD3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64079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C18613">
            <w:pPr>
              <w:jc w:val="right"/>
              <w:rPr>
                <w:rFonts w:hint="eastAsia" w:ascii="宋体" w:hAnsi="宋体" w:eastAsia="宋体" w:cs="宋体"/>
                <w:i w:val="0"/>
                <w:iCs w:val="0"/>
                <w:color w:val="000000"/>
                <w:sz w:val="22"/>
                <w:szCs w:val="22"/>
                <w:u w:val="none"/>
              </w:rPr>
            </w:pPr>
          </w:p>
        </w:tc>
      </w:tr>
      <w:tr w14:paraId="77B4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4F39E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CAC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72DF2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506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CFC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3D94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418BE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2061C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8858D9">
            <w:pPr>
              <w:jc w:val="right"/>
              <w:rPr>
                <w:rFonts w:hint="eastAsia" w:ascii="宋体" w:hAnsi="宋体" w:eastAsia="宋体" w:cs="宋体"/>
                <w:i w:val="0"/>
                <w:iCs w:val="0"/>
                <w:color w:val="000000"/>
                <w:sz w:val="22"/>
                <w:szCs w:val="22"/>
                <w:u w:val="none"/>
              </w:rPr>
            </w:pPr>
          </w:p>
        </w:tc>
      </w:tr>
      <w:tr w14:paraId="5BA4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3B3F7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AC8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A7A34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82F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179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0696B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4299E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AD2ED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C03EBE">
            <w:pPr>
              <w:jc w:val="right"/>
              <w:rPr>
                <w:rFonts w:hint="eastAsia" w:ascii="宋体" w:hAnsi="宋体" w:eastAsia="宋体" w:cs="宋体"/>
                <w:i w:val="0"/>
                <w:iCs w:val="0"/>
                <w:color w:val="000000"/>
                <w:sz w:val="22"/>
                <w:szCs w:val="22"/>
                <w:u w:val="none"/>
              </w:rPr>
            </w:pPr>
          </w:p>
        </w:tc>
      </w:tr>
      <w:tr w14:paraId="2231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A5D12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768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4ECD9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8BF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139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D5C99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84CFA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7C4F4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D06B30">
            <w:pPr>
              <w:jc w:val="right"/>
              <w:rPr>
                <w:rFonts w:hint="eastAsia" w:ascii="宋体" w:hAnsi="宋体" w:eastAsia="宋体" w:cs="宋体"/>
                <w:i w:val="0"/>
                <w:iCs w:val="0"/>
                <w:color w:val="000000"/>
                <w:sz w:val="22"/>
                <w:szCs w:val="22"/>
                <w:u w:val="none"/>
              </w:rPr>
            </w:pPr>
          </w:p>
        </w:tc>
      </w:tr>
      <w:tr w14:paraId="350C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9F3D4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8B6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4C20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B44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41C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2D50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C09C7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7F3DD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8D7428">
            <w:pPr>
              <w:jc w:val="right"/>
              <w:rPr>
                <w:rFonts w:hint="eastAsia" w:ascii="宋体" w:hAnsi="宋体" w:eastAsia="宋体" w:cs="宋体"/>
                <w:i w:val="0"/>
                <w:iCs w:val="0"/>
                <w:color w:val="000000"/>
                <w:sz w:val="22"/>
                <w:szCs w:val="22"/>
                <w:u w:val="none"/>
              </w:rPr>
            </w:pPr>
          </w:p>
        </w:tc>
      </w:tr>
      <w:tr w14:paraId="4B5B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C87580">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51A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374FF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718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1E4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61CDE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B595B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C07C2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306610">
            <w:pPr>
              <w:jc w:val="right"/>
              <w:rPr>
                <w:rFonts w:hint="eastAsia" w:ascii="宋体" w:hAnsi="宋体" w:eastAsia="宋体" w:cs="宋体"/>
                <w:i w:val="0"/>
                <w:iCs w:val="0"/>
                <w:color w:val="000000"/>
                <w:sz w:val="22"/>
                <w:szCs w:val="22"/>
                <w:u w:val="none"/>
              </w:rPr>
            </w:pPr>
          </w:p>
        </w:tc>
      </w:tr>
      <w:tr w14:paraId="2AD7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72A2D5">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852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62CF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7CA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BAB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119EE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82489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22A26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D0455D">
            <w:pPr>
              <w:jc w:val="right"/>
              <w:rPr>
                <w:rFonts w:hint="eastAsia" w:ascii="宋体" w:hAnsi="宋体" w:eastAsia="宋体" w:cs="宋体"/>
                <w:i w:val="0"/>
                <w:iCs w:val="0"/>
                <w:color w:val="000000"/>
                <w:sz w:val="22"/>
                <w:szCs w:val="22"/>
                <w:u w:val="none"/>
              </w:rPr>
            </w:pPr>
          </w:p>
        </w:tc>
      </w:tr>
      <w:tr w14:paraId="0FE2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2A908D">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E9D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D6A37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0F0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E67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39BF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AA3F6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106D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E15226">
            <w:pPr>
              <w:jc w:val="right"/>
              <w:rPr>
                <w:rFonts w:hint="eastAsia" w:ascii="宋体" w:hAnsi="宋体" w:eastAsia="宋体" w:cs="宋体"/>
                <w:i w:val="0"/>
                <w:iCs w:val="0"/>
                <w:color w:val="000000"/>
                <w:sz w:val="22"/>
                <w:szCs w:val="22"/>
                <w:u w:val="none"/>
              </w:rPr>
            </w:pPr>
          </w:p>
        </w:tc>
      </w:tr>
      <w:tr w14:paraId="610D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CD9A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053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687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57CE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58C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4DC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6289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36D5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184687">
            <w:pPr>
              <w:jc w:val="right"/>
              <w:rPr>
                <w:rFonts w:hint="eastAsia" w:ascii="宋体" w:hAnsi="宋体" w:eastAsia="宋体" w:cs="宋体"/>
                <w:i w:val="0"/>
                <w:iCs w:val="0"/>
                <w:color w:val="000000"/>
                <w:sz w:val="22"/>
                <w:szCs w:val="22"/>
                <w:u w:val="none"/>
              </w:rPr>
            </w:pPr>
          </w:p>
        </w:tc>
      </w:tr>
      <w:tr w14:paraId="44EA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10C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4D5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BD0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01E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32E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ACE7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9C3F5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11970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E7AE29">
            <w:pPr>
              <w:jc w:val="right"/>
              <w:rPr>
                <w:rFonts w:hint="eastAsia" w:ascii="宋体" w:hAnsi="宋体" w:eastAsia="宋体" w:cs="宋体"/>
                <w:i w:val="0"/>
                <w:iCs w:val="0"/>
                <w:color w:val="000000"/>
                <w:sz w:val="22"/>
                <w:szCs w:val="22"/>
                <w:u w:val="none"/>
              </w:rPr>
            </w:pPr>
          </w:p>
        </w:tc>
      </w:tr>
      <w:tr w14:paraId="15F6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723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F51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FAB57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17907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3F6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8399A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EEE3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AD9D8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9B8D4D">
            <w:pPr>
              <w:jc w:val="right"/>
              <w:rPr>
                <w:rFonts w:hint="eastAsia" w:ascii="宋体" w:hAnsi="宋体" w:eastAsia="宋体" w:cs="宋体"/>
                <w:i w:val="0"/>
                <w:iCs w:val="0"/>
                <w:color w:val="000000"/>
                <w:sz w:val="22"/>
                <w:szCs w:val="22"/>
                <w:u w:val="none"/>
              </w:rPr>
            </w:pPr>
          </w:p>
        </w:tc>
      </w:tr>
      <w:tr w14:paraId="753E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E01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72E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926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C5172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3FC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018A6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AB2CE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B6A2C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82433D">
            <w:pPr>
              <w:jc w:val="right"/>
              <w:rPr>
                <w:rFonts w:hint="eastAsia" w:ascii="宋体" w:hAnsi="宋体" w:eastAsia="宋体" w:cs="宋体"/>
                <w:i w:val="0"/>
                <w:iCs w:val="0"/>
                <w:color w:val="000000"/>
                <w:sz w:val="22"/>
                <w:szCs w:val="22"/>
                <w:u w:val="none"/>
              </w:rPr>
            </w:pPr>
          </w:p>
        </w:tc>
      </w:tr>
      <w:tr w14:paraId="159C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9CC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E5E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C83C9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6C2D3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AB9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CE8AC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2864E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951F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E9E9EE">
            <w:pPr>
              <w:jc w:val="right"/>
              <w:rPr>
                <w:rFonts w:hint="eastAsia" w:ascii="宋体" w:hAnsi="宋体" w:eastAsia="宋体" w:cs="宋体"/>
                <w:i w:val="0"/>
                <w:iCs w:val="0"/>
                <w:color w:val="000000"/>
                <w:sz w:val="22"/>
                <w:szCs w:val="22"/>
                <w:u w:val="none"/>
              </w:rPr>
            </w:pPr>
          </w:p>
        </w:tc>
      </w:tr>
      <w:tr w14:paraId="6003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D8AE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5DC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B42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D9EC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304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E43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8CA8A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B0D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813BBE">
            <w:pPr>
              <w:jc w:val="right"/>
              <w:rPr>
                <w:rFonts w:hint="eastAsia" w:ascii="宋体" w:hAnsi="宋体" w:eastAsia="宋体" w:cs="宋体"/>
                <w:i w:val="0"/>
                <w:iCs w:val="0"/>
                <w:color w:val="000000"/>
                <w:sz w:val="22"/>
                <w:szCs w:val="22"/>
                <w:u w:val="none"/>
              </w:rPr>
            </w:pPr>
          </w:p>
        </w:tc>
      </w:tr>
      <w:tr w14:paraId="21B3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D4D4D4" w:sz="4" w:space="0"/>
              <w:left w:val="nil"/>
              <w:bottom w:val="nil"/>
              <w:right w:val="nil"/>
            </w:tcBorders>
            <w:shd w:val="clear" w:color="auto" w:fill="auto"/>
            <w:noWrap/>
            <w:vAlign w:val="center"/>
          </w:tcPr>
          <w:p w14:paraId="1FCF0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color="auto" w:fill="auto"/>
            <w:noWrap/>
            <w:vAlign w:val="center"/>
          </w:tcPr>
          <w:p w14:paraId="6BA2EC09">
            <w:pPr>
              <w:jc w:val="left"/>
              <w:rPr>
                <w:rFonts w:hint="eastAsia" w:ascii="宋体" w:hAnsi="宋体" w:eastAsia="宋体" w:cs="宋体"/>
                <w:i w:val="0"/>
                <w:iCs w:val="0"/>
                <w:color w:val="000000"/>
                <w:sz w:val="20"/>
                <w:szCs w:val="20"/>
                <w:u w:val="none"/>
              </w:rPr>
            </w:pPr>
          </w:p>
        </w:tc>
      </w:tr>
    </w:tbl>
    <w:p w14:paraId="3F6DFB90">
      <w:pPr>
        <w:pStyle w:val="15"/>
        <w:rPr>
          <w:rFonts w:ascii="Times New Roman" w:hAnsi="Times New Roman" w:cs="Times New Roman"/>
          <w:sz w:val="72"/>
          <w:szCs w:val="72"/>
        </w:rPr>
      </w:pPr>
    </w:p>
    <w:p w14:paraId="1BC74E22">
      <w:pPr>
        <w:pStyle w:val="15"/>
        <w:rPr>
          <w:rFonts w:ascii="Times New Roman" w:hAnsi="Times New Roman" w:cs="Times New Roman"/>
          <w:sz w:val="72"/>
          <w:szCs w:val="72"/>
        </w:rPr>
      </w:pPr>
    </w:p>
    <w:p w14:paraId="3436933A">
      <w:pPr>
        <w:pStyle w:val="15"/>
        <w:jc w:val="center"/>
        <w:rPr>
          <w:rFonts w:ascii="Times New Roman" w:hAnsi="Times New Roman" w:cs="Times New Roman"/>
          <w:sz w:val="72"/>
          <w:szCs w:val="72"/>
        </w:rPr>
      </w:pPr>
    </w:p>
    <w:p w14:paraId="45443821">
      <w:pPr>
        <w:pStyle w:val="15"/>
        <w:jc w:val="center"/>
        <w:rPr>
          <w:rFonts w:ascii="Times New Roman" w:hAnsi="Times New Roman" w:cs="Times New Roman"/>
          <w:sz w:val="72"/>
          <w:szCs w:val="72"/>
        </w:rPr>
      </w:pPr>
    </w:p>
    <w:tbl>
      <w:tblPr>
        <w:tblStyle w:val="11"/>
        <w:tblW w:w="140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4"/>
        <w:gridCol w:w="248"/>
        <w:gridCol w:w="627"/>
        <w:gridCol w:w="1225"/>
        <w:gridCol w:w="1379"/>
        <w:gridCol w:w="3722"/>
        <w:gridCol w:w="3883"/>
      </w:tblGrid>
      <w:tr w14:paraId="213E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08" w:type="dxa"/>
            <w:gridSpan w:val="7"/>
            <w:tcBorders>
              <w:top w:val="nil"/>
              <w:left w:val="nil"/>
              <w:bottom w:val="nil"/>
              <w:right w:val="nil"/>
            </w:tcBorders>
            <w:shd w:val="clear" w:color="auto" w:fill="auto"/>
            <w:noWrap/>
            <w:vAlign w:val="center"/>
          </w:tcPr>
          <w:p w14:paraId="6A529E6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2ED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24" w:type="dxa"/>
            <w:tcBorders>
              <w:top w:val="nil"/>
              <w:left w:val="nil"/>
              <w:bottom w:val="nil"/>
              <w:right w:val="nil"/>
            </w:tcBorders>
            <w:shd w:val="clear" w:color="auto" w:fill="auto"/>
            <w:noWrap/>
            <w:vAlign w:val="center"/>
          </w:tcPr>
          <w:p w14:paraId="2AB488CE">
            <w:pPr>
              <w:rPr>
                <w:rFonts w:hint="eastAsia" w:ascii="宋体" w:hAnsi="宋体" w:eastAsia="宋体" w:cs="宋体"/>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3B0DCC65">
            <w:pPr>
              <w:rPr>
                <w:rFonts w:hint="eastAsia" w:ascii="宋体" w:hAnsi="宋体" w:eastAsia="宋体" w:cs="宋体"/>
                <w:i w:val="0"/>
                <w:iCs w:val="0"/>
                <w:color w:val="000000"/>
                <w:sz w:val="22"/>
                <w:szCs w:val="22"/>
                <w:u w:val="none"/>
              </w:rPr>
            </w:pPr>
          </w:p>
        </w:tc>
        <w:tc>
          <w:tcPr>
            <w:tcW w:w="627" w:type="dxa"/>
            <w:tcBorders>
              <w:top w:val="nil"/>
              <w:left w:val="nil"/>
              <w:bottom w:val="nil"/>
              <w:right w:val="nil"/>
            </w:tcBorders>
            <w:shd w:val="clear" w:color="auto" w:fill="auto"/>
            <w:noWrap/>
            <w:vAlign w:val="center"/>
          </w:tcPr>
          <w:p w14:paraId="6FF1ED28">
            <w:pPr>
              <w:rPr>
                <w:rFonts w:hint="eastAsia" w:ascii="宋体" w:hAnsi="宋体" w:eastAsia="宋体" w:cs="宋体"/>
                <w:i w:val="0"/>
                <w:iCs w:val="0"/>
                <w:color w:val="000000"/>
                <w:sz w:val="22"/>
                <w:szCs w:val="22"/>
                <w:u w:val="none"/>
              </w:rPr>
            </w:pPr>
          </w:p>
        </w:tc>
        <w:tc>
          <w:tcPr>
            <w:tcW w:w="1225" w:type="dxa"/>
            <w:tcBorders>
              <w:top w:val="nil"/>
              <w:left w:val="nil"/>
              <w:bottom w:val="nil"/>
              <w:right w:val="nil"/>
            </w:tcBorders>
            <w:shd w:val="clear" w:color="auto" w:fill="auto"/>
            <w:noWrap/>
            <w:vAlign w:val="center"/>
          </w:tcPr>
          <w:p w14:paraId="54EA06C1">
            <w:pPr>
              <w:rPr>
                <w:rFonts w:hint="eastAsia" w:ascii="宋体" w:hAnsi="宋体" w:eastAsia="宋体" w:cs="宋体"/>
                <w:i w:val="0"/>
                <w:iCs w:val="0"/>
                <w:color w:val="000000"/>
                <w:sz w:val="22"/>
                <w:szCs w:val="22"/>
                <w:u w:val="none"/>
              </w:rPr>
            </w:pPr>
          </w:p>
        </w:tc>
        <w:tc>
          <w:tcPr>
            <w:tcW w:w="1379" w:type="dxa"/>
            <w:tcBorders>
              <w:top w:val="nil"/>
              <w:left w:val="nil"/>
              <w:bottom w:val="nil"/>
              <w:right w:val="nil"/>
            </w:tcBorders>
            <w:shd w:val="clear" w:color="auto" w:fill="auto"/>
            <w:noWrap/>
            <w:vAlign w:val="center"/>
          </w:tcPr>
          <w:p w14:paraId="410ED179">
            <w:pPr>
              <w:rPr>
                <w:rFonts w:hint="eastAsia" w:ascii="宋体" w:hAnsi="宋体" w:eastAsia="宋体" w:cs="宋体"/>
                <w:i w:val="0"/>
                <w:iCs w:val="0"/>
                <w:color w:val="000000"/>
                <w:sz w:val="22"/>
                <w:szCs w:val="22"/>
                <w:u w:val="none"/>
              </w:rPr>
            </w:pPr>
          </w:p>
        </w:tc>
        <w:tc>
          <w:tcPr>
            <w:tcW w:w="3722" w:type="dxa"/>
            <w:tcBorders>
              <w:top w:val="nil"/>
              <w:left w:val="nil"/>
              <w:bottom w:val="nil"/>
              <w:right w:val="nil"/>
            </w:tcBorders>
            <w:shd w:val="clear" w:color="auto" w:fill="auto"/>
            <w:noWrap/>
            <w:vAlign w:val="center"/>
          </w:tcPr>
          <w:p w14:paraId="17DD0CC8">
            <w:pPr>
              <w:rPr>
                <w:rFonts w:hint="eastAsia" w:ascii="宋体" w:hAnsi="宋体" w:eastAsia="宋体" w:cs="宋体"/>
                <w:i w:val="0"/>
                <w:iCs w:val="0"/>
                <w:color w:val="000000"/>
                <w:sz w:val="22"/>
                <w:szCs w:val="22"/>
                <w:u w:val="none"/>
              </w:rPr>
            </w:pPr>
          </w:p>
        </w:tc>
        <w:tc>
          <w:tcPr>
            <w:tcW w:w="3883" w:type="dxa"/>
            <w:tcBorders>
              <w:top w:val="nil"/>
              <w:left w:val="nil"/>
              <w:bottom w:val="nil"/>
              <w:right w:val="nil"/>
            </w:tcBorders>
            <w:shd w:val="clear" w:color="auto" w:fill="auto"/>
            <w:noWrap/>
            <w:vAlign w:val="bottom"/>
          </w:tcPr>
          <w:p w14:paraId="7D96198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0879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24" w:type="dxa"/>
            <w:tcBorders>
              <w:top w:val="nil"/>
              <w:left w:val="nil"/>
              <w:bottom w:val="nil"/>
              <w:right w:val="nil"/>
            </w:tcBorders>
            <w:shd w:val="clear" w:color="auto" w:fill="auto"/>
            <w:noWrap/>
            <w:vAlign w:val="bottom"/>
          </w:tcPr>
          <w:p w14:paraId="49A26DB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部门：怀化市土地储备中心</w:t>
            </w:r>
          </w:p>
        </w:tc>
        <w:tc>
          <w:tcPr>
            <w:tcW w:w="248" w:type="dxa"/>
            <w:tcBorders>
              <w:top w:val="nil"/>
              <w:left w:val="nil"/>
              <w:bottom w:val="nil"/>
              <w:right w:val="nil"/>
            </w:tcBorders>
            <w:shd w:val="clear" w:color="auto" w:fill="auto"/>
            <w:noWrap/>
            <w:vAlign w:val="center"/>
          </w:tcPr>
          <w:p w14:paraId="2CDE864A">
            <w:pPr>
              <w:rPr>
                <w:rFonts w:hint="eastAsia" w:ascii="宋体" w:hAnsi="宋体" w:eastAsia="宋体" w:cs="宋体"/>
                <w:i w:val="0"/>
                <w:iCs w:val="0"/>
                <w:color w:val="000000"/>
                <w:sz w:val="22"/>
                <w:szCs w:val="22"/>
                <w:u w:val="none"/>
              </w:rPr>
            </w:pPr>
          </w:p>
        </w:tc>
        <w:tc>
          <w:tcPr>
            <w:tcW w:w="627" w:type="dxa"/>
            <w:tcBorders>
              <w:top w:val="nil"/>
              <w:left w:val="nil"/>
              <w:bottom w:val="nil"/>
              <w:right w:val="nil"/>
            </w:tcBorders>
            <w:shd w:val="clear" w:color="auto" w:fill="auto"/>
            <w:noWrap/>
            <w:vAlign w:val="center"/>
          </w:tcPr>
          <w:p w14:paraId="1B18028A">
            <w:pPr>
              <w:rPr>
                <w:rFonts w:hint="eastAsia" w:ascii="宋体" w:hAnsi="宋体" w:eastAsia="宋体" w:cs="宋体"/>
                <w:i w:val="0"/>
                <w:iCs w:val="0"/>
                <w:color w:val="000000"/>
                <w:sz w:val="22"/>
                <w:szCs w:val="22"/>
                <w:u w:val="none"/>
              </w:rPr>
            </w:pPr>
          </w:p>
        </w:tc>
        <w:tc>
          <w:tcPr>
            <w:tcW w:w="1225" w:type="dxa"/>
            <w:tcBorders>
              <w:top w:val="nil"/>
              <w:left w:val="nil"/>
              <w:bottom w:val="nil"/>
              <w:right w:val="nil"/>
            </w:tcBorders>
            <w:shd w:val="clear" w:color="auto" w:fill="auto"/>
            <w:noWrap/>
            <w:vAlign w:val="center"/>
          </w:tcPr>
          <w:p w14:paraId="046B454C">
            <w:pPr>
              <w:rPr>
                <w:rFonts w:hint="eastAsia" w:ascii="宋体" w:hAnsi="宋体" w:eastAsia="宋体" w:cs="宋体"/>
                <w:i w:val="0"/>
                <w:iCs w:val="0"/>
                <w:color w:val="000000"/>
                <w:sz w:val="22"/>
                <w:szCs w:val="22"/>
                <w:u w:val="none"/>
              </w:rPr>
            </w:pPr>
          </w:p>
        </w:tc>
        <w:tc>
          <w:tcPr>
            <w:tcW w:w="1379" w:type="dxa"/>
            <w:tcBorders>
              <w:top w:val="nil"/>
              <w:left w:val="nil"/>
              <w:bottom w:val="nil"/>
              <w:right w:val="nil"/>
            </w:tcBorders>
            <w:shd w:val="clear" w:color="auto" w:fill="auto"/>
            <w:noWrap/>
            <w:vAlign w:val="center"/>
          </w:tcPr>
          <w:p w14:paraId="2C9E37F8">
            <w:pPr>
              <w:rPr>
                <w:rFonts w:hint="eastAsia" w:ascii="宋体" w:hAnsi="宋体" w:eastAsia="宋体" w:cs="宋体"/>
                <w:i w:val="0"/>
                <w:iCs w:val="0"/>
                <w:color w:val="000000"/>
                <w:sz w:val="22"/>
                <w:szCs w:val="22"/>
                <w:u w:val="none"/>
              </w:rPr>
            </w:pPr>
          </w:p>
        </w:tc>
        <w:tc>
          <w:tcPr>
            <w:tcW w:w="3722" w:type="dxa"/>
            <w:tcBorders>
              <w:top w:val="nil"/>
              <w:left w:val="nil"/>
              <w:bottom w:val="nil"/>
              <w:right w:val="nil"/>
            </w:tcBorders>
            <w:shd w:val="clear" w:color="auto" w:fill="auto"/>
            <w:noWrap/>
            <w:vAlign w:val="center"/>
          </w:tcPr>
          <w:p w14:paraId="3A8B9B6B">
            <w:pPr>
              <w:rPr>
                <w:rFonts w:hint="eastAsia" w:ascii="宋体" w:hAnsi="宋体" w:eastAsia="宋体" w:cs="宋体"/>
                <w:i w:val="0"/>
                <w:iCs w:val="0"/>
                <w:color w:val="000000"/>
                <w:sz w:val="22"/>
                <w:szCs w:val="22"/>
                <w:u w:val="none"/>
              </w:rPr>
            </w:pPr>
          </w:p>
        </w:tc>
        <w:tc>
          <w:tcPr>
            <w:tcW w:w="3883" w:type="dxa"/>
            <w:tcBorders>
              <w:top w:val="nil"/>
              <w:left w:val="nil"/>
              <w:bottom w:val="nil"/>
              <w:right w:val="nil"/>
            </w:tcBorders>
            <w:shd w:val="clear" w:color="auto" w:fill="auto"/>
            <w:noWrap/>
            <w:vAlign w:val="bottom"/>
          </w:tcPr>
          <w:p w14:paraId="6F4D2B2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CC2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24" w:type="dxa"/>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4FC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984"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48880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76A3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99"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AEED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25"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019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7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94C5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722"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B56A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883"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6143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08F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99"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5141F34">
            <w:pPr>
              <w:jc w:val="center"/>
              <w:rPr>
                <w:rFonts w:hint="eastAsia" w:ascii="宋体" w:hAnsi="宋体" w:eastAsia="宋体" w:cs="宋体"/>
                <w:i w:val="0"/>
                <w:iCs w:val="0"/>
                <w:color w:val="000000"/>
                <w:sz w:val="22"/>
                <w:szCs w:val="22"/>
                <w:u w:val="none"/>
              </w:rPr>
            </w:pPr>
          </w:p>
        </w:tc>
        <w:tc>
          <w:tcPr>
            <w:tcW w:w="1225"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CDF595">
            <w:pPr>
              <w:jc w:val="center"/>
              <w:rPr>
                <w:rFonts w:hint="eastAsia" w:ascii="宋体" w:hAnsi="宋体" w:eastAsia="宋体" w:cs="宋体"/>
                <w:i w:val="0"/>
                <w:iCs w:val="0"/>
                <w:color w:val="000000"/>
                <w:sz w:val="22"/>
                <w:szCs w:val="22"/>
                <w:u w:val="none"/>
              </w:rPr>
            </w:pPr>
          </w:p>
        </w:tc>
        <w:tc>
          <w:tcPr>
            <w:tcW w:w="137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32A7A3A">
            <w:pPr>
              <w:jc w:val="center"/>
              <w:rPr>
                <w:rFonts w:hint="eastAsia" w:ascii="宋体" w:hAnsi="宋体" w:eastAsia="宋体" w:cs="宋体"/>
                <w:i w:val="0"/>
                <w:iCs w:val="0"/>
                <w:color w:val="000000"/>
                <w:sz w:val="22"/>
                <w:szCs w:val="22"/>
                <w:u w:val="none"/>
              </w:rPr>
            </w:pPr>
          </w:p>
        </w:tc>
        <w:tc>
          <w:tcPr>
            <w:tcW w:w="372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6A06283">
            <w:pPr>
              <w:jc w:val="center"/>
              <w:rPr>
                <w:rFonts w:hint="eastAsia" w:ascii="宋体" w:hAnsi="宋体" w:eastAsia="宋体" w:cs="宋体"/>
                <w:i w:val="0"/>
                <w:iCs w:val="0"/>
                <w:color w:val="000000"/>
                <w:sz w:val="22"/>
                <w:szCs w:val="22"/>
                <w:u w:val="none"/>
              </w:rPr>
            </w:pPr>
          </w:p>
        </w:tc>
        <w:tc>
          <w:tcPr>
            <w:tcW w:w="388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5A3BF87">
            <w:pPr>
              <w:jc w:val="center"/>
              <w:rPr>
                <w:rFonts w:hint="eastAsia" w:ascii="宋体" w:hAnsi="宋体" w:eastAsia="宋体" w:cs="宋体"/>
                <w:i w:val="0"/>
                <w:iCs w:val="0"/>
                <w:color w:val="000000"/>
                <w:sz w:val="22"/>
                <w:szCs w:val="22"/>
                <w:u w:val="none"/>
              </w:rPr>
            </w:pPr>
          </w:p>
        </w:tc>
      </w:tr>
      <w:tr w14:paraId="4FC7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99"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11DFB00">
            <w:pPr>
              <w:jc w:val="center"/>
              <w:rPr>
                <w:rFonts w:hint="eastAsia" w:ascii="宋体" w:hAnsi="宋体" w:eastAsia="宋体" w:cs="宋体"/>
                <w:i w:val="0"/>
                <w:iCs w:val="0"/>
                <w:color w:val="000000"/>
                <w:sz w:val="22"/>
                <w:szCs w:val="22"/>
                <w:u w:val="none"/>
              </w:rPr>
            </w:pPr>
          </w:p>
        </w:tc>
        <w:tc>
          <w:tcPr>
            <w:tcW w:w="1225"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FA8F6D">
            <w:pPr>
              <w:jc w:val="center"/>
              <w:rPr>
                <w:rFonts w:hint="eastAsia" w:ascii="宋体" w:hAnsi="宋体" w:eastAsia="宋体" w:cs="宋体"/>
                <w:i w:val="0"/>
                <w:iCs w:val="0"/>
                <w:color w:val="000000"/>
                <w:sz w:val="22"/>
                <w:szCs w:val="22"/>
                <w:u w:val="none"/>
              </w:rPr>
            </w:pPr>
          </w:p>
        </w:tc>
        <w:tc>
          <w:tcPr>
            <w:tcW w:w="137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73C253F">
            <w:pPr>
              <w:jc w:val="center"/>
              <w:rPr>
                <w:rFonts w:hint="eastAsia" w:ascii="宋体" w:hAnsi="宋体" w:eastAsia="宋体" w:cs="宋体"/>
                <w:i w:val="0"/>
                <w:iCs w:val="0"/>
                <w:color w:val="000000"/>
                <w:sz w:val="22"/>
                <w:szCs w:val="22"/>
                <w:u w:val="none"/>
              </w:rPr>
            </w:pPr>
          </w:p>
        </w:tc>
        <w:tc>
          <w:tcPr>
            <w:tcW w:w="372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89E3C46">
            <w:pPr>
              <w:jc w:val="center"/>
              <w:rPr>
                <w:rFonts w:hint="eastAsia" w:ascii="宋体" w:hAnsi="宋体" w:eastAsia="宋体" w:cs="宋体"/>
                <w:i w:val="0"/>
                <w:iCs w:val="0"/>
                <w:color w:val="000000"/>
                <w:sz w:val="22"/>
                <w:szCs w:val="22"/>
                <w:u w:val="none"/>
              </w:rPr>
            </w:pPr>
          </w:p>
        </w:tc>
        <w:tc>
          <w:tcPr>
            <w:tcW w:w="388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B707BF9">
            <w:pPr>
              <w:jc w:val="center"/>
              <w:rPr>
                <w:rFonts w:hint="eastAsia" w:ascii="宋体" w:hAnsi="宋体" w:eastAsia="宋体" w:cs="宋体"/>
                <w:i w:val="0"/>
                <w:iCs w:val="0"/>
                <w:color w:val="000000"/>
                <w:sz w:val="22"/>
                <w:szCs w:val="22"/>
                <w:u w:val="none"/>
              </w:rPr>
            </w:pPr>
          </w:p>
        </w:tc>
      </w:tr>
      <w:tr w14:paraId="5BA9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24" w:type="dxa"/>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A2E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7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54A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2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9CE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8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1A3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10F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24" w:type="dxa"/>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075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7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5C389F">
            <w:pPr>
              <w:jc w:val="right"/>
              <w:rPr>
                <w:rFonts w:hint="eastAsia" w:ascii="宋体" w:hAnsi="宋体" w:eastAsia="宋体" w:cs="宋体"/>
                <w:b/>
                <w:bCs/>
                <w:i w:val="0"/>
                <w:iCs w:val="0"/>
                <w:color w:val="000000"/>
                <w:sz w:val="22"/>
                <w:szCs w:val="22"/>
                <w:u w:val="none"/>
              </w:rPr>
            </w:pPr>
          </w:p>
        </w:tc>
        <w:tc>
          <w:tcPr>
            <w:tcW w:w="372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6D4686">
            <w:pPr>
              <w:jc w:val="center"/>
              <w:rPr>
                <w:rFonts w:hint="default" w:ascii="宋体" w:hAnsi="宋体" w:eastAsia="宋体" w:cs="宋体"/>
                <w:b w:val="0"/>
                <w:bCs w:val="0"/>
                <w:i w:val="0"/>
                <w:iCs w:val="0"/>
                <w:color w:val="000000"/>
                <w:sz w:val="22"/>
                <w:szCs w:val="22"/>
                <w:u w:val="none"/>
                <w:lang w:val="en-US" w:eastAsia="zh-CN"/>
              </w:rPr>
            </w:pPr>
            <w:r>
              <w:rPr>
                <w:rFonts w:hint="eastAsia" w:ascii="宋体" w:hAnsi="宋体" w:eastAsia="宋体" w:cs="宋体"/>
                <w:b w:val="0"/>
                <w:bCs w:val="0"/>
                <w:i w:val="0"/>
                <w:iCs w:val="0"/>
                <w:color w:val="000000"/>
                <w:sz w:val="22"/>
                <w:szCs w:val="22"/>
                <w:u w:val="none"/>
                <w:lang w:val="en-US" w:eastAsia="zh-CN"/>
              </w:rPr>
              <w:t>0.00</w:t>
            </w:r>
          </w:p>
        </w:tc>
        <w:tc>
          <w:tcPr>
            <w:tcW w:w="388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DF7993">
            <w:pPr>
              <w:jc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0.00</w:t>
            </w:r>
          </w:p>
        </w:tc>
      </w:tr>
      <w:tr w14:paraId="06A8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99"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9A2A68">
            <w:pPr>
              <w:jc w:val="left"/>
              <w:rPr>
                <w:rFonts w:hint="eastAsia" w:ascii="宋体" w:hAnsi="宋体" w:eastAsia="宋体" w:cs="宋体"/>
                <w:i w:val="0"/>
                <w:iCs w:val="0"/>
                <w:color w:val="000000"/>
                <w:sz w:val="22"/>
                <w:szCs w:val="22"/>
                <w:u w:val="none"/>
              </w:rPr>
            </w:pPr>
          </w:p>
        </w:tc>
        <w:tc>
          <w:tcPr>
            <w:tcW w:w="12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7443CD">
            <w:pPr>
              <w:jc w:val="left"/>
              <w:rPr>
                <w:rFonts w:hint="eastAsia" w:ascii="宋体" w:hAnsi="宋体" w:eastAsia="宋体" w:cs="宋体"/>
                <w:i w:val="0"/>
                <w:iCs w:val="0"/>
                <w:color w:val="000000"/>
                <w:sz w:val="22"/>
                <w:szCs w:val="22"/>
                <w:u w:val="none"/>
              </w:rPr>
            </w:pPr>
          </w:p>
        </w:tc>
        <w:tc>
          <w:tcPr>
            <w:tcW w:w="137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DD0E82">
            <w:pPr>
              <w:jc w:val="right"/>
              <w:rPr>
                <w:rFonts w:hint="eastAsia" w:ascii="宋体" w:hAnsi="宋体" w:eastAsia="宋体" w:cs="宋体"/>
                <w:i w:val="0"/>
                <w:iCs w:val="0"/>
                <w:color w:val="000000"/>
                <w:sz w:val="22"/>
                <w:szCs w:val="22"/>
                <w:u w:val="none"/>
              </w:rPr>
            </w:pPr>
          </w:p>
        </w:tc>
        <w:tc>
          <w:tcPr>
            <w:tcW w:w="372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61FF54">
            <w:pPr>
              <w:jc w:val="right"/>
              <w:rPr>
                <w:rFonts w:hint="eastAsia" w:ascii="宋体" w:hAnsi="宋体" w:eastAsia="宋体" w:cs="宋体"/>
                <w:i w:val="0"/>
                <w:iCs w:val="0"/>
                <w:color w:val="000000"/>
                <w:sz w:val="22"/>
                <w:szCs w:val="22"/>
                <w:u w:val="none"/>
              </w:rPr>
            </w:pPr>
          </w:p>
        </w:tc>
        <w:tc>
          <w:tcPr>
            <w:tcW w:w="388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A7A686">
            <w:pPr>
              <w:jc w:val="right"/>
              <w:rPr>
                <w:rFonts w:hint="eastAsia" w:ascii="宋体" w:hAnsi="宋体" w:eastAsia="宋体" w:cs="宋体"/>
                <w:i w:val="0"/>
                <w:iCs w:val="0"/>
                <w:color w:val="000000"/>
                <w:sz w:val="22"/>
                <w:szCs w:val="22"/>
                <w:u w:val="none"/>
              </w:rPr>
            </w:pPr>
          </w:p>
        </w:tc>
      </w:tr>
      <w:tr w14:paraId="690A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08" w:type="dxa"/>
            <w:gridSpan w:val="7"/>
            <w:tcBorders>
              <w:top w:val="single" w:color="D4D4D4" w:sz="4" w:space="0"/>
              <w:left w:val="nil"/>
              <w:bottom w:val="single" w:color="D4D4D4" w:sz="4" w:space="0"/>
              <w:right w:val="nil"/>
            </w:tcBorders>
            <w:shd w:val="clear" w:color="auto" w:fill="auto"/>
            <w:noWrap/>
            <w:vAlign w:val="center"/>
          </w:tcPr>
          <w:p w14:paraId="0939D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r w14:paraId="5789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08" w:type="dxa"/>
            <w:gridSpan w:val="7"/>
            <w:tcBorders>
              <w:top w:val="single" w:color="D4D4D4" w:sz="4" w:space="0"/>
              <w:left w:val="nil"/>
              <w:bottom w:val="nil"/>
              <w:right w:val="nil"/>
            </w:tcBorders>
            <w:shd w:val="clear" w:color="auto" w:fill="auto"/>
            <w:noWrap/>
            <w:vAlign w:val="center"/>
          </w:tcPr>
          <w:p w14:paraId="4A8A85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注：本单位本年度无一般公共预算财政拨款支出。</w:t>
            </w:r>
          </w:p>
        </w:tc>
      </w:tr>
    </w:tbl>
    <w:p w14:paraId="72AB795D">
      <w:pPr>
        <w:pStyle w:val="15"/>
        <w:jc w:val="center"/>
        <w:rPr>
          <w:rFonts w:ascii="Times New Roman" w:hAnsi="Times New Roman" w:cs="Times New Roman"/>
          <w:sz w:val="72"/>
          <w:szCs w:val="72"/>
        </w:rPr>
      </w:pPr>
    </w:p>
    <w:p w14:paraId="38838AAF">
      <w:pPr>
        <w:pStyle w:val="15"/>
        <w:jc w:val="center"/>
        <w:rPr>
          <w:rFonts w:ascii="Times New Roman" w:hAnsi="Times New Roman" w:cs="Times New Roman"/>
          <w:sz w:val="72"/>
          <w:szCs w:val="72"/>
        </w:rPr>
      </w:pPr>
    </w:p>
    <w:p w14:paraId="7F28FA09">
      <w:pPr>
        <w:pStyle w:val="15"/>
        <w:jc w:val="center"/>
        <w:rPr>
          <w:rFonts w:ascii="Times New Roman" w:hAnsi="Times New Roman" w:cs="Times New Roman"/>
          <w:sz w:val="72"/>
          <w:szCs w:val="72"/>
        </w:rPr>
      </w:pPr>
    </w:p>
    <w:p w14:paraId="2B4D4E02">
      <w:pPr>
        <w:pStyle w:val="15"/>
        <w:jc w:val="center"/>
        <w:rPr>
          <w:rFonts w:ascii="Times New Roman" w:hAnsi="Times New Roman" w:cs="Times New Roman"/>
          <w:sz w:val="72"/>
          <w:szCs w:val="72"/>
        </w:rPr>
      </w:pPr>
    </w:p>
    <w:p w14:paraId="02591249">
      <w:pPr>
        <w:pStyle w:val="15"/>
        <w:jc w:val="center"/>
        <w:rPr>
          <w:rFonts w:ascii="Times New Roman" w:hAnsi="Times New Roman" w:cs="Times New Roman"/>
          <w:sz w:val="72"/>
          <w:szCs w:val="72"/>
        </w:rPr>
      </w:pPr>
    </w:p>
    <w:tbl>
      <w:tblPr>
        <w:tblStyle w:val="11"/>
        <w:tblW w:w="136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16"/>
        <w:gridCol w:w="486"/>
        <w:gridCol w:w="766"/>
        <w:gridCol w:w="2490"/>
        <w:gridCol w:w="474"/>
        <w:gridCol w:w="766"/>
        <w:gridCol w:w="2925"/>
        <w:gridCol w:w="1476"/>
      </w:tblGrid>
      <w:tr w14:paraId="4BBC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65" w:type="dxa"/>
            <w:gridSpan w:val="9"/>
            <w:tcBorders>
              <w:top w:val="nil"/>
              <w:left w:val="nil"/>
              <w:bottom w:val="nil"/>
              <w:right w:val="nil"/>
            </w:tcBorders>
            <w:shd w:val="clear" w:color="auto" w:fill="auto"/>
            <w:noWrap/>
            <w:vAlign w:val="center"/>
          </w:tcPr>
          <w:p w14:paraId="2E61830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57A6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84CC0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C0C4E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C2F04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0471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F95FD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87080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B7495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2426F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802884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2F57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
            <w:tcBorders>
              <w:top w:val="nil"/>
              <w:left w:val="nil"/>
              <w:bottom w:val="nil"/>
              <w:right w:val="nil"/>
            </w:tcBorders>
            <w:shd w:val="clear" w:color="auto" w:fill="auto"/>
            <w:noWrap/>
            <w:vAlign w:val="center"/>
          </w:tcPr>
          <w:p w14:paraId="795DA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部门：怀化市土地储备中心</w:t>
            </w:r>
          </w:p>
        </w:tc>
        <w:tc>
          <w:tcPr>
            <w:tcW w:w="0" w:type="auto"/>
            <w:tcBorders>
              <w:top w:val="nil"/>
              <w:left w:val="nil"/>
              <w:bottom w:val="nil"/>
              <w:right w:val="nil"/>
            </w:tcBorders>
            <w:shd w:val="clear" w:color="auto" w:fill="auto"/>
            <w:noWrap/>
            <w:vAlign w:val="center"/>
          </w:tcPr>
          <w:p w14:paraId="2670966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95B05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21092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FF51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846B5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5C71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F34D25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0A1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521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C73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3D2A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BFDE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48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D6C1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8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7245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D76D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9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3535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C6CD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7957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2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083B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3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C151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97D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86754E9">
            <w:pPr>
              <w:jc w:val="center"/>
              <w:rPr>
                <w:rFonts w:hint="eastAsia" w:ascii="宋体" w:hAnsi="宋体" w:eastAsia="宋体" w:cs="宋体"/>
                <w:i w:val="0"/>
                <w:iCs w:val="0"/>
                <w:color w:val="000000"/>
                <w:sz w:val="22"/>
                <w:szCs w:val="22"/>
                <w:u w:val="none"/>
              </w:rPr>
            </w:pPr>
          </w:p>
        </w:tc>
        <w:tc>
          <w:tcPr>
            <w:tcW w:w="34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97D138C">
            <w:pPr>
              <w:jc w:val="center"/>
              <w:rPr>
                <w:rFonts w:hint="eastAsia" w:ascii="宋体" w:hAnsi="宋体" w:eastAsia="宋体" w:cs="宋体"/>
                <w:i w:val="0"/>
                <w:iCs w:val="0"/>
                <w:color w:val="000000"/>
                <w:sz w:val="22"/>
                <w:szCs w:val="22"/>
                <w:u w:val="none"/>
              </w:rPr>
            </w:pPr>
          </w:p>
        </w:tc>
        <w:tc>
          <w:tcPr>
            <w:tcW w:w="7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2F05593">
            <w:pPr>
              <w:jc w:val="center"/>
              <w:rPr>
                <w:rFonts w:hint="eastAsia" w:ascii="宋体" w:hAnsi="宋体" w:eastAsia="宋体" w:cs="宋体"/>
                <w:i w:val="0"/>
                <w:iCs w:val="0"/>
                <w:color w:val="000000"/>
                <w:sz w:val="22"/>
                <w:szCs w:val="22"/>
                <w:u w:val="none"/>
              </w:rPr>
            </w:pPr>
          </w:p>
        </w:tc>
        <w:tc>
          <w:tcPr>
            <w:tcW w:w="73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5F46EA9">
            <w:pPr>
              <w:jc w:val="center"/>
              <w:rPr>
                <w:rFonts w:hint="eastAsia" w:ascii="宋体" w:hAnsi="宋体" w:eastAsia="宋体" w:cs="宋体"/>
                <w:i w:val="0"/>
                <w:iCs w:val="0"/>
                <w:color w:val="000000"/>
                <w:sz w:val="22"/>
                <w:szCs w:val="22"/>
                <w:u w:val="none"/>
              </w:rPr>
            </w:pPr>
          </w:p>
        </w:tc>
        <w:tc>
          <w:tcPr>
            <w:tcW w:w="249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854C95A">
            <w:pPr>
              <w:jc w:val="center"/>
              <w:rPr>
                <w:rFonts w:hint="eastAsia" w:ascii="宋体" w:hAnsi="宋体" w:eastAsia="宋体" w:cs="宋体"/>
                <w:i w:val="0"/>
                <w:iCs w:val="0"/>
                <w:color w:val="000000"/>
                <w:sz w:val="22"/>
                <w:szCs w:val="22"/>
                <w:u w:val="none"/>
              </w:rPr>
            </w:pPr>
          </w:p>
        </w:tc>
        <w:tc>
          <w:tcPr>
            <w:tcW w:w="75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DC387C4">
            <w:pPr>
              <w:jc w:val="center"/>
              <w:rPr>
                <w:rFonts w:hint="eastAsia" w:ascii="宋体" w:hAnsi="宋体" w:eastAsia="宋体" w:cs="宋体"/>
                <w:i w:val="0"/>
                <w:iCs w:val="0"/>
                <w:color w:val="000000"/>
                <w:sz w:val="22"/>
                <w:szCs w:val="22"/>
                <w:u w:val="none"/>
              </w:rPr>
            </w:pPr>
          </w:p>
        </w:tc>
        <w:tc>
          <w:tcPr>
            <w:tcW w:w="73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209F548">
            <w:pPr>
              <w:jc w:val="center"/>
              <w:rPr>
                <w:rFonts w:hint="eastAsia" w:ascii="宋体" w:hAnsi="宋体" w:eastAsia="宋体" w:cs="宋体"/>
                <w:i w:val="0"/>
                <w:iCs w:val="0"/>
                <w:color w:val="000000"/>
                <w:sz w:val="22"/>
                <w:szCs w:val="22"/>
                <w:u w:val="none"/>
              </w:rPr>
            </w:pPr>
          </w:p>
        </w:tc>
        <w:tc>
          <w:tcPr>
            <w:tcW w:w="292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C4EFD31">
            <w:pPr>
              <w:jc w:val="center"/>
              <w:rPr>
                <w:rFonts w:hint="eastAsia" w:ascii="宋体" w:hAnsi="宋体" w:eastAsia="宋体" w:cs="宋体"/>
                <w:i w:val="0"/>
                <w:iCs w:val="0"/>
                <w:color w:val="000000"/>
                <w:sz w:val="22"/>
                <w:szCs w:val="22"/>
                <w:u w:val="none"/>
              </w:rPr>
            </w:pPr>
          </w:p>
        </w:tc>
        <w:tc>
          <w:tcPr>
            <w:tcW w:w="103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BD68B84">
            <w:pPr>
              <w:jc w:val="center"/>
              <w:rPr>
                <w:rFonts w:hint="eastAsia" w:ascii="宋体" w:hAnsi="宋体" w:eastAsia="宋体" w:cs="宋体"/>
                <w:i w:val="0"/>
                <w:iCs w:val="0"/>
                <w:color w:val="000000"/>
                <w:sz w:val="22"/>
                <w:szCs w:val="22"/>
                <w:u w:val="none"/>
              </w:rPr>
            </w:pPr>
          </w:p>
        </w:tc>
      </w:tr>
      <w:tr w14:paraId="7144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F7F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D96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CB645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2D1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C7A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62D4C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B12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6EB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B496E5">
            <w:pPr>
              <w:jc w:val="right"/>
              <w:rPr>
                <w:rFonts w:hint="eastAsia" w:ascii="宋体" w:hAnsi="宋体" w:eastAsia="宋体" w:cs="宋体"/>
                <w:i w:val="0"/>
                <w:iCs w:val="0"/>
                <w:color w:val="000000"/>
                <w:sz w:val="22"/>
                <w:szCs w:val="22"/>
                <w:u w:val="none"/>
              </w:rPr>
            </w:pPr>
          </w:p>
        </w:tc>
      </w:tr>
      <w:tr w14:paraId="3257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B8A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BEF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6C94E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17E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A7F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F94FB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9DF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024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988A89">
            <w:pPr>
              <w:jc w:val="right"/>
              <w:rPr>
                <w:rFonts w:hint="eastAsia" w:ascii="宋体" w:hAnsi="宋体" w:eastAsia="宋体" w:cs="宋体"/>
                <w:i w:val="0"/>
                <w:iCs w:val="0"/>
                <w:color w:val="000000"/>
                <w:sz w:val="22"/>
                <w:szCs w:val="22"/>
                <w:u w:val="none"/>
              </w:rPr>
            </w:pPr>
          </w:p>
        </w:tc>
      </w:tr>
      <w:tr w14:paraId="5C7D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D46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BA6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8D0A8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77D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3F6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3058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1C5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616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1DD85F">
            <w:pPr>
              <w:jc w:val="right"/>
              <w:rPr>
                <w:rFonts w:hint="eastAsia" w:ascii="宋体" w:hAnsi="宋体" w:eastAsia="宋体" w:cs="宋体"/>
                <w:i w:val="0"/>
                <w:iCs w:val="0"/>
                <w:color w:val="000000"/>
                <w:sz w:val="22"/>
                <w:szCs w:val="22"/>
                <w:u w:val="none"/>
              </w:rPr>
            </w:pPr>
          </w:p>
        </w:tc>
      </w:tr>
      <w:tr w14:paraId="61C3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59D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05A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C97D1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C8A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62A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F173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460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113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EF135B">
            <w:pPr>
              <w:jc w:val="right"/>
              <w:rPr>
                <w:rFonts w:hint="eastAsia" w:ascii="宋体" w:hAnsi="宋体" w:eastAsia="宋体" w:cs="宋体"/>
                <w:i w:val="0"/>
                <w:iCs w:val="0"/>
                <w:color w:val="000000"/>
                <w:sz w:val="22"/>
                <w:szCs w:val="22"/>
                <w:u w:val="none"/>
              </w:rPr>
            </w:pPr>
          </w:p>
        </w:tc>
      </w:tr>
      <w:tr w14:paraId="377CA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CE2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3C7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2DCE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DFD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61A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2F01D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A73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121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B12A3E">
            <w:pPr>
              <w:jc w:val="right"/>
              <w:rPr>
                <w:rFonts w:hint="eastAsia" w:ascii="宋体" w:hAnsi="宋体" w:eastAsia="宋体" w:cs="宋体"/>
                <w:i w:val="0"/>
                <w:iCs w:val="0"/>
                <w:color w:val="000000"/>
                <w:sz w:val="22"/>
                <w:szCs w:val="22"/>
                <w:u w:val="none"/>
              </w:rPr>
            </w:pPr>
          </w:p>
        </w:tc>
      </w:tr>
      <w:tr w14:paraId="720B6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F5C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72D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9E3E2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E26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ED4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34F7C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0DF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B48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DDAC10">
            <w:pPr>
              <w:jc w:val="right"/>
              <w:rPr>
                <w:rFonts w:hint="eastAsia" w:ascii="宋体" w:hAnsi="宋体" w:eastAsia="宋体" w:cs="宋体"/>
                <w:i w:val="0"/>
                <w:iCs w:val="0"/>
                <w:color w:val="000000"/>
                <w:sz w:val="22"/>
                <w:szCs w:val="22"/>
                <w:u w:val="none"/>
              </w:rPr>
            </w:pPr>
          </w:p>
        </w:tc>
      </w:tr>
      <w:tr w14:paraId="3407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C27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C6E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8608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4A1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718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ABABF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9B2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A9CA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B25916">
            <w:pPr>
              <w:jc w:val="right"/>
              <w:rPr>
                <w:rFonts w:hint="eastAsia" w:ascii="宋体" w:hAnsi="宋体" w:eastAsia="宋体" w:cs="宋体"/>
                <w:i w:val="0"/>
                <w:iCs w:val="0"/>
                <w:color w:val="000000"/>
                <w:sz w:val="22"/>
                <w:szCs w:val="22"/>
                <w:u w:val="none"/>
              </w:rPr>
            </w:pPr>
          </w:p>
        </w:tc>
      </w:tr>
      <w:tr w14:paraId="3DE8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09E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1C7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679C2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209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4AE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C651B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D2F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39C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CE3455">
            <w:pPr>
              <w:jc w:val="right"/>
              <w:rPr>
                <w:rFonts w:hint="eastAsia" w:ascii="宋体" w:hAnsi="宋体" w:eastAsia="宋体" w:cs="宋体"/>
                <w:i w:val="0"/>
                <w:iCs w:val="0"/>
                <w:color w:val="000000"/>
                <w:sz w:val="22"/>
                <w:szCs w:val="22"/>
                <w:u w:val="none"/>
              </w:rPr>
            </w:pPr>
          </w:p>
        </w:tc>
      </w:tr>
      <w:tr w14:paraId="34C9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16C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7BB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B1006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5CA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D9B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6BFC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9DC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8CC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C310A2">
            <w:pPr>
              <w:jc w:val="right"/>
              <w:rPr>
                <w:rFonts w:hint="eastAsia" w:ascii="宋体" w:hAnsi="宋体" w:eastAsia="宋体" w:cs="宋体"/>
                <w:i w:val="0"/>
                <w:iCs w:val="0"/>
                <w:color w:val="000000"/>
                <w:sz w:val="22"/>
                <w:szCs w:val="22"/>
                <w:u w:val="none"/>
              </w:rPr>
            </w:pPr>
          </w:p>
        </w:tc>
      </w:tr>
      <w:tr w14:paraId="05CD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0AA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F4F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EBAA6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FB2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5B5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77306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57E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DB5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A1B9F7">
            <w:pPr>
              <w:jc w:val="right"/>
              <w:rPr>
                <w:rFonts w:hint="eastAsia" w:ascii="宋体" w:hAnsi="宋体" w:eastAsia="宋体" w:cs="宋体"/>
                <w:i w:val="0"/>
                <w:iCs w:val="0"/>
                <w:color w:val="000000"/>
                <w:sz w:val="22"/>
                <w:szCs w:val="22"/>
                <w:u w:val="none"/>
              </w:rPr>
            </w:pPr>
          </w:p>
        </w:tc>
      </w:tr>
      <w:tr w14:paraId="0128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66D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C13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8F57A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A03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CC8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C5F7F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3A4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5BC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C75D83">
            <w:pPr>
              <w:jc w:val="right"/>
              <w:rPr>
                <w:rFonts w:hint="eastAsia" w:ascii="宋体" w:hAnsi="宋体" w:eastAsia="宋体" w:cs="宋体"/>
                <w:i w:val="0"/>
                <w:iCs w:val="0"/>
                <w:color w:val="000000"/>
                <w:sz w:val="22"/>
                <w:szCs w:val="22"/>
                <w:u w:val="none"/>
              </w:rPr>
            </w:pPr>
          </w:p>
        </w:tc>
      </w:tr>
      <w:tr w14:paraId="14F8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FEC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990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7DE1E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2E4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B74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72521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4DF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396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E47448">
            <w:pPr>
              <w:jc w:val="right"/>
              <w:rPr>
                <w:rFonts w:hint="eastAsia" w:ascii="宋体" w:hAnsi="宋体" w:eastAsia="宋体" w:cs="宋体"/>
                <w:i w:val="0"/>
                <w:iCs w:val="0"/>
                <w:color w:val="000000"/>
                <w:sz w:val="22"/>
                <w:szCs w:val="22"/>
                <w:u w:val="none"/>
              </w:rPr>
            </w:pPr>
          </w:p>
        </w:tc>
      </w:tr>
      <w:tr w14:paraId="6953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9EB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075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8CA5B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4FA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E71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5CCC4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5D4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241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26CC43">
            <w:pPr>
              <w:jc w:val="right"/>
              <w:rPr>
                <w:rFonts w:hint="eastAsia" w:ascii="宋体" w:hAnsi="宋体" w:eastAsia="宋体" w:cs="宋体"/>
                <w:i w:val="0"/>
                <w:iCs w:val="0"/>
                <w:color w:val="000000"/>
                <w:sz w:val="22"/>
                <w:szCs w:val="22"/>
                <w:u w:val="none"/>
              </w:rPr>
            </w:pPr>
          </w:p>
        </w:tc>
      </w:tr>
      <w:tr w14:paraId="2A73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9C2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FDA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997A4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31F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78B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2395F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E6F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6DF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91355C">
            <w:pPr>
              <w:jc w:val="right"/>
              <w:rPr>
                <w:rFonts w:hint="eastAsia" w:ascii="宋体" w:hAnsi="宋体" w:eastAsia="宋体" w:cs="宋体"/>
                <w:i w:val="0"/>
                <w:iCs w:val="0"/>
                <w:color w:val="000000"/>
                <w:sz w:val="22"/>
                <w:szCs w:val="22"/>
                <w:u w:val="none"/>
              </w:rPr>
            </w:pPr>
          </w:p>
        </w:tc>
      </w:tr>
      <w:tr w14:paraId="0763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81F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3ED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96D9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851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2C5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1076E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957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CEC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2F572D">
            <w:pPr>
              <w:jc w:val="right"/>
              <w:rPr>
                <w:rFonts w:hint="eastAsia" w:ascii="宋体" w:hAnsi="宋体" w:eastAsia="宋体" w:cs="宋体"/>
                <w:i w:val="0"/>
                <w:iCs w:val="0"/>
                <w:color w:val="000000"/>
                <w:sz w:val="22"/>
                <w:szCs w:val="22"/>
                <w:u w:val="none"/>
              </w:rPr>
            </w:pPr>
          </w:p>
        </w:tc>
      </w:tr>
      <w:tr w14:paraId="14B9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6B1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A18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51484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DCD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238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04F1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A3D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3A2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0228AB">
            <w:pPr>
              <w:jc w:val="right"/>
              <w:rPr>
                <w:rFonts w:hint="eastAsia" w:ascii="宋体" w:hAnsi="宋体" w:eastAsia="宋体" w:cs="宋体"/>
                <w:i w:val="0"/>
                <w:iCs w:val="0"/>
                <w:color w:val="000000"/>
                <w:sz w:val="22"/>
                <w:szCs w:val="22"/>
                <w:u w:val="none"/>
              </w:rPr>
            </w:pPr>
          </w:p>
        </w:tc>
      </w:tr>
      <w:tr w14:paraId="123B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A22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8AC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0EDE4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5D9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B93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369BF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256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134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0E1A92">
            <w:pPr>
              <w:jc w:val="right"/>
              <w:rPr>
                <w:rFonts w:hint="eastAsia" w:ascii="宋体" w:hAnsi="宋体" w:eastAsia="宋体" w:cs="宋体"/>
                <w:i w:val="0"/>
                <w:iCs w:val="0"/>
                <w:color w:val="000000"/>
                <w:sz w:val="22"/>
                <w:szCs w:val="22"/>
                <w:u w:val="none"/>
              </w:rPr>
            </w:pPr>
          </w:p>
        </w:tc>
      </w:tr>
      <w:tr w14:paraId="5344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A8A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6A7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0849F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369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972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73F1B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0BF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084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FBB891">
            <w:pPr>
              <w:jc w:val="right"/>
              <w:rPr>
                <w:rFonts w:hint="eastAsia" w:ascii="宋体" w:hAnsi="宋体" w:eastAsia="宋体" w:cs="宋体"/>
                <w:i w:val="0"/>
                <w:iCs w:val="0"/>
                <w:color w:val="000000"/>
                <w:sz w:val="22"/>
                <w:szCs w:val="22"/>
                <w:u w:val="none"/>
              </w:rPr>
            </w:pPr>
          </w:p>
        </w:tc>
      </w:tr>
      <w:tr w14:paraId="2D3A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46B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054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D2E4E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004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7EF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05EAD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72C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D3B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DFA80D">
            <w:pPr>
              <w:jc w:val="right"/>
              <w:rPr>
                <w:rFonts w:hint="eastAsia" w:ascii="宋体" w:hAnsi="宋体" w:eastAsia="宋体" w:cs="宋体"/>
                <w:i w:val="0"/>
                <w:iCs w:val="0"/>
                <w:color w:val="000000"/>
                <w:sz w:val="22"/>
                <w:szCs w:val="22"/>
                <w:u w:val="none"/>
              </w:rPr>
            </w:pPr>
          </w:p>
        </w:tc>
      </w:tr>
      <w:tr w14:paraId="5475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9B9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A4D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69624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A19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EC0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0C72E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D65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6EE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592AC8">
            <w:pPr>
              <w:jc w:val="right"/>
              <w:rPr>
                <w:rFonts w:hint="eastAsia" w:ascii="宋体" w:hAnsi="宋体" w:eastAsia="宋体" w:cs="宋体"/>
                <w:i w:val="0"/>
                <w:iCs w:val="0"/>
                <w:color w:val="000000"/>
                <w:sz w:val="22"/>
                <w:szCs w:val="22"/>
                <w:u w:val="none"/>
              </w:rPr>
            </w:pPr>
          </w:p>
        </w:tc>
      </w:tr>
      <w:tr w14:paraId="5A4A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AF4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FA7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D7054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F83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D81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A2A2F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37A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757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85E52B">
            <w:pPr>
              <w:jc w:val="right"/>
              <w:rPr>
                <w:rFonts w:hint="eastAsia" w:ascii="宋体" w:hAnsi="宋体" w:eastAsia="宋体" w:cs="宋体"/>
                <w:i w:val="0"/>
                <w:iCs w:val="0"/>
                <w:color w:val="000000"/>
                <w:sz w:val="22"/>
                <w:szCs w:val="22"/>
                <w:u w:val="none"/>
              </w:rPr>
            </w:pPr>
          </w:p>
        </w:tc>
      </w:tr>
      <w:tr w14:paraId="5A77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06D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39B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8E6E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56D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85F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E89E8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FA3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4FA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1E58F6">
            <w:pPr>
              <w:jc w:val="right"/>
              <w:rPr>
                <w:rFonts w:hint="eastAsia" w:ascii="宋体" w:hAnsi="宋体" w:eastAsia="宋体" w:cs="宋体"/>
                <w:i w:val="0"/>
                <w:iCs w:val="0"/>
                <w:color w:val="000000"/>
                <w:sz w:val="22"/>
                <w:szCs w:val="22"/>
                <w:u w:val="none"/>
              </w:rPr>
            </w:pPr>
          </w:p>
        </w:tc>
      </w:tr>
      <w:tr w14:paraId="380D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884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90B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0682C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275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6DE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6DAFB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A58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92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543C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8F59E5">
            <w:pPr>
              <w:jc w:val="right"/>
              <w:rPr>
                <w:rFonts w:hint="eastAsia" w:ascii="宋体" w:hAnsi="宋体" w:eastAsia="宋体" w:cs="宋体"/>
                <w:i w:val="0"/>
                <w:iCs w:val="0"/>
                <w:color w:val="000000"/>
                <w:sz w:val="22"/>
                <w:szCs w:val="22"/>
                <w:u w:val="none"/>
              </w:rPr>
            </w:pPr>
          </w:p>
        </w:tc>
      </w:tr>
      <w:tr w14:paraId="6FD9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5A7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113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95F08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003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526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4F30A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A1D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6D3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3951C7">
            <w:pPr>
              <w:jc w:val="right"/>
              <w:rPr>
                <w:rFonts w:hint="eastAsia" w:ascii="宋体" w:hAnsi="宋体" w:eastAsia="宋体" w:cs="宋体"/>
                <w:i w:val="0"/>
                <w:iCs w:val="0"/>
                <w:color w:val="000000"/>
                <w:sz w:val="22"/>
                <w:szCs w:val="22"/>
                <w:u w:val="none"/>
              </w:rPr>
            </w:pPr>
          </w:p>
        </w:tc>
      </w:tr>
      <w:tr w14:paraId="2B3E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E02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F7D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9CD31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F7C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DFE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79B51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FA7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350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CC2E97">
            <w:pPr>
              <w:jc w:val="right"/>
              <w:rPr>
                <w:rFonts w:hint="eastAsia" w:ascii="宋体" w:hAnsi="宋体" w:eastAsia="宋体" w:cs="宋体"/>
                <w:i w:val="0"/>
                <w:iCs w:val="0"/>
                <w:color w:val="000000"/>
                <w:sz w:val="22"/>
                <w:szCs w:val="22"/>
                <w:u w:val="none"/>
              </w:rPr>
            </w:pPr>
          </w:p>
        </w:tc>
      </w:tr>
      <w:tr w14:paraId="298E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0DB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699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339F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FC4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2FA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9AA9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4BA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D65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1D73DA">
            <w:pPr>
              <w:jc w:val="right"/>
              <w:rPr>
                <w:rFonts w:hint="eastAsia" w:ascii="宋体" w:hAnsi="宋体" w:eastAsia="宋体" w:cs="宋体"/>
                <w:i w:val="0"/>
                <w:iCs w:val="0"/>
                <w:color w:val="000000"/>
                <w:sz w:val="22"/>
                <w:szCs w:val="22"/>
                <w:u w:val="none"/>
              </w:rPr>
            </w:pPr>
          </w:p>
        </w:tc>
      </w:tr>
      <w:tr w14:paraId="4EFF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EBB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3B9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3F18C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BEB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437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D25BB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F9937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B8510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E11B60">
            <w:pPr>
              <w:jc w:val="right"/>
              <w:rPr>
                <w:rFonts w:hint="eastAsia" w:ascii="宋体" w:hAnsi="宋体" w:eastAsia="宋体" w:cs="宋体"/>
                <w:i w:val="0"/>
                <w:iCs w:val="0"/>
                <w:color w:val="000000"/>
                <w:sz w:val="22"/>
                <w:szCs w:val="22"/>
                <w:u w:val="none"/>
              </w:rPr>
            </w:pPr>
          </w:p>
        </w:tc>
      </w:tr>
      <w:tr w14:paraId="534B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62B52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E3883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CD33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2AE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4DC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3C2C3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80DD4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EF268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E8E3D2">
            <w:pPr>
              <w:jc w:val="right"/>
              <w:rPr>
                <w:rFonts w:hint="eastAsia" w:ascii="宋体" w:hAnsi="宋体" w:eastAsia="宋体" w:cs="宋体"/>
                <w:i w:val="0"/>
                <w:iCs w:val="0"/>
                <w:color w:val="000000"/>
                <w:sz w:val="22"/>
                <w:szCs w:val="22"/>
                <w:u w:val="none"/>
              </w:rPr>
            </w:pPr>
          </w:p>
        </w:tc>
      </w:tr>
      <w:tr w14:paraId="54EE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5EE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74E568">
            <w:pPr>
              <w:jc w:val="right"/>
              <w:rPr>
                <w:rFonts w:hint="eastAsia" w:ascii="宋体" w:hAnsi="宋体" w:eastAsia="宋体" w:cs="宋体"/>
                <w:i w:val="0"/>
                <w:iCs w:val="0"/>
                <w:color w:val="000000"/>
                <w:sz w:val="22"/>
                <w:szCs w:val="22"/>
                <w:u w:val="none"/>
              </w:rPr>
            </w:pPr>
          </w:p>
        </w:tc>
        <w:tc>
          <w:tcPr>
            <w:tcW w:w="0" w:type="auto"/>
            <w:gridSpan w:val="5"/>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35D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48F5BE">
            <w:pPr>
              <w:jc w:val="right"/>
              <w:rPr>
                <w:rFonts w:hint="eastAsia" w:ascii="宋体" w:hAnsi="宋体" w:eastAsia="宋体" w:cs="宋体"/>
                <w:i w:val="0"/>
                <w:iCs w:val="0"/>
                <w:color w:val="000000"/>
                <w:sz w:val="22"/>
                <w:szCs w:val="22"/>
                <w:u w:val="none"/>
              </w:rPr>
            </w:pPr>
          </w:p>
        </w:tc>
      </w:tr>
      <w:tr w14:paraId="0955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single" w:color="D4D4D4" w:sz="4" w:space="0"/>
              <w:left w:val="nil"/>
              <w:bottom w:val="single" w:color="D4D4D4" w:sz="4" w:space="0"/>
              <w:right w:val="nil"/>
            </w:tcBorders>
            <w:shd w:val="clear" w:color="auto" w:fill="auto"/>
            <w:noWrap/>
            <w:vAlign w:val="center"/>
          </w:tcPr>
          <w:p w14:paraId="5EE48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r w14:paraId="22DB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9"/>
            <w:tcBorders>
              <w:top w:val="single" w:color="D4D4D4" w:sz="4" w:space="0"/>
              <w:left w:val="nil"/>
              <w:bottom w:val="nil"/>
              <w:right w:val="nil"/>
            </w:tcBorders>
            <w:shd w:val="clear" w:color="auto" w:fill="auto"/>
            <w:noWrap/>
            <w:vAlign w:val="center"/>
          </w:tcPr>
          <w:p w14:paraId="62F12D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注：本单位本年度无一般公共预算财政拨款支出。</w:t>
            </w:r>
          </w:p>
        </w:tc>
      </w:tr>
    </w:tbl>
    <w:p w14:paraId="35EF44E5">
      <w:pPr>
        <w:pStyle w:val="15"/>
        <w:jc w:val="center"/>
        <w:rPr>
          <w:rFonts w:ascii="Times New Roman" w:hAnsi="Times New Roman" w:cs="Times New Roman"/>
          <w:sz w:val="72"/>
          <w:szCs w:val="72"/>
        </w:rPr>
      </w:pPr>
    </w:p>
    <w:p w14:paraId="18D2164A">
      <w:pPr>
        <w:pStyle w:val="15"/>
        <w:jc w:val="center"/>
        <w:rPr>
          <w:rFonts w:ascii="Times New Roman" w:hAnsi="Times New Roman" w:cs="Times New Roman"/>
          <w:sz w:val="72"/>
          <w:szCs w:val="72"/>
        </w:rPr>
      </w:pPr>
    </w:p>
    <w:p w14:paraId="5C19AF7B">
      <w:pPr>
        <w:pStyle w:val="15"/>
        <w:jc w:val="center"/>
        <w:rPr>
          <w:rFonts w:ascii="Times New Roman" w:hAnsi="Times New Roman" w:cs="Times New Roman"/>
          <w:sz w:val="72"/>
          <w:szCs w:val="72"/>
        </w:rPr>
      </w:pPr>
    </w:p>
    <w:p w14:paraId="3967120F">
      <w:pPr>
        <w:pStyle w:val="15"/>
        <w:jc w:val="center"/>
        <w:rPr>
          <w:rFonts w:ascii="Times New Roman" w:hAnsi="Times New Roman" w:cs="Times New Roman"/>
          <w:sz w:val="72"/>
          <w:szCs w:val="72"/>
        </w:rPr>
      </w:pPr>
    </w:p>
    <w:p w14:paraId="47818D14">
      <w:pPr>
        <w:pStyle w:val="15"/>
        <w:jc w:val="center"/>
        <w:rPr>
          <w:rFonts w:ascii="Times New Roman" w:hAnsi="Times New Roman" w:cs="Times New Roman"/>
          <w:sz w:val="72"/>
          <w:szCs w:val="72"/>
        </w:rPr>
      </w:pPr>
    </w:p>
    <w:p w14:paraId="740ADD60">
      <w:pPr>
        <w:pStyle w:val="15"/>
        <w:jc w:val="center"/>
        <w:rPr>
          <w:rFonts w:ascii="Times New Roman" w:hAnsi="Times New Roman" w:cs="Times New Roman"/>
          <w:sz w:val="72"/>
          <w:szCs w:val="72"/>
        </w:rPr>
      </w:pPr>
    </w:p>
    <w:tbl>
      <w:tblPr>
        <w:tblStyle w:val="11"/>
        <w:tblW w:w="13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222"/>
        <w:gridCol w:w="222"/>
        <w:gridCol w:w="1976"/>
        <w:gridCol w:w="858"/>
        <w:gridCol w:w="1459"/>
        <w:gridCol w:w="1459"/>
        <w:gridCol w:w="1099"/>
        <w:gridCol w:w="1459"/>
        <w:gridCol w:w="1680"/>
      </w:tblGrid>
      <w:tr w14:paraId="6946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050" w:type="dxa"/>
            <w:gridSpan w:val="10"/>
            <w:tcBorders>
              <w:top w:val="nil"/>
              <w:left w:val="nil"/>
              <w:bottom w:val="nil"/>
              <w:right w:val="nil"/>
            </w:tcBorders>
            <w:shd w:val="clear" w:color="auto" w:fill="auto"/>
            <w:noWrap/>
            <w:vAlign w:val="center"/>
          </w:tcPr>
          <w:p w14:paraId="2599190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049A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4F7D3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772AD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3E417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AEE3B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C5D37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73DD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4B282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9E476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59D00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22130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19AA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7F94E24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部门：怀化市土地储备中心</w:t>
            </w:r>
          </w:p>
        </w:tc>
        <w:tc>
          <w:tcPr>
            <w:tcW w:w="0" w:type="auto"/>
            <w:tcBorders>
              <w:top w:val="nil"/>
              <w:left w:val="nil"/>
              <w:bottom w:val="nil"/>
              <w:right w:val="nil"/>
            </w:tcBorders>
            <w:shd w:val="clear" w:color="auto" w:fill="auto"/>
            <w:noWrap/>
            <w:vAlign w:val="center"/>
          </w:tcPr>
          <w:p w14:paraId="5CDBC23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34BFB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72F2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5B0B6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51ECC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E3176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FD05E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1DBF0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63682A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5D7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ECB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9616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EF97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1E885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7930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2026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3DF2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808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D7A4806">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F20224C">
            <w:pPr>
              <w:jc w:val="center"/>
              <w:rPr>
                <w:rFonts w:hint="eastAsia" w:ascii="宋体" w:hAnsi="宋体" w:eastAsia="宋体" w:cs="宋体"/>
                <w:i w:val="0"/>
                <w:iCs w:val="0"/>
                <w:color w:val="000000"/>
                <w:sz w:val="22"/>
                <w:szCs w:val="22"/>
                <w:u w:val="none"/>
              </w:rPr>
            </w:pP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6675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F19F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1D10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0336170">
            <w:pPr>
              <w:jc w:val="center"/>
              <w:rPr>
                <w:rFonts w:hint="eastAsia" w:ascii="宋体" w:hAnsi="宋体" w:eastAsia="宋体" w:cs="宋体"/>
                <w:i w:val="0"/>
                <w:iCs w:val="0"/>
                <w:color w:val="000000"/>
                <w:sz w:val="22"/>
                <w:szCs w:val="22"/>
                <w:u w:val="none"/>
              </w:rPr>
            </w:pPr>
          </w:p>
        </w:tc>
      </w:tr>
      <w:tr w14:paraId="18F1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F1E749F">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0258B9">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E87F4A0">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669A04D">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949A218">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5CA0435">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D0DBEC7">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960014D">
            <w:pPr>
              <w:jc w:val="center"/>
              <w:rPr>
                <w:rFonts w:hint="eastAsia" w:ascii="宋体" w:hAnsi="宋体" w:eastAsia="宋体" w:cs="宋体"/>
                <w:i w:val="0"/>
                <w:iCs w:val="0"/>
                <w:color w:val="000000"/>
                <w:sz w:val="22"/>
                <w:szCs w:val="22"/>
                <w:u w:val="none"/>
              </w:rPr>
            </w:pPr>
          </w:p>
        </w:tc>
      </w:tr>
      <w:tr w14:paraId="67DE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AF9A66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1B968A">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3AB1B26">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B389D41">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3629F78">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C34D6D3">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7FA9DC1">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CEE135B">
            <w:pPr>
              <w:jc w:val="center"/>
              <w:rPr>
                <w:rFonts w:hint="eastAsia" w:ascii="宋体" w:hAnsi="宋体" w:eastAsia="宋体" w:cs="宋体"/>
                <w:i w:val="0"/>
                <w:iCs w:val="0"/>
                <w:color w:val="000000"/>
                <w:sz w:val="22"/>
                <w:szCs w:val="22"/>
                <w:u w:val="none"/>
              </w:rPr>
            </w:pPr>
          </w:p>
        </w:tc>
      </w:tr>
      <w:tr w14:paraId="6A13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0E4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E0B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845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3EF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8CE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C50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035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B62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828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7EA7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59C3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541F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D989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409.99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8158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33,929.14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C1DA41">
            <w:pPr>
              <w:jc w:val="right"/>
              <w:rPr>
                <w:rFonts w:hint="eastAsia" w:ascii="宋体" w:hAnsi="宋体" w:eastAsia="宋体" w:cs="宋体"/>
                <w:b/>
                <w:bCs/>
                <w:i w:val="0"/>
                <w:iCs w:val="0"/>
                <w:color w:val="000000"/>
                <w:sz w:val="22"/>
                <w:szCs w:val="22"/>
                <w:u w:val="none"/>
              </w:rPr>
            </w:pPr>
          </w:p>
        </w:tc>
      </w:tr>
      <w:tr w14:paraId="3334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238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7E7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土地出让业务支出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42F1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87C7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2D02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34,339.13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746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947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33,929.14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A68F91">
            <w:pPr>
              <w:jc w:val="right"/>
              <w:rPr>
                <w:rFonts w:hint="eastAsia" w:ascii="宋体" w:hAnsi="宋体" w:eastAsia="宋体" w:cs="宋体"/>
                <w:i w:val="0"/>
                <w:iCs w:val="0"/>
                <w:color w:val="000000"/>
                <w:sz w:val="22"/>
                <w:szCs w:val="22"/>
                <w:u w:val="none"/>
              </w:rPr>
            </w:pPr>
          </w:p>
        </w:tc>
      </w:tr>
      <w:tr w14:paraId="4D45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color="auto" w:fill="auto"/>
            <w:noWrap/>
            <w:vAlign w:val="center"/>
          </w:tcPr>
          <w:p w14:paraId="3E3CD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3079C645">
      <w:pPr>
        <w:pStyle w:val="15"/>
        <w:jc w:val="center"/>
        <w:rPr>
          <w:rFonts w:ascii="Times New Roman" w:hAnsi="Times New Roman" w:cs="Times New Roman"/>
          <w:sz w:val="72"/>
          <w:szCs w:val="72"/>
        </w:rPr>
      </w:pPr>
    </w:p>
    <w:p w14:paraId="681FCD09">
      <w:pPr>
        <w:pStyle w:val="15"/>
        <w:jc w:val="center"/>
        <w:rPr>
          <w:rFonts w:ascii="Times New Roman" w:hAnsi="Times New Roman" w:cs="Times New Roman"/>
          <w:sz w:val="72"/>
          <w:szCs w:val="72"/>
        </w:rPr>
      </w:pPr>
    </w:p>
    <w:p w14:paraId="376F0198">
      <w:pPr>
        <w:pStyle w:val="15"/>
        <w:jc w:val="center"/>
        <w:rPr>
          <w:rFonts w:ascii="Times New Roman" w:hAnsi="Times New Roman" w:cs="Times New Roman"/>
          <w:sz w:val="72"/>
          <w:szCs w:val="72"/>
        </w:rPr>
      </w:pPr>
    </w:p>
    <w:p w14:paraId="58D93D36">
      <w:pPr>
        <w:pStyle w:val="15"/>
        <w:jc w:val="center"/>
        <w:rPr>
          <w:rFonts w:ascii="Times New Roman" w:hAnsi="Times New Roman" w:cs="Times New Roman"/>
          <w:sz w:val="72"/>
          <w:szCs w:val="72"/>
        </w:rPr>
      </w:pPr>
    </w:p>
    <w:tbl>
      <w:tblPr>
        <w:tblStyle w:val="11"/>
        <w:tblW w:w="13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65"/>
        <w:gridCol w:w="269"/>
        <w:gridCol w:w="1124"/>
        <w:gridCol w:w="1650"/>
        <w:gridCol w:w="884"/>
        <w:gridCol w:w="3050"/>
        <w:gridCol w:w="2883"/>
      </w:tblGrid>
      <w:tr w14:paraId="3897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025" w:type="dxa"/>
            <w:gridSpan w:val="7"/>
            <w:tcBorders>
              <w:top w:val="nil"/>
              <w:left w:val="nil"/>
              <w:bottom w:val="nil"/>
              <w:right w:val="nil"/>
            </w:tcBorders>
            <w:shd w:val="clear" w:color="auto" w:fill="auto"/>
            <w:noWrap/>
            <w:vAlign w:val="center"/>
          </w:tcPr>
          <w:p w14:paraId="078AD9D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7E68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5" w:type="dxa"/>
            <w:tcBorders>
              <w:top w:val="nil"/>
              <w:left w:val="nil"/>
              <w:bottom w:val="nil"/>
              <w:right w:val="nil"/>
            </w:tcBorders>
            <w:shd w:val="clear" w:color="auto" w:fill="auto"/>
            <w:noWrap/>
            <w:vAlign w:val="center"/>
          </w:tcPr>
          <w:p w14:paraId="6D828BD7">
            <w:pPr>
              <w:rPr>
                <w:rFonts w:hint="eastAsia" w:ascii="宋体" w:hAnsi="宋体" w:eastAsia="宋体" w:cs="宋体"/>
                <w:i w:val="0"/>
                <w:iCs w:val="0"/>
                <w:color w:val="000000"/>
                <w:sz w:val="22"/>
                <w:szCs w:val="22"/>
                <w:u w:val="none"/>
              </w:rPr>
            </w:pPr>
          </w:p>
        </w:tc>
        <w:tc>
          <w:tcPr>
            <w:tcW w:w="269" w:type="dxa"/>
            <w:tcBorders>
              <w:top w:val="nil"/>
              <w:left w:val="nil"/>
              <w:bottom w:val="nil"/>
              <w:right w:val="nil"/>
            </w:tcBorders>
            <w:shd w:val="clear" w:color="auto" w:fill="auto"/>
            <w:noWrap/>
            <w:vAlign w:val="center"/>
          </w:tcPr>
          <w:p w14:paraId="5D8932B3">
            <w:pPr>
              <w:rPr>
                <w:rFonts w:hint="eastAsia" w:ascii="宋体" w:hAnsi="宋体" w:eastAsia="宋体" w:cs="宋体"/>
                <w:i w:val="0"/>
                <w:iCs w:val="0"/>
                <w:color w:val="000000"/>
                <w:sz w:val="22"/>
                <w:szCs w:val="22"/>
                <w:u w:val="none"/>
              </w:rPr>
            </w:pPr>
          </w:p>
        </w:tc>
        <w:tc>
          <w:tcPr>
            <w:tcW w:w="1124" w:type="dxa"/>
            <w:tcBorders>
              <w:top w:val="nil"/>
              <w:left w:val="nil"/>
              <w:bottom w:val="nil"/>
              <w:right w:val="nil"/>
            </w:tcBorders>
            <w:shd w:val="clear" w:color="auto" w:fill="auto"/>
            <w:noWrap/>
            <w:vAlign w:val="center"/>
          </w:tcPr>
          <w:p w14:paraId="33161130">
            <w:pP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14:paraId="5F2833DF">
            <w:pPr>
              <w:rPr>
                <w:rFonts w:hint="eastAsia" w:ascii="宋体" w:hAnsi="宋体" w:eastAsia="宋体" w:cs="宋体"/>
                <w:i w:val="0"/>
                <w:iCs w:val="0"/>
                <w:color w:val="000000"/>
                <w:sz w:val="22"/>
                <w:szCs w:val="22"/>
                <w:u w:val="none"/>
              </w:rPr>
            </w:pPr>
          </w:p>
        </w:tc>
        <w:tc>
          <w:tcPr>
            <w:tcW w:w="884" w:type="dxa"/>
            <w:tcBorders>
              <w:top w:val="nil"/>
              <w:left w:val="nil"/>
              <w:bottom w:val="nil"/>
              <w:right w:val="nil"/>
            </w:tcBorders>
            <w:shd w:val="clear" w:color="auto" w:fill="auto"/>
            <w:noWrap/>
            <w:vAlign w:val="center"/>
          </w:tcPr>
          <w:p w14:paraId="1DE9B299">
            <w:pPr>
              <w:rPr>
                <w:rFonts w:hint="eastAsia" w:ascii="宋体" w:hAnsi="宋体" w:eastAsia="宋体" w:cs="宋体"/>
                <w:i w:val="0"/>
                <w:iCs w:val="0"/>
                <w:color w:val="000000"/>
                <w:sz w:val="22"/>
                <w:szCs w:val="22"/>
                <w:u w:val="none"/>
              </w:rPr>
            </w:pPr>
          </w:p>
        </w:tc>
        <w:tc>
          <w:tcPr>
            <w:tcW w:w="3050" w:type="dxa"/>
            <w:tcBorders>
              <w:top w:val="nil"/>
              <w:left w:val="nil"/>
              <w:bottom w:val="nil"/>
              <w:right w:val="nil"/>
            </w:tcBorders>
            <w:shd w:val="clear" w:color="auto" w:fill="auto"/>
            <w:noWrap/>
            <w:vAlign w:val="center"/>
          </w:tcPr>
          <w:p w14:paraId="146C9909">
            <w:pPr>
              <w:rPr>
                <w:rFonts w:hint="eastAsia" w:ascii="宋体" w:hAnsi="宋体" w:eastAsia="宋体" w:cs="宋体"/>
                <w:i w:val="0"/>
                <w:iCs w:val="0"/>
                <w:color w:val="000000"/>
                <w:sz w:val="22"/>
                <w:szCs w:val="22"/>
                <w:u w:val="none"/>
              </w:rPr>
            </w:pPr>
          </w:p>
        </w:tc>
        <w:tc>
          <w:tcPr>
            <w:tcW w:w="2883" w:type="dxa"/>
            <w:tcBorders>
              <w:top w:val="nil"/>
              <w:left w:val="nil"/>
              <w:bottom w:val="nil"/>
              <w:right w:val="nil"/>
            </w:tcBorders>
            <w:shd w:val="clear" w:color="auto" w:fill="auto"/>
            <w:noWrap/>
            <w:vAlign w:val="bottom"/>
          </w:tcPr>
          <w:p w14:paraId="414A0B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2D72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5" w:type="dxa"/>
            <w:tcBorders>
              <w:top w:val="nil"/>
              <w:left w:val="nil"/>
              <w:bottom w:val="nil"/>
              <w:right w:val="nil"/>
            </w:tcBorders>
            <w:shd w:val="clear" w:color="auto" w:fill="auto"/>
            <w:noWrap/>
            <w:vAlign w:val="bottom"/>
          </w:tcPr>
          <w:p w14:paraId="3542402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部门：怀化市土地储备中心</w:t>
            </w:r>
          </w:p>
        </w:tc>
        <w:tc>
          <w:tcPr>
            <w:tcW w:w="269" w:type="dxa"/>
            <w:tcBorders>
              <w:top w:val="nil"/>
              <w:left w:val="nil"/>
              <w:bottom w:val="nil"/>
              <w:right w:val="nil"/>
            </w:tcBorders>
            <w:shd w:val="clear" w:color="auto" w:fill="auto"/>
            <w:noWrap/>
            <w:vAlign w:val="center"/>
          </w:tcPr>
          <w:p w14:paraId="50726332">
            <w:pPr>
              <w:rPr>
                <w:rFonts w:hint="eastAsia" w:ascii="宋体" w:hAnsi="宋体" w:eastAsia="宋体" w:cs="宋体"/>
                <w:i w:val="0"/>
                <w:iCs w:val="0"/>
                <w:color w:val="000000"/>
                <w:sz w:val="22"/>
                <w:szCs w:val="22"/>
                <w:u w:val="none"/>
              </w:rPr>
            </w:pPr>
          </w:p>
        </w:tc>
        <w:tc>
          <w:tcPr>
            <w:tcW w:w="1124" w:type="dxa"/>
            <w:tcBorders>
              <w:top w:val="nil"/>
              <w:left w:val="nil"/>
              <w:bottom w:val="nil"/>
              <w:right w:val="nil"/>
            </w:tcBorders>
            <w:shd w:val="clear" w:color="auto" w:fill="auto"/>
            <w:noWrap/>
            <w:vAlign w:val="center"/>
          </w:tcPr>
          <w:p w14:paraId="76D01B1C">
            <w:pP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14:paraId="7268ECB3">
            <w:pPr>
              <w:rPr>
                <w:rFonts w:hint="eastAsia" w:ascii="宋体" w:hAnsi="宋体" w:eastAsia="宋体" w:cs="宋体"/>
                <w:i w:val="0"/>
                <w:iCs w:val="0"/>
                <w:color w:val="000000"/>
                <w:sz w:val="22"/>
                <w:szCs w:val="22"/>
                <w:u w:val="none"/>
              </w:rPr>
            </w:pPr>
          </w:p>
        </w:tc>
        <w:tc>
          <w:tcPr>
            <w:tcW w:w="884" w:type="dxa"/>
            <w:tcBorders>
              <w:top w:val="nil"/>
              <w:left w:val="nil"/>
              <w:bottom w:val="nil"/>
              <w:right w:val="nil"/>
            </w:tcBorders>
            <w:shd w:val="clear" w:color="auto" w:fill="auto"/>
            <w:noWrap/>
            <w:vAlign w:val="center"/>
          </w:tcPr>
          <w:p w14:paraId="21612163">
            <w:pPr>
              <w:rPr>
                <w:rFonts w:hint="eastAsia" w:ascii="宋体" w:hAnsi="宋体" w:eastAsia="宋体" w:cs="宋体"/>
                <w:i w:val="0"/>
                <w:iCs w:val="0"/>
                <w:color w:val="000000"/>
                <w:sz w:val="22"/>
                <w:szCs w:val="22"/>
                <w:u w:val="none"/>
              </w:rPr>
            </w:pPr>
          </w:p>
        </w:tc>
        <w:tc>
          <w:tcPr>
            <w:tcW w:w="3050" w:type="dxa"/>
            <w:tcBorders>
              <w:top w:val="nil"/>
              <w:left w:val="nil"/>
              <w:bottom w:val="nil"/>
              <w:right w:val="nil"/>
            </w:tcBorders>
            <w:shd w:val="clear" w:color="auto" w:fill="auto"/>
            <w:noWrap/>
            <w:vAlign w:val="center"/>
          </w:tcPr>
          <w:p w14:paraId="17C0AC07">
            <w:pPr>
              <w:rPr>
                <w:rFonts w:hint="eastAsia" w:ascii="宋体" w:hAnsi="宋体" w:eastAsia="宋体" w:cs="宋体"/>
                <w:i w:val="0"/>
                <w:iCs w:val="0"/>
                <w:color w:val="000000"/>
                <w:sz w:val="22"/>
                <w:szCs w:val="22"/>
                <w:u w:val="none"/>
              </w:rPr>
            </w:pPr>
          </w:p>
        </w:tc>
        <w:tc>
          <w:tcPr>
            <w:tcW w:w="2883" w:type="dxa"/>
            <w:tcBorders>
              <w:top w:val="nil"/>
              <w:left w:val="nil"/>
              <w:bottom w:val="nil"/>
              <w:right w:val="nil"/>
            </w:tcBorders>
            <w:shd w:val="clear" w:color="auto" w:fill="auto"/>
            <w:noWrap/>
            <w:vAlign w:val="bottom"/>
          </w:tcPr>
          <w:p w14:paraId="1294EA6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1A5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08" w:type="dxa"/>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1A2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817"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3973E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35E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58"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C595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C43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BE5A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05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8A14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83"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93E6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C59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8"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E6ACE07">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A1900D">
            <w:pPr>
              <w:jc w:val="center"/>
              <w:rPr>
                <w:rFonts w:hint="eastAsia" w:ascii="宋体" w:hAnsi="宋体" w:eastAsia="宋体" w:cs="宋体"/>
                <w:i w:val="0"/>
                <w:iCs w:val="0"/>
                <w:color w:val="000000"/>
                <w:sz w:val="22"/>
                <w:szCs w:val="22"/>
                <w:u w:val="none"/>
              </w:rPr>
            </w:pPr>
          </w:p>
        </w:tc>
        <w:tc>
          <w:tcPr>
            <w:tcW w:w="88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40F4351">
            <w:pPr>
              <w:jc w:val="center"/>
              <w:rPr>
                <w:rFonts w:hint="eastAsia" w:ascii="宋体" w:hAnsi="宋体" w:eastAsia="宋体" w:cs="宋体"/>
                <w:i w:val="0"/>
                <w:iCs w:val="0"/>
                <w:color w:val="000000"/>
                <w:sz w:val="22"/>
                <w:szCs w:val="22"/>
                <w:u w:val="none"/>
              </w:rPr>
            </w:pPr>
          </w:p>
        </w:tc>
        <w:tc>
          <w:tcPr>
            <w:tcW w:w="305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611A3A7">
            <w:pPr>
              <w:jc w:val="center"/>
              <w:rPr>
                <w:rFonts w:hint="eastAsia" w:ascii="宋体" w:hAnsi="宋体" w:eastAsia="宋体" w:cs="宋体"/>
                <w:i w:val="0"/>
                <w:iCs w:val="0"/>
                <w:color w:val="000000"/>
                <w:sz w:val="22"/>
                <w:szCs w:val="22"/>
                <w:u w:val="none"/>
              </w:rPr>
            </w:pPr>
          </w:p>
        </w:tc>
        <w:tc>
          <w:tcPr>
            <w:tcW w:w="288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354DF9A">
            <w:pPr>
              <w:jc w:val="center"/>
              <w:rPr>
                <w:rFonts w:hint="eastAsia" w:ascii="宋体" w:hAnsi="宋体" w:eastAsia="宋体" w:cs="宋体"/>
                <w:i w:val="0"/>
                <w:iCs w:val="0"/>
                <w:color w:val="000000"/>
                <w:sz w:val="22"/>
                <w:szCs w:val="22"/>
                <w:u w:val="none"/>
              </w:rPr>
            </w:pPr>
          </w:p>
        </w:tc>
      </w:tr>
      <w:tr w14:paraId="3C55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8"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D9924D6">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FA5350">
            <w:pPr>
              <w:jc w:val="center"/>
              <w:rPr>
                <w:rFonts w:hint="eastAsia" w:ascii="宋体" w:hAnsi="宋体" w:eastAsia="宋体" w:cs="宋体"/>
                <w:i w:val="0"/>
                <w:iCs w:val="0"/>
                <w:color w:val="000000"/>
                <w:sz w:val="22"/>
                <w:szCs w:val="22"/>
                <w:u w:val="none"/>
              </w:rPr>
            </w:pPr>
          </w:p>
        </w:tc>
        <w:tc>
          <w:tcPr>
            <w:tcW w:w="88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1A223BB">
            <w:pPr>
              <w:jc w:val="center"/>
              <w:rPr>
                <w:rFonts w:hint="eastAsia" w:ascii="宋体" w:hAnsi="宋体" w:eastAsia="宋体" w:cs="宋体"/>
                <w:i w:val="0"/>
                <w:iCs w:val="0"/>
                <w:color w:val="000000"/>
                <w:sz w:val="22"/>
                <w:szCs w:val="22"/>
                <w:u w:val="none"/>
              </w:rPr>
            </w:pPr>
          </w:p>
        </w:tc>
        <w:tc>
          <w:tcPr>
            <w:tcW w:w="305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2B63196">
            <w:pPr>
              <w:jc w:val="center"/>
              <w:rPr>
                <w:rFonts w:hint="eastAsia" w:ascii="宋体" w:hAnsi="宋体" w:eastAsia="宋体" w:cs="宋体"/>
                <w:i w:val="0"/>
                <w:iCs w:val="0"/>
                <w:color w:val="000000"/>
                <w:sz w:val="22"/>
                <w:szCs w:val="22"/>
                <w:u w:val="none"/>
              </w:rPr>
            </w:pPr>
          </w:p>
        </w:tc>
        <w:tc>
          <w:tcPr>
            <w:tcW w:w="288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5115DD1">
            <w:pPr>
              <w:jc w:val="center"/>
              <w:rPr>
                <w:rFonts w:hint="eastAsia" w:ascii="宋体" w:hAnsi="宋体" w:eastAsia="宋体" w:cs="宋体"/>
                <w:i w:val="0"/>
                <w:iCs w:val="0"/>
                <w:color w:val="000000"/>
                <w:sz w:val="22"/>
                <w:szCs w:val="22"/>
                <w:u w:val="none"/>
              </w:rPr>
            </w:pPr>
          </w:p>
        </w:tc>
      </w:tr>
      <w:tr w14:paraId="1EBF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08" w:type="dxa"/>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DA8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8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C31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CBC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8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9B9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85B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08" w:type="dxa"/>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EA8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8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ED99B7">
            <w:pPr>
              <w:jc w:val="right"/>
              <w:rPr>
                <w:rFonts w:hint="eastAsia" w:ascii="宋体" w:hAnsi="宋体" w:eastAsia="宋体" w:cs="宋体"/>
                <w:b/>
                <w:bCs/>
                <w:i w:val="0"/>
                <w:iCs w:val="0"/>
                <w:color w:val="000000"/>
                <w:sz w:val="22"/>
                <w:szCs w:val="22"/>
                <w:u w:val="none"/>
              </w:rPr>
            </w:pPr>
          </w:p>
        </w:tc>
        <w:tc>
          <w:tcPr>
            <w:tcW w:w="30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4C060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288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B357F3">
            <w:pPr>
              <w:jc w:val="center"/>
              <w:rPr>
                <w:rFonts w:hint="eastAsia" w:ascii="宋体" w:hAnsi="宋体" w:eastAsia="宋体" w:cs="宋体"/>
                <w:b w:val="0"/>
                <w:bCs w:val="0"/>
                <w:i w:val="0"/>
                <w:iCs w:val="0"/>
                <w:color w:val="000000"/>
                <w:sz w:val="22"/>
                <w:szCs w:val="22"/>
                <w:u w:val="none"/>
              </w:rPr>
            </w:pPr>
          </w:p>
        </w:tc>
      </w:tr>
      <w:tr w14:paraId="5EFA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8"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ED08FC">
            <w:pPr>
              <w:jc w:val="lef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3E7518">
            <w:pPr>
              <w:jc w:val="left"/>
              <w:rPr>
                <w:rFonts w:hint="eastAsia" w:ascii="宋体" w:hAnsi="宋体" w:eastAsia="宋体" w:cs="宋体"/>
                <w:i w:val="0"/>
                <w:iCs w:val="0"/>
                <w:color w:val="000000"/>
                <w:sz w:val="22"/>
                <w:szCs w:val="22"/>
                <w:u w:val="none"/>
              </w:rPr>
            </w:pPr>
          </w:p>
        </w:tc>
        <w:tc>
          <w:tcPr>
            <w:tcW w:w="88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1DBAD0">
            <w:pPr>
              <w:jc w:val="right"/>
              <w:rPr>
                <w:rFonts w:hint="eastAsia" w:ascii="宋体" w:hAnsi="宋体" w:eastAsia="宋体" w:cs="宋体"/>
                <w:i w:val="0"/>
                <w:iCs w:val="0"/>
                <w:color w:val="000000"/>
                <w:sz w:val="22"/>
                <w:szCs w:val="22"/>
                <w:u w:val="none"/>
              </w:rPr>
            </w:pPr>
          </w:p>
        </w:tc>
        <w:tc>
          <w:tcPr>
            <w:tcW w:w="30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28920F">
            <w:pPr>
              <w:jc w:val="right"/>
              <w:rPr>
                <w:rFonts w:hint="eastAsia" w:ascii="宋体" w:hAnsi="宋体" w:eastAsia="宋体" w:cs="宋体"/>
                <w:i w:val="0"/>
                <w:iCs w:val="0"/>
                <w:color w:val="000000"/>
                <w:sz w:val="22"/>
                <w:szCs w:val="22"/>
                <w:u w:val="none"/>
              </w:rPr>
            </w:pPr>
          </w:p>
        </w:tc>
        <w:tc>
          <w:tcPr>
            <w:tcW w:w="288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85008F">
            <w:pPr>
              <w:jc w:val="right"/>
              <w:rPr>
                <w:rFonts w:hint="eastAsia" w:ascii="宋体" w:hAnsi="宋体" w:eastAsia="宋体" w:cs="宋体"/>
                <w:i w:val="0"/>
                <w:iCs w:val="0"/>
                <w:color w:val="000000"/>
                <w:sz w:val="22"/>
                <w:szCs w:val="22"/>
                <w:u w:val="none"/>
              </w:rPr>
            </w:pPr>
          </w:p>
        </w:tc>
      </w:tr>
      <w:tr w14:paraId="2CFD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25" w:type="dxa"/>
            <w:gridSpan w:val="7"/>
            <w:tcBorders>
              <w:top w:val="single" w:color="D4D4D4" w:sz="4" w:space="0"/>
              <w:left w:val="nil"/>
              <w:bottom w:val="single" w:color="D4D4D4" w:sz="4" w:space="0"/>
              <w:right w:val="nil"/>
            </w:tcBorders>
            <w:shd w:val="clear" w:color="auto" w:fill="auto"/>
            <w:noWrap/>
            <w:vAlign w:val="center"/>
          </w:tcPr>
          <w:p w14:paraId="14595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14:paraId="7684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25" w:type="dxa"/>
            <w:gridSpan w:val="7"/>
            <w:tcBorders>
              <w:top w:val="single" w:color="D4D4D4" w:sz="4" w:space="0"/>
              <w:left w:val="nil"/>
              <w:bottom w:val="nil"/>
              <w:right w:val="nil"/>
            </w:tcBorders>
            <w:shd w:val="clear" w:color="auto" w:fill="auto"/>
            <w:noWrap/>
            <w:vAlign w:val="center"/>
          </w:tcPr>
          <w:p w14:paraId="199318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注：本单位本年度无国有资本经营预算财政拨款支出。</w:t>
            </w:r>
          </w:p>
        </w:tc>
      </w:tr>
    </w:tbl>
    <w:p w14:paraId="18AE74E2">
      <w:pPr>
        <w:pStyle w:val="15"/>
        <w:jc w:val="center"/>
        <w:rPr>
          <w:rFonts w:ascii="Times New Roman" w:hAnsi="Times New Roman" w:cs="Times New Roman"/>
          <w:sz w:val="72"/>
          <w:szCs w:val="72"/>
        </w:rPr>
      </w:pPr>
    </w:p>
    <w:p w14:paraId="2772C22A">
      <w:pPr>
        <w:pStyle w:val="15"/>
        <w:jc w:val="center"/>
        <w:rPr>
          <w:rFonts w:ascii="Times New Roman" w:hAnsi="Times New Roman" w:cs="Times New Roman"/>
          <w:sz w:val="72"/>
          <w:szCs w:val="72"/>
        </w:rPr>
      </w:pPr>
    </w:p>
    <w:p w14:paraId="21EC1631">
      <w:pPr>
        <w:pStyle w:val="15"/>
        <w:jc w:val="center"/>
        <w:rPr>
          <w:rFonts w:ascii="Times New Roman" w:hAnsi="Times New Roman" w:cs="Times New Roman"/>
          <w:sz w:val="72"/>
          <w:szCs w:val="72"/>
        </w:rPr>
      </w:pPr>
    </w:p>
    <w:p w14:paraId="3D8AC65A">
      <w:pPr>
        <w:pStyle w:val="15"/>
        <w:jc w:val="center"/>
        <w:rPr>
          <w:rFonts w:ascii="Times New Roman" w:hAnsi="Times New Roman" w:cs="Times New Roman"/>
          <w:sz w:val="72"/>
          <w:szCs w:val="72"/>
        </w:rPr>
      </w:pPr>
    </w:p>
    <w:tbl>
      <w:tblPr>
        <w:tblStyle w:val="11"/>
        <w:tblW w:w="13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1095"/>
        <w:gridCol w:w="936"/>
        <w:gridCol w:w="680"/>
        <w:gridCol w:w="936"/>
        <w:gridCol w:w="680"/>
        <w:gridCol w:w="936"/>
        <w:gridCol w:w="1095"/>
        <w:gridCol w:w="936"/>
        <w:gridCol w:w="680"/>
        <w:gridCol w:w="936"/>
        <w:gridCol w:w="1616"/>
      </w:tblGrid>
      <w:tr w14:paraId="481D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140" w:type="dxa"/>
            <w:gridSpan w:val="12"/>
            <w:tcBorders>
              <w:top w:val="nil"/>
              <w:left w:val="nil"/>
              <w:bottom w:val="nil"/>
              <w:right w:val="nil"/>
            </w:tcBorders>
            <w:shd w:val="clear" w:color="auto" w:fill="auto"/>
            <w:noWrap/>
            <w:vAlign w:val="center"/>
          </w:tcPr>
          <w:p w14:paraId="5EA1CAD4">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5BCB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4A1DF8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E3ED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E0C5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79D90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BF8D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AE6E1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FC09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39A62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055F8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0A7CD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4DF89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D55AEF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3285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F295B5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部门：怀化市土地储备中心</w:t>
            </w:r>
          </w:p>
        </w:tc>
        <w:tc>
          <w:tcPr>
            <w:tcW w:w="0" w:type="auto"/>
            <w:tcBorders>
              <w:top w:val="nil"/>
              <w:left w:val="nil"/>
              <w:bottom w:val="nil"/>
              <w:right w:val="nil"/>
            </w:tcBorders>
            <w:shd w:val="clear" w:color="auto" w:fill="auto"/>
            <w:noWrap/>
            <w:vAlign w:val="center"/>
          </w:tcPr>
          <w:p w14:paraId="327B7C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4F83F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FD7F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4F3EC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01E6B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050AF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7206A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BC34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9BD6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A0F2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6569BF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E98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70" w:type="dxa"/>
            <w:gridSpan w:val="6"/>
            <w:tcBorders>
              <w:top w:val="single" w:color="D4D4D4" w:sz="4" w:space="0"/>
              <w:left w:val="single" w:color="D4D4D4" w:sz="4" w:space="0"/>
              <w:bottom w:val="single" w:color="D4D4D4" w:sz="4" w:space="0"/>
              <w:right w:val="single" w:color="D4D4D4" w:sz="4" w:space="0"/>
            </w:tcBorders>
            <w:shd w:val="clear" w:color="auto" w:fill="auto"/>
            <w:vAlign w:val="center"/>
          </w:tcPr>
          <w:p w14:paraId="79A8C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570" w:type="dxa"/>
            <w:gridSpan w:val="6"/>
            <w:tcBorders>
              <w:top w:val="single" w:color="D4D4D4" w:sz="4" w:space="0"/>
              <w:left w:val="single" w:color="D4D4D4" w:sz="4" w:space="0"/>
              <w:bottom w:val="single" w:color="D4D4D4" w:sz="4" w:space="0"/>
              <w:right w:val="single" w:color="D4D4D4" w:sz="4" w:space="0"/>
            </w:tcBorders>
            <w:shd w:val="clear" w:color="auto" w:fill="auto"/>
            <w:vAlign w:val="center"/>
          </w:tcPr>
          <w:p w14:paraId="33025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A51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E11C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CC18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85"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186F0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9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AEB9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9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45D9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4E39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85"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16F5A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9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4E51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4AD8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9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DF608F6">
            <w:pPr>
              <w:jc w:val="center"/>
              <w:rPr>
                <w:rFonts w:hint="eastAsia" w:ascii="宋体" w:hAnsi="宋体" w:eastAsia="宋体" w:cs="宋体"/>
                <w:i w:val="0"/>
                <w:iCs w:val="0"/>
                <w:color w:val="000000"/>
                <w:sz w:val="22"/>
                <w:szCs w:val="22"/>
                <w:u w:val="none"/>
              </w:rPr>
            </w:pPr>
          </w:p>
        </w:tc>
        <w:tc>
          <w:tcPr>
            <w:tcW w:w="109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B929F61">
            <w:pPr>
              <w:jc w:val="center"/>
              <w:rPr>
                <w:rFonts w:hint="eastAsia" w:ascii="宋体" w:hAnsi="宋体" w:eastAsia="宋体" w:cs="宋体"/>
                <w:i w:val="0"/>
                <w:iCs w:val="0"/>
                <w:color w:val="000000"/>
                <w:sz w:val="22"/>
                <w:szCs w:val="22"/>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B171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03F0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977C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9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9359C27">
            <w:pPr>
              <w:jc w:val="center"/>
              <w:rPr>
                <w:rFonts w:hint="eastAsia" w:ascii="宋体" w:hAnsi="宋体" w:eastAsia="宋体" w:cs="宋体"/>
                <w:i w:val="0"/>
                <w:iCs w:val="0"/>
                <w:color w:val="000000"/>
                <w:sz w:val="22"/>
                <w:szCs w:val="22"/>
                <w:u w:val="none"/>
              </w:rPr>
            </w:pPr>
          </w:p>
        </w:tc>
        <w:tc>
          <w:tcPr>
            <w:tcW w:w="109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B136B43">
            <w:pPr>
              <w:jc w:val="center"/>
              <w:rPr>
                <w:rFonts w:hint="eastAsia" w:ascii="宋体" w:hAnsi="宋体" w:eastAsia="宋体" w:cs="宋体"/>
                <w:i w:val="0"/>
                <w:iCs w:val="0"/>
                <w:color w:val="000000"/>
                <w:sz w:val="22"/>
                <w:szCs w:val="22"/>
                <w:u w:val="none"/>
              </w:rPr>
            </w:pPr>
          </w:p>
        </w:tc>
        <w:tc>
          <w:tcPr>
            <w:tcW w:w="109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AD1EFAA">
            <w:pPr>
              <w:jc w:val="center"/>
              <w:rPr>
                <w:rFonts w:hint="eastAsia" w:ascii="宋体" w:hAnsi="宋体" w:eastAsia="宋体" w:cs="宋体"/>
                <w:i w:val="0"/>
                <w:iCs w:val="0"/>
                <w:color w:val="000000"/>
                <w:sz w:val="22"/>
                <w:szCs w:val="22"/>
                <w:u w:val="none"/>
              </w:rPr>
            </w:pP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4C49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7C0A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2C69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9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63876AD">
            <w:pPr>
              <w:jc w:val="center"/>
              <w:rPr>
                <w:rFonts w:hint="eastAsia" w:ascii="宋体" w:hAnsi="宋体" w:eastAsia="宋体" w:cs="宋体"/>
                <w:i w:val="0"/>
                <w:iCs w:val="0"/>
                <w:color w:val="000000"/>
                <w:sz w:val="22"/>
                <w:szCs w:val="22"/>
                <w:u w:val="none"/>
              </w:rPr>
            </w:pPr>
          </w:p>
        </w:tc>
      </w:tr>
      <w:tr w14:paraId="1EC8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9B8F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CB47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2B3B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076D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B944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C72A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AAD9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4373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1025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974A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2621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9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470EB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F0B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58B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CDFCF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657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AE45F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6057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7488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8F1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F7F0D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8AC6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4DB49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0D9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BF9BB2">
            <w:pPr>
              <w:jc w:val="right"/>
              <w:rPr>
                <w:rFonts w:hint="eastAsia" w:ascii="宋体" w:hAnsi="宋体" w:eastAsia="宋体" w:cs="宋体"/>
                <w:i w:val="0"/>
                <w:iCs w:val="0"/>
                <w:color w:val="000000"/>
                <w:sz w:val="22"/>
                <w:szCs w:val="22"/>
                <w:u w:val="none"/>
              </w:rPr>
            </w:pPr>
          </w:p>
        </w:tc>
      </w:tr>
      <w:tr w14:paraId="18C5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140" w:type="dxa"/>
            <w:gridSpan w:val="12"/>
            <w:tcBorders>
              <w:top w:val="single" w:color="D4D4D4" w:sz="4" w:space="0"/>
              <w:left w:val="nil"/>
              <w:bottom w:val="nil"/>
              <w:right w:val="nil"/>
            </w:tcBorders>
            <w:shd w:val="clear" w:color="auto" w:fill="auto"/>
            <w:vAlign w:val="center"/>
          </w:tcPr>
          <w:p w14:paraId="420FE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F49E344">
      <w:pPr>
        <w:pStyle w:val="15"/>
        <w:jc w:val="center"/>
        <w:rPr>
          <w:rFonts w:ascii="Times New Roman" w:hAnsi="Times New Roman" w:cs="Times New Roman"/>
          <w:sz w:val="72"/>
          <w:szCs w:val="72"/>
        </w:rPr>
        <w:sectPr>
          <w:pgSz w:w="16838" w:h="11906" w:orient="landscape"/>
          <w:pgMar w:top="1588" w:right="1417" w:bottom="1588" w:left="1417" w:header="851" w:footer="992" w:gutter="0"/>
          <w:cols w:space="425" w:num="1"/>
          <w:docGrid w:type="linesAndChars" w:linePitch="312" w:charSpace="0"/>
        </w:sectPr>
      </w:pPr>
    </w:p>
    <w:p w14:paraId="5DB62AFD">
      <w:pPr>
        <w:pStyle w:val="15"/>
        <w:jc w:val="center"/>
        <w:rPr>
          <w:rFonts w:ascii="Times New Roman" w:hAnsi="Times New Roman" w:cs="Times New Roman"/>
          <w:sz w:val="72"/>
          <w:szCs w:val="72"/>
        </w:rPr>
      </w:pPr>
    </w:p>
    <w:p w14:paraId="63D209D4">
      <w:pPr>
        <w:pStyle w:val="15"/>
        <w:jc w:val="center"/>
        <w:rPr>
          <w:rFonts w:ascii="Times New Roman" w:hAnsi="Times New Roman" w:cs="Times New Roman"/>
          <w:sz w:val="72"/>
          <w:szCs w:val="72"/>
        </w:rPr>
      </w:pPr>
    </w:p>
    <w:p w14:paraId="1411EB44">
      <w:pPr>
        <w:pStyle w:val="15"/>
        <w:jc w:val="center"/>
        <w:rPr>
          <w:rFonts w:ascii="Times New Roman" w:hAnsi="Times New Roman" w:cs="Times New Roman"/>
          <w:sz w:val="72"/>
          <w:szCs w:val="72"/>
        </w:rPr>
      </w:pPr>
    </w:p>
    <w:p w14:paraId="7999440C">
      <w:pPr>
        <w:pStyle w:val="15"/>
        <w:jc w:val="center"/>
        <w:rPr>
          <w:rFonts w:ascii="Times New Roman" w:hAnsi="Times New Roman" w:cs="Times New Roman"/>
          <w:sz w:val="72"/>
          <w:szCs w:val="72"/>
        </w:rPr>
      </w:pPr>
    </w:p>
    <w:p w14:paraId="606FA11F">
      <w:pPr>
        <w:pStyle w:val="15"/>
        <w:jc w:val="center"/>
        <w:rPr>
          <w:rFonts w:ascii="Times New Roman" w:hAnsi="Times New Roman" w:eastAsia="方正小标宋_GBK" w:cs="Times New Roman"/>
          <w:sz w:val="72"/>
          <w:szCs w:val="72"/>
        </w:rPr>
      </w:pPr>
    </w:p>
    <w:p w14:paraId="357B834F">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3B30CBC">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6EC1EFE">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386E81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04E9B3A">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34339.13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19477.18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131.05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土地储备专项项目资金收入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eastAsia="zh-CN"/>
        </w:rPr>
        <w:t>。</w:t>
      </w:r>
    </w:p>
    <w:p w14:paraId="3F2FF90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7E1907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34339.13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34339.13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F515DC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E46225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34339.13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409.99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33929.14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98.81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E15B2C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B403BD5">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34339.13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19747.82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135.34</w:t>
      </w:r>
      <w:r>
        <w:rPr>
          <w:rFonts w:ascii="Times New Roman" w:hAnsi="Times New Roman" w:eastAsia="仿宋_GB2312" w:cs="Times New Roman"/>
          <w:sz w:val="32"/>
          <w:szCs w:val="32"/>
        </w:rPr>
        <w:t>%，主要是因为因为</w:t>
      </w:r>
      <w:r>
        <w:rPr>
          <w:rFonts w:hint="eastAsia" w:ascii="Times New Roman" w:hAnsi="Times New Roman" w:eastAsia="仿宋_GB2312" w:cs="Times New Roman"/>
          <w:sz w:val="32"/>
          <w:szCs w:val="32"/>
        </w:rPr>
        <w:t>土地储备专项项目资金收入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增加</w:t>
      </w:r>
      <w:r>
        <w:rPr>
          <w:rFonts w:hint="eastAsia" w:ascii="Times New Roman" w:hAnsi="Times New Roman" w:eastAsia="仿宋_GB2312" w:cs="Times New Roman"/>
          <w:sz w:val="32"/>
          <w:szCs w:val="32"/>
          <w:lang w:eastAsia="zh-CN"/>
        </w:rPr>
        <w:t>。</w:t>
      </w:r>
    </w:p>
    <w:p w14:paraId="766C195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AA09C4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E400F86">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%，与上年相比，财政拨款支出增加（减少）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单位资金为政府性基金预算收支。</w:t>
      </w:r>
    </w:p>
    <w:p w14:paraId="6786230B">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FA5FA11">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1C2DC10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50C6E4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67B146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8A3596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36E1995E">
      <w:pPr>
        <w:pStyle w:val="15"/>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0B20C0B9">
      <w:pPr>
        <w:pStyle w:val="15"/>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8B1150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1.57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79.37</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p>
    <w:p w14:paraId="0FDD2AF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88889CD">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楷体"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因公出国（境）</w:t>
      </w:r>
      <w:r>
        <w:rPr>
          <w:rFonts w:hint="eastAsia" w:ascii="Times New Roman" w:hAnsi="Times New Roman" w:eastAsia="仿宋_GB2312"/>
          <w:sz w:val="32"/>
          <w:szCs w:val="32"/>
          <w:lang w:val="en-US" w:eastAsia="zh-CN"/>
        </w:rPr>
        <w:t>公务活动</w:t>
      </w:r>
      <w:r>
        <w:rPr>
          <w:rFonts w:hint="eastAsia" w:ascii="Times New Roman" w:hAnsi="Times New Roman" w:eastAsia="仿宋_GB2312"/>
          <w:sz w:val="32"/>
          <w:szCs w:val="32"/>
        </w:rPr>
        <w:t>。</w:t>
      </w:r>
    </w:p>
    <w:p w14:paraId="6A135B0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1.57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79.37</w:t>
      </w:r>
      <w:r>
        <w:rPr>
          <w:rFonts w:ascii="Times New Roman" w:hAnsi="Times New Roman" w:eastAsia="仿宋_GB2312" w:cs="Times New Roman"/>
          <w:sz w:val="32"/>
          <w:szCs w:val="32"/>
        </w:rPr>
        <w:t>%。其中：</w:t>
      </w:r>
    </w:p>
    <w:p w14:paraId="32AE7A2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2024年度未购置公务用车</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2023年度和2024年度未购置公务用车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怀化市土地储备中心本级</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4E2FBBC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1.57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1.57</w:t>
      </w:r>
      <w:r>
        <w:rPr>
          <w:rFonts w:ascii="Times New Roman" w:hAnsi="Times New Roman" w:eastAsia="仿宋_GB2312" w:cs="Times New Roman"/>
          <w:sz w:val="32"/>
          <w:szCs w:val="32"/>
        </w:rPr>
        <w:t>万元，主要是</w:t>
      </w:r>
      <w:r>
        <w:rPr>
          <w:rFonts w:hint="eastAsia" w:ascii="Times New Roman" w:hAnsi="Times New Roman" w:eastAsia="仿宋_GB2312"/>
          <w:sz w:val="32"/>
          <w:szCs w:val="32"/>
          <w:lang w:val="en-US" w:eastAsia="zh-CN"/>
        </w:rPr>
        <w:t>公务用车油料、维修费</w:t>
      </w:r>
      <w:r>
        <w:rPr>
          <w:rFonts w:hint="eastAsia" w:ascii="Times New Roman" w:hAnsi="Times New Roman" w:eastAsia="仿宋_GB2312"/>
          <w:sz w:val="32"/>
          <w:szCs w:val="32"/>
        </w:rPr>
        <w:t>支出</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79.37</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压减</w:t>
      </w:r>
      <w:r>
        <w:rPr>
          <w:rFonts w:ascii="Times New Roman" w:hAnsi="Times New Roman" w:eastAsia="仿宋_GB2312" w:cs="Times New Roman"/>
          <w:sz w:val="32"/>
          <w:szCs w:val="32"/>
        </w:rPr>
        <w:t>公务用车运行维护费</w:t>
      </w:r>
      <w:r>
        <w:rPr>
          <w:rFonts w:hint="eastAsia" w:ascii="Times New Roman" w:hAnsi="Times New Roman" w:eastAsia="仿宋_GB2312" w:cs="Times New Roman"/>
          <w:sz w:val="32"/>
          <w:szCs w:val="32"/>
          <w:lang w:val="en-US" w:eastAsia="zh-CN"/>
        </w:rPr>
        <w:t>开支</w:t>
      </w:r>
      <w:r>
        <w:rPr>
          <w:rFonts w:ascii="Times New Roman" w:hAnsi="Times New Roman" w:eastAsia="仿宋_GB2312" w:cs="Times New Roman"/>
          <w:sz w:val="32"/>
          <w:szCs w:val="32"/>
        </w:rPr>
        <w:t>。决算数小于上年数的主要原因</w:t>
      </w:r>
      <w:r>
        <w:rPr>
          <w:rFonts w:hint="eastAsia" w:ascii="Times New Roman" w:hAnsi="Times New Roman" w:eastAsia="仿宋_GB2312" w:cs="Times New Roman"/>
          <w:sz w:val="32"/>
          <w:szCs w:val="32"/>
          <w:lang w:val="en-US" w:eastAsia="zh-CN"/>
        </w:rPr>
        <w:t>是压减</w:t>
      </w:r>
      <w:r>
        <w:rPr>
          <w:rFonts w:ascii="Times New Roman" w:hAnsi="Times New Roman" w:eastAsia="仿宋_GB2312" w:cs="Times New Roman"/>
          <w:sz w:val="32"/>
          <w:szCs w:val="32"/>
        </w:rPr>
        <w:t>公务用车运行维护费</w:t>
      </w:r>
      <w:r>
        <w:rPr>
          <w:rFonts w:hint="eastAsia" w:ascii="Times New Roman" w:hAnsi="Times New Roman" w:eastAsia="仿宋_GB2312" w:cs="Times New Roman"/>
          <w:sz w:val="32"/>
          <w:szCs w:val="32"/>
          <w:lang w:val="en-US" w:eastAsia="zh-CN"/>
        </w:rPr>
        <w:t>开支</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2E50BDE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w:t>
      </w:r>
      <w:r>
        <w:rPr>
          <w:rFonts w:hint="eastAsia" w:ascii="Times New Roman" w:hAnsi="Times New Roman" w:eastAsia="仿宋_GB2312" w:cs="Times New Roman"/>
          <w:sz w:val="32"/>
          <w:szCs w:val="32"/>
          <w:lang w:val="en-US" w:eastAsia="zh-CN"/>
        </w:rPr>
        <w:t>是2024年度未发生公务接待费</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2023年度和2024年度未发生公务接待费</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21B066E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C2ECD8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34339.13</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34339.13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409.99</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33929.14</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0424235C">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、城乡社区支出（类）国有土地使用权出让收入安排的支出（款）土地出让业务支出（项）。</w:t>
      </w:r>
    </w:p>
    <w:p w14:paraId="18A8FFC1">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年初预算为543.49万元，支出决算为34339.13万元，完成年初预算的6779.82%，决算数大于年初预算数的主要原因是：土地储备专项项目资金支出增加。</w:t>
      </w:r>
    </w:p>
    <w:p w14:paraId="0BADC5F0">
      <w:pPr>
        <w:pStyle w:val="15"/>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九、国有资本经营预算收入支出</w:t>
      </w:r>
      <w:r>
        <w:rPr>
          <w:rFonts w:hint="eastAsia" w:ascii="Times New Roman" w:hAnsi="Times New Roman" w:cs="Times New Roman"/>
          <w:bCs/>
          <w:sz w:val="32"/>
          <w:szCs w:val="32"/>
        </w:rPr>
        <w:t>决算情况</w:t>
      </w:r>
      <w:r>
        <w:rPr>
          <w:rFonts w:hint="eastAsia" w:ascii="Times New Roman" w:hAnsi="Times New Roman" w:cs="Times New Roman"/>
          <w:bCs/>
          <w:sz w:val="32"/>
          <w:szCs w:val="32"/>
          <w:lang w:val="en-US" w:eastAsia="zh-CN"/>
        </w:rPr>
        <w:t>说明</w:t>
      </w:r>
    </w:p>
    <w:p w14:paraId="7490C4D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2024</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本部门无国有资本经营预算收支</w:t>
      </w:r>
      <w:r>
        <w:rPr>
          <w:rFonts w:hint="eastAsia" w:ascii="Times New Roman" w:hAnsi="Times New Roman" w:eastAsia="仿宋_GB2312"/>
          <w:sz w:val="32"/>
          <w:szCs w:val="32"/>
          <w:lang w:eastAsia="zh-CN"/>
        </w:rPr>
        <w:t>。</w:t>
      </w:r>
    </w:p>
    <w:p w14:paraId="39478C2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6690947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31.22</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28.78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47.97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压减经费开支</w:t>
      </w:r>
      <w:r>
        <w:rPr>
          <w:rFonts w:ascii="Times New Roman" w:hAnsi="Times New Roman" w:eastAsia="仿宋_GB2312" w:cs="Times New Roman"/>
          <w:sz w:val="32"/>
          <w:szCs w:val="32"/>
        </w:rPr>
        <w:t>。</w:t>
      </w:r>
    </w:p>
    <w:p w14:paraId="0F1E609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038DAFF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未开展会议</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未开展培训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15C64DA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43077A81">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218.43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1.46</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rPr>
        <w:t>117.5</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99.47</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218.43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218.43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0.67</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53.79</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45.54</w:t>
      </w:r>
      <w:r>
        <w:rPr>
          <w:rFonts w:ascii="Times New Roman" w:hAnsi="Times New Roman" w:eastAsia="仿宋_GB2312" w:cs="Times New Roman"/>
          <w:color w:val="auto"/>
          <w:sz w:val="32"/>
          <w:szCs w:val="32"/>
        </w:rPr>
        <w:t>%。</w:t>
      </w:r>
    </w:p>
    <w:p w14:paraId="0DEEB64E">
      <w:pPr>
        <w:pStyle w:val="15"/>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18A25A91">
      <w:pPr>
        <w:pStyle w:val="15"/>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辆，其他用车主要</w:t>
      </w:r>
      <w:r>
        <w:rPr>
          <w:rFonts w:hint="eastAsia" w:ascii="Times New Roman" w:hAnsi="Times New Roman" w:eastAsia="仿宋_GB2312" w:cs="Times New Roman"/>
          <w:color w:val="auto"/>
          <w:sz w:val="32"/>
          <w:szCs w:val="32"/>
          <w:lang w:val="en-US" w:eastAsia="zh-CN"/>
        </w:rPr>
        <w:t>是一般公务用车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9B6D231">
      <w:pPr>
        <w:pStyle w:val="15"/>
        <w:keepNext w:val="0"/>
        <w:keepLines w:val="0"/>
        <w:pageBreakBefore w:val="0"/>
        <w:kinsoku/>
        <w:wordWrap/>
        <w:overflowPunct w:val="0"/>
        <w:topLinePunct w:val="0"/>
        <w:autoSpaceDE/>
        <w:autoSpaceDN/>
        <w:bidi w:val="0"/>
        <w:snapToGrid/>
        <w:spacing w:line="60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B1CBD66">
      <w:pPr>
        <w:keepNext w:val="0"/>
        <w:keepLines w:val="0"/>
        <w:pageBreakBefore w:val="0"/>
        <w:kinsoku/>
        <w:wordWrap/>
        <w:overflowPunct w:val="0"/>
        <w:topLinePunct w:val="0"/>
        <w:bidi w:val="0"/>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color w:val="auto"/>
          <w:kern w:val="0"/>
          <w:sz w:val="32"/>
          <w:szCs w:val="32"/>
          <w:lang w:val="en-US" w:eastAsia="zh-CN" w:bidi="ar-SA"/>
        </w:rPr>
        <w:t>33,929.14</w:t>
      </w:r>
      <w:r>
        <w:rPr>
          <w:rFonts w:ascii="Times New Roman" w:hAnsi="Times New Roman" w:eastAsia="仿宋_GB2312" w:cs="Times New Roman"/>
          <w:color w:val="auto"/>
          <w:kern w:val="0"/>
          <w:sz w:val="32"/>
          <w:szCs w:val="32"/>
          <w:lang w:val="en-US" w:eastAsia="zh-CN" w:bidi="ar-SA"/>
        </w:rPr>
        <w:t>万</w:t>
      </w:r>
      <w:r>
        <w:rPr>
          <w:rFonts w:ascii="Times New Roman" w:hAnsi="Times New Roman" w:eastAsia="仿宋_GB2312" w:cs="Times New Roman"/>
          <w:kern w:val="0"/>
          <w:sz w:val="32"/>
          <w:szCs w:val="32"/>
        </w:rPr>
        <w:t>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color w:val="auto"/>
          <w:kern w:val="0"/>
          <w:sz w:val="32"/>
          <w:szCs w:val="32"/>
          <w:lang w:val="en-US" w:eastAsia="zh-CN" w:bidi="ar-SA"/>
        </w:rPr>
        <w:t>33,929.14</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2865C9B8">
      <w:pPr>
        <w:keepNext w:val="0"/>
        <w:keepLines w:val="0"/>
        <w:pageBreakBefore w:val="0"/>
        <w:widowControl/>
        <w:shd w:val="clear" w:color="auto" w:fill="FFFFFF"/>
        <w:kinsoku/>
        <w:wordWrap/>
        <w:topLinePunct w:val="0"/>
        <w:bidi w:val="0"/>
        <w:snapToGrid/>
        <w:spacing w:line="600" w:lineRule="exact"/>
        <w:ind w:firstLine="640"/>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2024年度本部门整体支出全年预算数</w:t>
      </w:r>
      <w:r>
        <w:rPr>
          <w:rFonts w:hint="eastAsia" w:ascii="Times New Roman" w:hAnsi="Times New Roman" w:eastAsia="仿宋_GB2312" w:cs="Times New Roman"/>
          <w:kern w:val="0"/>
          <w:sz w:val="32"/>
          <w:szCs w:val="32"/>
          <w:lang w:val="en-US" w:eastAsia="zh-CN"/>
        </w:rPr>
        <w:t>34,339.13</w:t>
      </w:r>
      <w:r>
        <w:rPr>
          <w:rFonts w:ascii="Times New Roman" w:hAnsi="Times New Roman" w:eastAsia="仿宋_GB2312" w:cs="Times New Roman"/>
          <w:kern w:val="0"/>
          <w:sz w:val="32"/>
          <w:szCs w:val="32"/>
        </w:rPr>
        <w:t>万元，执行数</w:t>
      </w:r>
      <w:r>
        <w:rPr>
          <w:rFonts w:hint="eastAsia" w:ascii="Times New Roman" w:hAnsi="Times New Roman" w:eastAsia="仿宋_GB2312" w:cs="Times New Roman"/>
          <w:kern w:val="0"/>
          <w:sz w:val="32"/>
          <w:szCs w:val="32"/>
          <w:lang w:val="en-US" w:eastAsia="zh-CN"/>
        </w:rPr>
        <w:t>34,339.13</w:t>
      </w:r>
      <w:r>
        <w:rPr>
          <w:rFonts w:ascii="Times New Roman" w:hAnsi="Times New Roman" w:eastAsia="仿宋_GB2312" w:cs="Times New Roman"/>
          <w:kern w:val="0"/>
          <w:sz w:val="32"/>
          <w:szCs w:val="32"/>
        </w:rPr>
        <w:t>万元，完成</w:t>
      </w:r>
      <w:r>
        <w:rPr>
          <w:rFonts w:ascii="Times New Roman" w:hAnsi="Times New Roman" w:eastAsia="仿宋_GB2312" w:cs="Times New Roman"/>
          <w:sz w:val="32"/>
          <w:szCs w:val="32"/>
        </w:rPr>
        <w:t>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仿宋" w:hAnsi="仿宋" w:eastAsia="仿宋" w:cs="Times New Roman"/>
          <w:spacing w:val="-2"/>
          <w:sz w:val="32"/>
          <w:szCs w:val="32"/>
          <w:lang w:val="en-US" w:eastAsia="zh-CN"/>
        </w:rPr>
        <w:t>2024年，在局党组正确领导下，我中心坚持以党的二十大精神为指导，积极发挥土地收储职能，加大土地收储力度</w:t>
      </w:r>
      <w:r>
        <w:rPr>
          <w:rFonts w:ascii="Times New Roman" w:hAnsi="Times New Roman" w:eastAsia="仿宋_GB2312" w:cs="Times New Roman"/>
          <w:sz w:val="32"/>
          <w:szCs w:val="32"/>
        </w:rPr>
        <w:t>。发现的主要问题及原因：</w:t>
      </w:r>
      <w:r>
        <w:rPr>
          <w:rFonts w:hint="eastAsia" w:ascii="仿宋" w:hAnsi="仿宋" w:eastAsia="仿宋" w:cs="Times New Roman"/>
          <w:spacing w:val="-2"/>
          <w:sz w:val="32"/>
          <w:szCs w:val="32"/>
          <w:lang w:val="en-US" w:eastAsia="zh-CN"/>
        </w:rPr>
        <w:t>一是绩效评价管理制度尚不健全；二是绩效评价指标体系还不够完善、合理</w:t>
      </w:r>
      <w:r>
        <w:rPr>
          <w:rFonts w:ascii="Times New Roman" w:hAnsi="Times New Roman" w:eastAsia="仿宋_GB2312" w:cs="Times New Roman"/>
          <w:sz w:val="32"/>
          <w:szCs w:val="32"/>
        </w:rPr>
        <w:t>。下一步改进措施：一是</w:t>
      </w:r>
      <w:r>
        <w:rPr>
          <w:rFonts w:hint="eastAsia" w:ascii="仿宋" w:hAnsi="仿宋" w:eastAsia="仿宋" w:cs="Times New Roman"/>
          <w:spacing w:val="-2"/>
          <w:sz w:val="32"/>
          <w:szCs w:val="32"/>
          <w:lang w:val="en-US" w:eastAsia="zh-CN"/>
        </w:rPr>
        <w:t>加强绩效管理力度，建立绩效评价的长期机制</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结合单位实际情况，科学合理的设计绩效评价指标体系</w:t>
      </w:r>
      <w:r>
        <w:rPr>
          <w:rFonts w:ascii="Times New Roman" w:hAnsi="Times New Roman" w:eastAsia="仿宋_GB2312" w:cs="Times New Roman"/>
          <w:sz w:val="32"/>
          <w:szCs w:val="32"/>
        </w:rPr>
        <w:t>。</w:t>
      </w:r>
    </w:p>
    <w:p w14:paraId="449A0788">
      <w:pPr>
        <w:widowControl/>
        <w:shd w:val="clear" w:color="auto" w:fill="FFFFFF"/>
        <w:spacing w:line="600" w:lineRule="atLeast"/>
        <w:ind w:firstLine="640"/>
        <w:rPr>
          <w:rFonts w:hint="default" w:ascii="仿宋" w:hAnsi="仿宋" w:eastAsia="仿宋" w:cs="Times New Roman"/>
          <w:spacing w:val="-2"/>
          <w:sz w:val="32"/>
          <w:szCs w:val="32"/>
          <w:lang w:val="en-US" w:eastAsia="zh-CN"/>
        </w:rPr>
      </w:pPr>
      <w:r>
        <w:rPr>
          <w:rFonts w:ascii="Times New Roman" w:hAnsi="Times New Roman" w:eastAsia="楷体_GB2312" w:cs="Times New Roman"/>
          <w:b/>
          <w:bCs/>
          <w:color w:val="auto"/>
          <w:kern w:val="2"/>
          <w:sz w:val="32"/>
          <w:szCs w:val="32"/>
        </w:rPr>
        <w:t>（三）评价结果应用情况。</w:t>
      </w:r>
      <w:r>
        <w:rPr>
          <w:rFonts w:hint="default" w:ascii="仿宋" w:hAnsi="仿宋" w:eastAsia="仿宋" w:cs="Times New Roman"/>
          <w:spacing w:val="-2"/>
          <w:sz w:val="32"/>
          <w:szCs w:val="32"/>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仿宋" w:hAnsi="仿宋" w:eastAsia="仿宋" w:cs="Times New Roman"/>
          <w:spacing w:val="-2"/>
          <w:sz w:val="32"/>
          <w:szCs w:val="32"/>
          <w:lang w:val="en-US" w:eastAsia="zh-CN"/>
        </w:rPr>
        <w:t>单位</w:t>
      </w:r>
      <w:r>
        <w:rPr>
          <w:rFonts w:hint="default" w:ascii="仿宋" w:hAnsi="仿宋" w:eastAsia="仿宋" w:cs="Times New Roman"/>
          <w:spacing w:val="-2"/>
          <w:sz w:val="32"/>
          <w:szCs w:val="32"/>
          <w:lang w:val="en-US" w:eastAsia="zh-CN"/>
        </w:rPr>
        <w:t>各部</w:t>
      </w:r>
      <w:r>
        <w:rPr>
          <w:rFonts w:hint="eastAsia" w:ascii="仿宋" w:hAnsi="仿宋" w:eastAsia="仿宋" w:cs="Times New Roman"/>
          <w:spacing w:val="-2"/>
          <w:sz w:val="32"/>
          <w:szCs w:val="32"/>
          <w:lang w:val="en-US" w:eastAsia="zh-CN"/>
        </w:rPr>
        <w:t>门</w:t>
      </w:r>
      <w:r>
        <w:rPr>
          <w:rFonts w:hint="default" w:ascii="仿宋" w:hAnsi="仿宋" w:eastAsia="仿宋" w:cs="Times New Roman"/>
          <w:spacing w:val="-2"/>
          <w:sz w:val="32"/>
          <w:szCs w:val="32"/>
          <w:lang w:val="en-US" w:eastAsia="zh-CN"/>
        </w:rPr>
        <w:t>增强责任和</w:t>
      </w:r>
      <w:r>
        <w:rPr>
          <w:rFonts w:hint="eastAsia" w:ascii="仿宋" w:hAnsi="仿宋" w:eastAsia="仿宋" w:cs="Times New Roman"/>
          <w:spacing w:val="-2"/>
          <w:sz w:val="32"/>
          <w:szCs w:val="32"/>
          <w:lang w:val="en-US" w:eastAsia="zh-CN"/>
        </w:rPr>
        <w:t>社会</w:t>
      </w:r>
      <w:r>
        <w:rPr>
          <w:rFonts w:hint="default" w:ascii="仿宋" w:hAnsi="仿宋" w:eastAsia="仿宋" w:cs="Times New Roman"/>
          <w:spacing w:val="-2"/>
          <w:sz w:val="32"/>
          <w:szCs w:val="32"/>
          <w:lang w:val="en-US" w:eastAsia="zh-CN"/>
        </w:rPr>
        <w:t>观念，提高财政资金支出决策水平和管理水平。拟用于作为下一年度预算编制的参考依据，绩效自评结果按照财政要求及时公开。</w:t>
      </w:r>
    </w:p>
    <w:p w14:paraId="6F2F5973">
      <w:pPr>
        <w:pStyle w:val="15"/>
        <w:keepNext w:val="0"/>
        <w:keepLines w:val="0"/>
        <w:pageBreakBefore w:val="0"/>
        <w:kinsoku/>
        <w:wordWrap/>
        <w:overflowPunct w:val="0"/>
        <w:topLinePunct w:val="0"/>
        <w:autoSpaceDE/>
        <w:autoSpaceDN/>
        <w:bidi w:val="0"/>
        <w:snapToGrid/>
        <w:spacing w:line="600" w:lineRule="exact"/>
        <w:ind w:firstLine="1440" w:firstLineChars="200"/>
        <w:jc w:val="both"/>
        <w:textAlignment w:val="auto"/>
        <w:rPr>
          <w:rFonts w:ascii="Times New Roman" w:hAnsi="Times New Roman" w:eastAsia="仿宋_GB2312" w:cs="Times New Roman"/>
          <w:color w:val="auto"/>
          <w:sz w:val="72"/>
          <w:szCs w:val="72"/>
        </w:rPr>
      </w:pPr>
    </w:p>
    <w:p w14:paraId="3BF58701">
      <w:pPr>
        <w:pStyle w:val="15"/>
        <w:tabs>
          <w:tab w:val="left" w:pos="2992"/>
        </w:tabs>
        <w:jc w:val="both"/>
        <w:rPr>
          <w:rFonts w:hint="eastAsia" w:ascii="Times New Roman" w:hAnsi="Times New Roman" w:cs="Times New Roman"/>
          <w:sz w:val="72"/>
          <w:szCs w:val="72"/>
          <w:lang w:eastAsia="zh-CN"/>
        </w:rPr>
      </w:pPr>
    </w:p>
    <w:p w14:paraId="2E096707">
      <w:pPr>
        <w:pStyle w:val="15"/>
        <w:spacing w:line="360" w:lineRule="auto"/>
        <w:jc w:val="center"/>
        <w:rPr>
          <w:rFonts w:ascii="Times New Roman" w:hAnsi="Times New Roman" w:eastAsia="方正小标宋_GBK" w:cs="Times New Roman"/>
          <w:sz w:val="52"/>
          <w:szCs w:val="52"/>
        </w:rPr>
      </w:pPr>
    </w:p>
    <w:p w14:paraId="54687970">
      <w:pPr>
        <w:pStyle w:val="15"/>
        <w:spacing w:line="360" w:lineRule="auto"/>
        <w:jc w:val="center"/>
        <w:rPr>
          <w:rFonts w:ascii="Times New Roman" w:hAnsi="Times New Roman" w:eastAsia="方正小标宋_GBK" w:cs="Times New Roman"/>
          <w:sz w:val="52"/>
          <w:szCs w:val="52"/>
        </w:rPr>
      </w:pPr>
    </w:p>
    <w:p w14:paraId="5C1C84D7">
      <w:pPr>
        <w:pStyle w:val="15"/>
        <w:spacing w:line="360" w:lineRule="auto"/>
        <w:jc w:val="center"/>
        <w:rPr>
          <w:rFonts w:ascii="Times New Roman" w:hAnsi="Times New Roman" w:eastAsia="方正小标宋_GBK" w:cs="Times New Roman"/>
          <w:sz w:val="52"/>
          <w:szCs w:val="52"/>
        </w:rPr>
      </w:pPr>
    </w:p>
    <w:p w14:paraId="25A1EEF5">
      <w:pPr>
        <w:pStyle w:val="15"/>
        <w:spacing w:line="360" w:lineRule="auto"/>
        <w:jc w:val="center"/>
        <w:rPr>
          <w:rFonts w:ascii="Times New Roman" w:hAnsi="Times New Roman" w:eastAsia="方正小标宋_GBK" w:cs="Times New Roman"/>
          <w:sz w:val="52"/>
          <w:szCs w:val="52"/>
        </w:rPr>
      </w:pPr>
    </w:p>
    <w:p w14:paraId="0243215D">
      <w:pPr>
        <w:pStyle w:val="15"/>
        <w:spacing w:line="360" w:lineRule="auto"/>
        <w:jc w:val="center"/>
        <w:rPr>
          <w:rFonts w:ascii="Times New Roman" w:hAnsi="Times New Roman" w:eastAsia="方正小标宋_GBK" w:cs="Times New Roman"/>
          <w:sz w:val="52"/>
          <w:szCs w:val="52"/>
        </w:rPr>
      </w:pPr>
    </w:p>
    <w:p w14:paraId="62FE784A">
      <w:pPr>
        <w:pStyle w:val="15"/>
        <w:spacing w:line="360" w:lineRule="auto"/>
        <w:jc w:val="center"/>
        <w:rPr>
          <w:rFonts w:ascii="Times New Roman" w:hAnsi="Times New Roman" w:eastAsia="方正小标宋_GBK" w:cs="Times New Roman"/>
          <w:sz w:val="52"/>
          <w:szCs w:val="52"/>
        </w:rPr>
      </w:pPr>
    </w:p>
    <w:p w14:paraId="0B3B3C8C">
      <w:pPr>
        <w:pStyle w:val="15"/>
        <w:spacing w:line="360" w:lineRule="auto"/>
        <w:jc w:val="center"/>
        <w:rPr>
          <w:rFonts w:ascii="Times New Roman" w:hAnsi="Times New Roman" w:eastAsia="方正小标宋_GBK" w:cs="Times New Roman"/>
          <w:sz w:val="52"/>
          <w:szCs w:val="52"/>
        </w:rPr>
      </w:pPr>
    </w:p>
    <w:p w14:paraId="2D98743E">
      <w:pPr>
        <w:pStyle w:val="15"/>
        <w:spacing w:line="360" w:lineRule="auto"/>
        <w:jc w:val="center"/>
        <w:rPr>
          <w:rFonts w:ascii="Times New Roman" w:hAnsi="Times New Roman" w:eastAsia="方正小标宋_GBK" w:cs="Times New Roman"/>
          <w:sz w:val="52"/>
          <w:szCs w:val="52"/>
        </w:rPr>
      </w:pPr>
    </w:p>
    <w:p w14:paraId="417C8DB0">
      <w:pPr>
        <w:pStyle w:val="15"/>
        <w:spacing w:line="360" w:lineRule="auto"/>
        <w:jc w:val="center"/>
        <w:rPr>
          <w:rFonts w:ascii="Times New Roman" w:hAnsi="Times New Roman" w:eastAsia="方正小标宋_GBK" w:cs="Times New Roman"/>
          <w:sz w:val="52"/>
          <w:szCs w:val="52"/>
        </w:rPr>
      </w:pPr>
    </w:p>
    <w:p w14:paraId="0DF4B20E">
      <w:pPr>
        <w:pStyle w:val="15"/>
        <w:spacing w:line="360" w:lineRule="auto"/>
        <w:jc w:val="center"/>
        <w:rPr>
          <w:rFonts w:ascii="Times New Roman" w:hAnsi="Times New Roman" w:eastAsia="方正小标宋_GBK" w:cs="Times New Roman"/>
          <w:sz w:val="52"/>
          <w:szCs w:val="52"/>
        </w:rPr>
      </w:pPr>
    </w:p>
    <w:p w14:paraId="4581B5B1">
      <w:pPr>
        <w:pStyle w:val="15"/>
        <w:spacing w:line="360" w:lineRule="auto"/>
        <w:jc w:val="center"/>
        <w:rPr>
          <w:rFonts w:ascii="Times New Roman" w:hAnsi="Times New Roman" w:eastAsia="方正小标宋_GBK" w:cs="Times New Roman"/>
          <w:sz w:val="52"/>
          <w:szCs w:val="52"/>
        </w:rPr>
      </w:pPr>
    </w:p>
    <w:p w14:paraId="43AD0E69">
      <w:pPr>
        <w:pStyle w:val="15"/>
        <w:spacing w:line="360" w:lineRule="auto"/>
        <w:jc w:val="center"/>
        <w:rPr>
          <w:rFonts w:ascii="Times New Roman" w:hAnsi="Times New Roman" w:eastAsia="方正小标宋_GBK" w:cs="Times New Roman"/>
          <w:sz w:val="52"/>
          <w:szCs w:val="52"/>
        </w:rPr>
      </w:pPr>
    </w:p>
    <w:p w14:paraId="28678FD0">
      <w:pPr>
        <w:pStyle w:val="15"/>
        <w:spacing w:line="360" w:lineRule="auto"/>
        <w:jc w:val="center"/>
        <w:rPr>
          <w:rFonts w:ascii="Times New Roman" w:hAnsi="Times New Roman" w:eastAsia="方正小标宋_GBK" w:cs="Times New Roman"/>
          <w:sz w:val="52"/>
          <w:szCs w:val="52"/>
        </w:rPr>
      </w:pPr>
    </w:p>
    <w:p w14:paraId="3D187842">
      <w:pPr>
        <w:pStyle w:val="15"/>
        <w:spacing w:line="360" w:lineRule="auto"/>
        <w:jc w:val="center"/>
        <w:rPr>
          <w:rFonts w:ascii="Times New Roman" w:hAnsi="Times New Roman" w:eastAsia="方正小标宋_GBK" w:cs="Times New Roman"/>
          <w:sz w:val="52"/>
          <w:szCs w:val="52"/>
        </w:rPr>
      </w:pPr>
    </w:p>
    <w:p w14:paraId="43EE8AD0">
      <w:pPr>
        <w:pStyle w:val="15"/>
        <w:spacing w:line="360" w:lineRule="auto"/>
        <w:jc w:val="center"/>
        <w:rPr>
          <w:rFonts w:ascii="Times New Roman" w:hAnsi="Times New Roman" w:eastAsia="方正小标宋_GBK" w:cs="Times New Roman"/>
          <w:sz w:val="52"/>
          <w:szCs w:val="52"/>
        </w:rPr>
      </w:pPr>
    </w:p>
    <w:p w14:paraId="7CB66E4C">
      <w:pPr>
        <w:pStyle w:val="15"/>
        <w:spacing w:line="360" w:lineRule="auto"/>
        <w:jc w:val="center"/>
        <w:rPr>
          <w:rFonts w:ascii="Times New Roman" w:hAnsi="Times New Roman" w:eastAsia="方正小标宋_GBK" w:cs="Times New Roman"/>
          <w:sz w:val="52"/>
          <w:szCs w:val="52"/>
        </w:rPr>
      </w:pPr>
    </w:p>
    <w:p w14:paraId="7CAD5D9F">
      <w:pPr>
        <w:pStyle w:val="15"/>
        <w:spacing w:line="360" w:lineRule="auto"/>
        <w:jc w:val="center"/>
        <w:rPr>
          <w:rFonts w:ascii="Times New Roman" w:hAnsi="Times New Roman" w:eastAsia="方正小标宋_GBK" w:cs="Times New Roman"/>
          <w:sz w:val="52"/>
          <w:szCs w:val="52"/>
        </w:rPr>
      </w:pPr>
    </w:p>
    <w:p w14:paraId="70E8C2DE">
      <w:pPr>
        <w:pStyle w:val="15"/>
        <w:spacing w:line="360" w:lineRule="auto"/>
        <w:jc w:val="center"/>
        <w:rPr>
          <w:rFonts w:ascii="Times New Roman" w:hAnsi="Times New Roman" w:eastAsia="方正小标宋_GBK" w:cs="Times New Roman"/>
          <w:sz w:val="52"/>
          <w:szCs w:val="52"/>
        </w:rPr>
      </w:pPr>
    </w:p>
    <w:p w14:paraId="170E7F61">
      <w:pPr>
        <w:pStyle w:val="15"/>
        <w:spacing w:line="360" w:lineRule="auto"/>
        <w:jc w:val="center"/>
        <w:rPr>
          <w:rFonts w:ascii="Times New Roman" w:hAnsi="Times New Roman" w:eastAsia="方正小标宋_GBK" w:cs="Times New Roman"/>
          <w:sz w:val="52"/>
          <w:szCs w:val="52"/>
        </w:rPr>
      </w:pPr>
    </w:p>
    <w:p w14:paraId="47AE5203">
      <w:pPr>
        <w:pStyle w:val="15"/>
        <w:spacing w:line="360" w:lineRule="auto"/>
        <w:jc w:val="center"/>
        <w:rPr>
          <w:rFonts w:ascii="Times New Roman" w:hAnsi="Times New Roman" w:eastAsia="方正小标宋_GBK" w:cs="Times New Roman"/>
          <w:sz w:val="52"/>
          <w:szCs w:val="52"/>
        </w:rPr>
      </w:pPr>
    </w:p>
    <w:p w14:paraId="054A2FFA">
      <w:pPr>
        <w:pStyle w:val="15"/>
        <w:spacing w:line="360" w:lineRule="auto"/>
        <w:jc w:val="center"/>
        <w:rPr>
          <w:rFonts w:ascii="Times New Roman" w:hAnsi="Times New Roman" w:eastAsia="方正小标宋_GBK" w:cs="Times New Roman"/>
          <w:sz w:val="52"/>
          <w:szCs w:val="52"/>
        </w:rPr>
      </w:pPr>
    </w:p>
    <w:p w14:paraId="5A7D21A1">
      <w:pPr>
        <w:pStyle w:val="15"/>
        <w:spacing w:line="360" w:lineRule="auto"/>
        <w:jc w:val="center"/>
        <w:rPr>
          <w:rFonts w:ascii="Times New Roman" w:hAnsi="Times New Roman" w:eastAsia="方正小标宋_GBK" w:cs="Times New Roman"/>
          <w:sz w:val="52"/>
          <w:szCs w:val="52"/>
        </w:rPr>
      </w:pPr>
    </w:p>
    <w:p w14:paraId="033D861B">
      <w:pPr>
        <w:pStyle w:val="15"/>
        <w:spacing w:line="360" w:lineRule="auto"/>
        <w:jc w:val="center"/>
        <w:rPr>
          <w:rFonts w:ascii="Times New Roman" w:hAnsi="Times New Roman" w:eastAsia="方正小标宋_GBK" w:cs="Times New Roman"/>
          <w:sz w:val="52"/>
          <w:szCs w:val="52"/>
        </w:rPr>
      </w:pPr>
    </w:p>
    <w:p w14:paraId="39A18BB9">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D22F97C">
      <w:pPr>
        <w:widowControl/>
        <w:jc w:val="left"/>
        <w:rPr>
          <w:rFonts w:ascii="Times New Roman" w:hAnsi="Times New Roman" w:cs="Times New Roman"/>
          <w:color w:val="000000"/>
          <w:kern w:val="0"/>
          <w:sz w:val="32"/>
          <w:szCs w:val="32"/>
        </w:rPr>
      </w:pPr>
    </w:p>
    <w:p w14:paraId="1867F1B5">
      <w:pPr>
        <w:widowControl/>
        <w:jc w:val="left"/>
        <w:rPr>
          <w:rFonts w:ascii="Times New Roman" w:hAnsi="Times New Roman" w:cs="Times New Roman"/>
          <w:color w:val="000000"/>
          <w:kern w:val="0"/>
          <w:sz w:val="32"/>
          <w:szCs w:val="32"/>
        </w:rPr>
      </w:pPr>
    </w:p>
    <w:p w14:paraId="2AE68387">
      <w:pPr>
        <w:widowControl/>
        <w:jc w:val="left"/>
        <w:rPr>
          <w:rFonts w:ascii="Times New Roman" w:hAnsi="Times New Roman" w:cs="Times New Roman"/>
          <w:color w:val="000000"/>
          <w:kern w:val="0"/>
          <w:sz w:val="32"/>
          <w:szCs w:val="32"/>
        </w:rPr>
      </w:pPr>
    </w:p>
    <w:p w14:paraId="1D06DCEA">
      <w:pPr>
        <w:widowControl/>
        <w:jc w:val="left"/>
        <w:rPr>
          <w:rFonts w:ascii="Times New Roman" w:hAnsi="Times New Roman" w:cs="Times New Roman"/>
          <w:color w:val="000000"/>
          <w:kern w:val="0"/>
          <w:sz w:val="32"/>
          <w:szCs w:val="32"/>
        </w:rPr>
      </w:pPr>
    </w:p>
    <w:p w14:paraId="64FD6E5D">
      <w:pPr>
        <w:widowControl/>
        <w:jc w:val="left"/>
        <w:rPr>
          <w:rFonts w:ascii="Times New Roman" w:hAnsi="Times New Roman" w:cs="Times New Roman"/>
          <w:color w:val="000000"/>
          <w:kern w:val="0"/>
          <w:sz w:val="32"/>
          <w:szCs w:val="32"/>
        </w:rPr>
      </w:pPr>
    </w:p>
    <w:p w14:paraId="24250C1E">
      <w:pPr>
        <w:widowControl/>
        <w:jc w:val="left"/>
        <w:rPr>
          <w:rFonts w:ascii="Times New Roman" w:hAnsi="Times New Roman" w:cs="Times New Roman"/>
          <w:color w:val="000000"/>
          <w:kern w:val="0"/>
          <w:sz w:val="32"/>
          <w:szCs w:val="32"/>
        </w:rPr>
      </w:pPr>
    </w:p>
    <w:p w14:paraId="52607B77">
      <w:pPr>
        <w:widowControl/>
        <w:jc w:val="left"/>
        <w:rPr>
          <w:rFonts w:ascii="Times New Roman" w:hAnsi="Times New Roman" w:cs="Times New Roman"/>
          <w:color w:val="000000"/>
          <w:kern w:val="0"/>
          <w:sz w:val="32"/>
          <w:szCs w:val="32"/>
        </w:rPr>
      </w:pPr>
    </w:p>
    <w:p w14:paraId="5EDE20CA">
      <w:pPr>
        <w:widowControl/>
        <w:jc w:val="left"/>
        <w:rPr>
          <w:rFonts w:ascii="Times New Roman" w:hAnsi="Times New Roman" w:cs="Times New Roman"/>
          <w:color w:val="000000"/>
          <w:kern w:val="0"/>
          <w:sz w:val="32"/>
          <w:szCs w:val="32"/>
        </w:rPr>
      </w:pPr>
    </w:p>
    <w:p w14:paraId="117B3B87">
      <w:pPr>
        <w:widowControl/>
        <w:jc w:val="left"/>
        <w:rPr>
          <w:rFonts w:ascii="Times New Roman" w:hAnsi="Times New Roman" w:cs="Times New Roman"/>
          <w:color w:val="000000"/>
          <w:kern w:val="0"/>
          <w:sz w:val="32"/>
          <w:szCs w:val="32"/>
        </w:rPr>
      </w:pPr>
    </w:p>
    <w:p w14:paraId="78B9D141">
      <w:pPr>
        <w:widowControl/>
        <w:jc w:val="left"/>
        <w:rPr>
          <w:rFonts w:ascii="Times New Roman" w:hAnsi="Times New Roman" w:cs="Times New Roman"/>
          <w:color w:val="000000"/>
          <w:kern w:val="0"/>
          <w:sz w:val="32"/>
          <w:szCs w:val="32"/>
        </w:rPr>
      </w:pPr>
    </w:p>
    <w:p w14:paraId="447B7EB7">
      <w:pPr>
        <w:widowControl/>
        <w:jc w:val="left"/>
        <w:rPr>
          <w:rFonts w:ascii="Times New Roman" w:hAnsi="Times New Roman" w:cs="Times New Roman"/>
          <w:color w:val="000000"/>
          <w:kern w:val="0"/>
          <w:sz w:val="32"/>
          <w:szCs w:val="32"/>
        </w:rPr>
      </w:pPr>
    </w:p>
    <w:p w14:paraId="6A239373">
      <w:pPr>
        <w:widowControl/>
        <w:jc w:val="left"/>
        <w:rPr>
          <w:rFonts w:ascii="Times New Roman" w:hAnsi="Times New Roman" w:cs="Times New Roman"/>
          <w:color w:val="000000"/>
          <w:kern w:val="0"/>
          <w:sz w:val="32"/>
          <w:szCs w:val="32"/>
        </w:rPr>
      </w:pPr>
    </w:p>
    <w:p w14:paraId="2FCE4238">
      <w:pPr>
        <w:widowControl/>
        <w:jc w:val="left"/>
        <w:rPr>
          <w:rFonts w:ascii="Times New Roman" w:hAnsi="Times New Roman" w:cs="Times New Roman"/>
          <w:color w:val="000000"/>
          <w:kern w:val="0"/>
          <w:sz w:val="32"/>
          <w:szCs w:val="32"/>
        </w:rPr>
      </w:pPr>
    </w:p>
    <w:p w14:paraId="045CA5C4">
      <w:pPr>
        <w:widowControl/>
        <w:jc w:val="left"/>
        <w:rPr>
          <w:rFonts w:ascii="Times New Roman" w:hAnsi="Times New Roman" w:cs="Times New Roman"/>
          <w:color w:val="000000"/>
          <w:kern w:val="0"/>
          <w:sz w:val="32"/>
          <w:szCs w:val="32"/>
        </w:rPr>
      </w:pPr>
    </w:p>
    <w:p w14:paraId="03F340C9">
      <w:pPr>
        <w:widowControl/>
        <w:jc w:val="left"/>
        <w:rPr>
          <w:rFonts w:ascii="Times New Roman" w:hAnsi="Times New Roman" w:cs="Times New Roman"/>
          <w:color w:val="000000"/>
          <w:kern w:val="0"/>
          <w:sz w:val="32"/>
          <w:szCs w:val="32"/>
        </w:rPr>
      </w:pPr>
    </w:p>
    <w:p w14:paraId="7B3D2C98">
      <w:pPr>
        <w:widowControl/>
        <w:jc w:val="left"/>
        <w:rPr>
          <w:rFonts w:ascii="Times New Roman" w:hAnsi="Times New Roman" w:cs="Times New Roman"/>
          <w:color w:val="000000"/>
          <w:kern w:val="0"/>
          <w:sz w:val="32"/>
          <w:szCs w:val="32"/>
        </w:rPr>
      </w:pPr>
    </w:p>
    <w:p w14:paraId="0CDCB545">
      <w:pPr>
        <w:widowControl/>
        <w:shd w:val="clear" w:color="auto" w:fill="FFFFFF"/>
        <w:spacing w:line="600" w:lineRule="atLeast"/>
        <w:ind w:firstLine="640"/>
        <w:rPr>
          <w:rFonts w:hint="eastAsia" w:ascii="Times New Roman" w:hAnsi="Times New Roman" w:eastAsia="仿宋_GB2312" w:cs="Times New Roman"/>
          <w:kern w:val="0"/>
          <w:sz w:val="32"/>
          <w:szCs w:val="32"/>
          <w:lang w:val="en-US" w:eastAsia="zh-CN"/>
        </w:rPr>
      </w:pPr>
      <w:r>
        <w:rPr>
          <w:rFonts w:hint="eastAsia" w:ascii="Times New Roman" w:hAnsi="Times New Roman" w:eastAsia="楷体_GB2312" w:cs="Times New Roman"/>
          <w:b/>
          <w:bCs/>
          <w:color w:val="auto"/>
          <w:kern w:val="2"/>
          <w:sz w:val="32"/>
          <w:szCs w:val="32"/>
          <w:lang w:val="en-US" w:eastAsia="zh-CN"/>
        </w:rPr>
        <w:t>一、机关运行经费：</w:t>
      </w:r>
      <w:r>
        <w:rPr>
          <w:rFonts w:hint="eastAsia" w:ascii="Times New Roman" w:hAnsi="Times New Roman" w:eastAsia="仿宋_GB2312" w:cs="Times New Roman"/>
          <w:kern w:val="0"/>
          <w:sz w:val="32"/>
          <w:szCs w:val="32"/>
          <w:lang w:val="en-US" w:eastAsia="zh-CN"/>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6A3B2717">
      <w:pPr>
        <w:widowControl/>
        <w:shd w:val="clear" w:color="auto" w:fill="FFFFFF"/>
        <w:spacing w:line="600" w:lineRule="atLeast"/>
        <w:ind w:firstLine="640"/>
        <w:rPr>
          <w:rFonts w:hint="eastAsia" w:ascii="Times New Roman" w:hAnsi="Times New Roman" w:eastAsia="仿宋_GB2312" w:cs="Times New Roman"/>
          <w:kern w:val="0"/>
          <w:sz w:val="32"/>
          <w:szCs w:val="32"/>
          <w:lang w:val="en-US" w:eastAsia="zh-CN"/>
        </w:rPr>
      </w:pPr>
      <w:r>
        <w:rPr>
          <w:rFonts w:hint="eastAsia" w:ascii="Times New Roman" w:hAnsi="Times New Roman" w:eastAsia="楷体_GB2312" w:cs="Times New Roman"/>
          <w:b/>
          <w:bCs/>
          <w:color w:val="auto"/>
          <w:kern w:val="2"/>
          <w:sz w:val="32"/>
          <w:szCs w:val="32"/>
          <w:lang w:val="en-US" w:eastAsia="zh-CN"/>
        </w:rPr>
        <w:t>二、“三公”经费：</w:t>
      </w:r>
      <w:r>
        <w:rPr>
          <w:rFonts w:hint="eastAsia" w:ascii="Times New Roman" w:hAnsi="Times New Roman" w:eastAsia="仿宋_GB2312" w:cs="Times New Roman"/>
          <w:kern w:val="0"/>
          <w:sz w:val="32"/>
          <w:szCs w:val="32"/>
          <w:lang w:val="en-US" w:eastAsia="zh-CN"/>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CC5E3B2">
      <w:pPr>
        <w:widowControl/>
        <w:shd w:val="clear" w:color="auto" w:fill="FFFFFF"/>
        <w:spacing w:line="600" w:lineRule="atLeast"/>
        <w:ind w:firstLine="640"/>
        <w:rPr>
          <w:rFonts w:ascii="Times New Roman" w:hAnsi="Times New Roman" w:eastAsia="楷体_GB2312" w:cs="Times New Roman"/>
          <w:b/>
          <w:bCs/>
          <w:color w:val="auto"/>
          <w:kern w:val="2"/>
          <w:sz w:val="32"/>
          <w:szCs w:val="32"/>
        </w:rPr>
      </w:pPr>
    </w:p>
    <w:p w14:paraId="6BF11A76">
      <w:pPr>
        <w:pStyle w:val="15"/>
        <w:jc w:val="center"/>
        <w:rPr>
          <w:rFonts w:ascii="Times New Roman" w:hAnsi="Times New Roman" w:cs="Times New Roman"/>
          <w:sz w:val="72"/>
          <w:szCs w:val="72"/>
        </w:rPr>
      </w:pPr>
    </w:p>
    <w:p w14:paraId="0F156530">
      <w:pPr>
        <w:pStyle w:val="15"/>
        <w:jc w:val="center"/>
        <w:rPr>
          <w:rFonts w:ascii="Times New Roman" w:hAnsi="Times New Roman" w:cs="Times New Roman"/>
          <w:sz w:val="72"/>
          <w:szCs w:val="72"/>
        </w:rPr>
      </w:pPr>
    </w:p>
    <w:p w14:paraId="2C1ABC07">
      <w:pPr>
        <w:pStyle w:val="15"/>
        <w:jc w:val="center"/>
        <w:rPr>
          <w:rFonts w:ascii="Times New Roman" w:hAnsi="Times New Roman" w:cs="Times New Roman"/>
          <w:sz w:val="72"/>
          <w:szCs w:val="72"/>
        </w:rPr>
      </w:pPr>
    </w:p>
    <w:p w14:paraId="103F0FEC">
      <w:pPr>
        <w:pStyle w:val="15"/>
        <w:jc w:val="center"/>
        <w:rPr>
          <w:rFonts w:ascii="Times New Roman" w:hAnsi="Times New Roman" w:cs="Times New Roman"/>
          <w:sz w:val="72"/>
          <w:szCs w:val="72"/>
        </w:rPr>
      </w:pPr>
    </w:p>
    <w:p w14:paraId="78E1469B">
      <w:pPr>
        <w:pStyle w:val="15"/>
        <w:jc w:val="center"/>
        <w:rPr>
          <w:rFonts w:ascii="Times New Roman" w:hAnsi="Times New Roman" w:cs="Times New Roman"/>
          <w:sz w:val="72"/>
          <w:szCs w:val="72"/>
        </w:rPr>
      </w:pPr>
    </w:p>
    <w:p w14:paraId="34BEDEAD">
      <w:pPr>
        <w:pStyle w:val="15"/>
        <w:spacing w:line="360" w:lineRule="auto"/>
        <w:jc w:val="center"/>
        <w:rPr>
          <w:rFonts w:ascii="Times New Roman" w:hAnsi="Times New Roman" w:eastAsia="方正小标宋_GBK" w:cs="Times New Roman"/>
          <w:sz w:val="52"/>
          <w:szCs w:val="52"/>
        </w:rPr>
      </w:pPr>
    </w:p>
    <w:p w14:paraId="75C92C9A">
      <w:pPr>
        <w:pStyle w:val="15"/>
        <w:spacing w:line="360" w:lineRule="auto"/>
        <w:jc w:val="center"/>
        <w:rPr>
          <w:rFonts w:ascii="Times New Roman" w:hAnsi="Times New Roman" w:eastAsia="方正小标宋_GBK" w:cs="Times New Roman"/>
          <w:sz w:val="52"/>
          <w:szCs w:val="52"/>
        </w:rPr>
      </w:pPr>
    </w:p>
    <w:p w14:paraId="2985CB71">
      <w:pPr>
        <w:pStyle w:val="15"/>
        <w:spacing w:line="360" w:lineRule="auto"/>
        <w:jc w:val="center"/>
        <w:rPr>
          <w:rFonts w:ascii="Times New Roman" w:hAnsi="Times New Roman" w:eastAsia="方正小标宋_GBK" w:cs="Times New Roman"/>
          <w:sz w:val="52"/>
          <w:szCs w:val="52"/>
        </w:rPr>
      </w:pPr>
    </w:p>
    <w:p w14:paraId="4EB86AC2">
      <w:pPr>
        <w:pStyle w:val="15"/>
        <w:spacing w:line="360" w:lineRule="auto"/>
        <w:jc w:val="center"/>
        <w:rPr>
          <w:rFonts w:ascii="Times New Roman" w:hAnsi="Times New Roman" w:eastAsia="方正小标宋_GBK" w:cs="Times New Roman"/>
          <w:sz w:val="52"/>
          <w:szCs w:val="52"/>
        </w:rPr>
      </w:pPr>
    </w:p>
    <w:p w14:paraId="04D36029">
      <w:pPr>
        <w:pStyle w:val="15"/>
        <w:spacing w:line="360" w:lineRule="auto"/>
        <w:jc w:val="center"/>
        <w:rPr>
          <w:rFonts w:ascii="Times New Roman" w:hAnsi="Times New Roman" w:eastAsia="方正小标宋_GBK" w:cs="Times New Roman"/>
          <w:sz w:val="52"/>
          <w:szCs w:val="52"/>
        </w:rPr>
      </w:pPr>
    </w:p>
    <w:p w14:paraId="213927AE">
      <w:pPr>
        <w:pStyle w:val="15"/>
        <w:spacing w:line="360" w:lineRule="auto"/>
        <w:jc w:val="center"/>
        <w:rPr>
          <w:rFonts w:ascii="Times New Roman" w:hAnsi="Times New Roman" w:eastAsia="方正小标宋_GBK" w:cs="Times New Roman"/>
          <w:sz w:val="52"/>
          <w:szCs w:val="52"/>
        </w:rPr>
      </w:pPr>
    </w:p>
    <w:p w14:paraId="4C7E088E">
      <w:pPr>
        <w:pStyle w:val="15"/>
        <w:spacing w:line="360" w:lineRule="auto"/>
        <w:jc w:val="center"/>
        <w:rPr>
          <w:rFonts w:ascii="Times New Roman" w:hAnsi="Times New Roman" w:eastAsia="方正小标宋_GBK" w:cs="Times New Roman"/>
          <w:sz w:val="52"/>
          <w:szCs w:val="52"/>
        </w:rPr>
      </w:pPr>
    </w:p>
    <w:p w14:paraId="6A680F8B">
      <w:pPr>
        <w:pStyle w:val="15"/>
        <w:spacing w:line="360" w:lineRule="auto"/>
        <w:jc w:val="center"/>
        <w:rPr>
          <w:rFonts w:ascii="Times New Roman" w:hAnsi="Times New Roman" w:eastAsia="方正小标宋_GBK" w:cs="Times New Roman"/>
          <w:sz w:val="52"/>
          <w:szCs w:val="52"/>
        </w:rPr>
      </w:pPr>
    </w:p>
    <w:p w14:paraId="1627979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35DD458">
      <w:pPr>
        <w:rPr>
          <w:rFonts w:ascii="Times New Roman" w:hAnsi="Times New Roman" w:cs="Times New Roman"/>
          <w:sz w:val="72"/>
          <w:szCs w:val="72"/>
        </w:rPr>
      </w:pPr>
    </w:p>
    <w:p w14:paraId="7859B2D3">
      <w:pPr>
        <w:pStyle w:val="15"/>
        <w:spacing w:line="600" w:lineRule="exact"/>
        <w:ind w:firstLine="640" w:firstLineChars="200"/>
        <w:rPr>
          <w:rFonts w:ascii="Times New Roman" w:hAnsi="Times New Roman" w:eastAsia="仿宋_GB2312" w:cs="Times New Roman"/>
          <w:sz w:val="32"/>
          <w:szCs w:val="32"/>
        </w:rPr>
      </w:pPr>
    </w:p>
    <w:p w14:paraId="725AB3DD">
      <w:pPr>
        <w:pStyle w:val="15"/>
        <w:jc w:val="center"/>
        <w:rPr>
          <w:rFonts w:ascii="Times New Roman" w:hAnsi="Times New Roman" w:cs="Times New Roman"/>
          <w:sz w:val="72"/>
          <w:szCs w:val="72"/>
        </w:rPr>
      </w:pPr>
    </w:p>
    <w:p w14:paraId="5B3F536C">
      <w:pPr>
        <w:pStyle w:val="15"/>
        <w:jc w:val="center"/>
        <w:rPr>
          <w:rFonts w:ascii="Times New Roman" w:hAnsi="Times New Roman" w:cs="Times New Roman"/>
          <w:sz w:val="72"/>
          <w:szCs w:val="72"/>
        </w:rPr>
      </w:pPr>
    </w:p>
    <w:p w14:paraId="6183FE2E">
      <w:pPr>
        <w:jc w:val="left"/>
        <w:rPr>
          <w:rFonts w:ascii="Times New Roman" w:hAnsi="Times New Roman" w:cs="Times New Roman"/>
          <w:color w:val="000000"/>
          <w:kern w:val="0"/>
          <w:sz w:val="32"/>
          <w:szCs w:val="32"/>
        </w:rPr>
      </w:pPr>
    </w:p>
    <w:p w14:paraId="5B24D2B5">
      <w:pPr>
        <w:jc w:val="left"/>
        <w:rPr>
          <w:rFonts w:ascii="Times New Roman" w:hAnsi="Times New Roman" w:cs="Times New Roman"/>
          <w:color w:val="000000"/>
          <w:kern w:val="0"/>
          <w:sz w:val="32"/>
          <w:szCs w:val="32"/>
        </w:rPr>
      </w:pPr>
    </w:p>
    <w:p w14:paraId="71A2658D">
      <w:pPr>
        <w:jc w:val="left"/>
        <w:rPr>
          <w:rFonts w:ascii="Times New Roman" w:hAnsi="Times New Roman" w:cs="Times New Roman"/>
          <w:color w:val="000000"/>
          <w:kern w:val="0"/>
          <w:sz w:val="32"/>
          <w:szCs w:val="32"/>
        </w:rPr>
      </w:pPr>
    </w:p>
    <w:p w14:paraId="6FB8BE9D">
      <w:pPr>
        <w:jc w:val="left"/>
        <w:rPr>
          <w:rFonts w:ascii="Times New Roman" w:hAnsi="Times New Roman" w:cs="Times New Roman"/>
          <w:color w:val="000000"/>
          <w:kern w:val="0"/>
          <w:sz w:val="32"/>
          <w:szCs w:val="32"/>
        </w:rPr>
      </w:pPr>
    </w:p>
    <w:p w14:paraId="29B155FF">
      <w:pPr>
        <w:jc w:val="left"/>
        <w:rPr>
          <w:rFonts w:ascii="Times New Roman" w:hAnsi="Times New Roman" w:cs="Times New Roman"/>
          <w:color w:val="000000"/>
          <w:kern w:val="0"/>
          <w:sz w:val="32"/>
          <w:szCs w:val="32"/>
        </w:rPr>
      </w:pPr>
    </w:p>
    <w:p w14:paraId="123666E8">
      <w:pPr>
        <w:jc w:val="left"/>
        <w:rPr>
          <w:rFonts w:ascii="Times New Roman" w:hAnsi="Times New Roman" w:cs="Times New Roman"/>
          <w:color w:val="000000"/>
          <w:kern w:val="0"/>
          <w:sz w:val="32"/>
          <w:szCs w:val="32"/>
        </w:rPr>
      </w:pPr>
    </w:p>
    <w:p w14:paraId="3689A188">
      <w:pPr>
        <w:jc w:val="left"/>
        <w:rPr>
          <w:rFonts w:ascii="Times New Roman" w:hAnsi="Times New Roman" w:cs="Times New Roman"/>
          <w:color w:val="000000"/>
          <w:kern w:val="0"/>
          <w:sz w:val="32"/>
          <w:szCs w:val="32"/>
        </w:rPr>
      </w:pPr>
    </w:p>
    <w:p w14:paraId="68C2F5D2">
      <w:pPr>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附件一  2024年部门决算公开表</w:t>
      </w:r>
    </w:p>
    <w:p w14:paraId="68FC0263">
      <w:pPr>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附件二  2024年绩效自评报告</w:t>
      </w:r>
    </w:p>
    <w:p w14:paraId="7415760B">
      <w:pPr>
        <w:pStyle w:val="15"/>
        <w:ind w:firstLine="1280" w:firstLineChars="400"/>
        <w:rPr>
          <w:rFonts w:hint="eastAsia" w:cs="黑体" w:asciiTheme="minorEastAsia" w:hAnsiTheme="minorEastAsia" w:eastAsiaTheme="minorEastAsia"/>
          <w:color w:val="000000"/>
          <w:kern w:val="0"/>
          <w:sz w:val="32"/>
          <w:szCs w:val="32"/>
          <w:lang w:val="en-US" w:eastAsia="zh-CN" w:bidi="ar-SA"/>
        </w:rPr>
      </w:pPr>
    </w:p>
    <w:p w14:paraId="678DA09C">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4E773B8D">
      <w:pPr>
        <w:pStyle w:val="15"/>
        <w:jc w:val="center"/>
        <w:rPr>
          <w:sz w:val="72"/>
          <w:szCs w:val="72"/>
        </w:rPr>
      </w:pPr>
    </w:p>
    <w:p w14:paraId="3211386A">
      <w:pPr>
        <w:pStyle w:val="15"/>
        <w:jc w:val="center"/>
        <w:rPr>
          <w:sz w:val="72"/>
          <w:szCs w:val="72"/>
        </w:rPr>
      </w:pPr>
    </w:p>
    <w:p w14:paraId="0DC33966">
      <w:pPr>
        <w:jc w:val="left"/>
        <w:rPr>
          <w:rFonts w:cs="黑体" w:asciiTheme="minorEastAsia" w:hAnsiTheme="minorEastAsia"/>
          <w:color w:val="000000"/>
          <w:kern w:val="0"/>
          <w:sz w:val="32"/>
          <w:szCs w:val="32"/>
        </w:rPr>
      </w:pPr>
    </w:p>
    <w:p w14:paraId="28417FE0">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SimSun-ExtB"/>
    <w:panose1 w:val="00000000000000000000"/>
    <w:charset w:val="86"/>
    <w:family w:val="script"/>
    <w:pitch w:val="default"/>
    <w:sig w:usb0="00000000" w:usb1="0000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49108">
    <w:pPr>
      <w:pStyle w:val="7"/>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78733007">
                <w:pPr>
                  <w:pStyle w:val="7"/>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6AB57"/>
    <w:multiLevelType w:val="singleLevel"/>
    <w:tmpl w:val="CCA6AB5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1437DEE"/>
    <w:rsid w:val="03C350C4"/>
    <w:rsid w:val="042A0CA0"/>
    <w:rsid w:val="05D435B9"/>
    <w:rsid w:val="086552D4"/>
    <w:rsid w:val="08766BA9"/>
    <w:rsid w:val="088F5575"/>
    <w:rsid w:val="0AA55524"/>
    <w:rsid w:val="0ABF65E6"/>
    <w:rsid w:val="0C164460"/>
    <w:rsid w:val="0CFF5E8E"/>
    <w:rsid w:val="0DCF4D92"/>
    <w:rsid w:val="0FAE35ED"/>
    <w:rsid w:val="10E943BC"/>
    <w:rsid w:val="12A87EC1"/>
    <w:rsid w:val="16C136E5"/>
    <w:rsid w:val="1723614E"/>
    <w:rsid w:val="17BF1BBF"/>
    <w:rsid w:val="1867206B"/>
    <w:rsid w:val="1A932F59"/>
    <w:rsid w:val="1B283D33"/>
    <w:rsid w:val="1B8076CB"/>
    <w:rsid w:val="1C444B9D"/>
    <w:rsid w:val="1D97DEFF"/>
    <w:rsid w:val="1DA11B7B"/>
    <w:rsid w:val="1DFF72E5"/>
    <w:rsid w:val="1EBF0EDC"/>
    <w:rsid w:val="1EFC175F"/>
    <w:rsid w:val="1EFC6F07"/>
    <w:rsid w:val="21935C7E"/>
    <w:rsid w:val="23EB7FF4"/>
    <w:rsid w:val="24EE7D9B"/>
    <w:rsid w:val="271D6716"/>
    <w:rsid w:val="279E6337"/>
    <w:rsid w:val="28327F9F"/>
    <w:rsid w:val="293146FB"/>
    <w:rsid w:val="29B13146"/>
    <w:rsid w:val="2A790107"/>
    <w:rsid w:val="2B3B360F"/>
    <w:rsid w:val="2C1C4BB5"/>
    <w:rsid w:val="2C4461E2"/>
    <w:rsid w:val="2D8C63A3"/>
    <w:rsid w:val="2DDB6983"/>
    <w:rsid w:val="2F615DFE"/>
    <w:rsid w:val="2FDF85B8"/>
    <w:rsid w:val="2FFFEE04"/>
    <w:rsid w:val="309A621E"/>
    <w:rsid w:val="32B4412F"/>
    <w:rsid w:val="32C70E92"/>
    <w:rsid w:val="32E91BA2"/>
    <w:rsid w:val="341C2FA0"/>
    <w:rsid w:val="34DF85B0"/>
    <w:rsid w:val="357A6B39"/>
    <w:rsid w:val="364547DC"/>
    <w:rsid w:val="369B35A4"/>
    <w:rsid w:val="373C4996"/>
    <w:rsid w:val="376E6B1A"/>
    <w:rsid w:val="386A316D"/>
    <w:rsid w:val="39E918FB"/>
    <w:rsid w:val="3A06704D"/>
    <w:rsid w:val="3A3000B7"/>
    <w:rsid w:val="3B8F36BC"/>
    <w:rsid w:val="3CDE029E"/>
    <w:rsid w:val="405D597D"/>
    <w:rsid w:val="40E37C31"/>
    <w:rsid w:val="424C5CAA"/>
    <w:rsid w:val="44AE67A8"/>
    <w:rsid w:val="46F148D0"/>
    <w:rsid w:val="477D2B80"/>
    <w:rsid w:val="47D51E1F"/>
    <w:rsid w:val="48757D08"/>
    <w:rsid w:val="491FF225"/>
    <w:rsid w:val="4E2E745F"/>
    <w:rsid w:val="4F0911AA"/>
    <w:rsid w:val="4FFD214C"/>
    <w:rsid w:val="50D43A3A"/>
    <w:rsid w:val="52885076"/>
    <w:rsid w:val="55195EBF"/>
    <w:rsid w:val="567535C9"/>
    <w:rsid w:val="57574A7D"/>
    <w:rsid w:val="5777D4F5"/>
    <w:rsid w:val="583A4F4D"/>
    <w:rsid w:val="583D6CDD"/>
    <w:rsid w:val="58A65CBC"/>
    <w:rsid w:val="58FB698C"/>
    <w:rsid w:val="59DD8326"/>
    <w:rsid w:val="5B0D5B7E"/>
    <w:rsid w:val="5BD57A5E"/>
    <w:rsid w:val="5DEF592A"/>
    <w:rsid w:val="5E190CDE"/>
    <w:rsid w:val="5FC6BB1E"/>
    <w:rsid w:val="5FD46116"/>
    <w:rsid w:val="5FF720F1"/>
    <w:rsid w:val="63147CC6"/>
    <w:rsid w:val="651C4271"/>
    <w:rsid w:val="65766A16"/>
    <w:rsid w:val="67FF5C0B"/>
    <w:rsid w:val="6BF453B7"/>
    <w:rsid w:val="6C847C6A"/>
    <w:rsid w:val="6EFC0924"/>
    <w:rsid w:val="6FB74722"/>
    <w:rsid w:val="6FE2671E"/>
    <w:rsid w:val="6FEF8B7E"/>
    <w:rsid w:val="71A6591B"/>
    <w:rsid w:val="72AD517D"/>
    <w:rsid w:val="72E96A79"/>
    <w:rsid w:val="737D59BA"/>
    <w:rsid w:val="74684FAB"/>
    <w:rsid w:val="756570DD"/>
    <w:rsid w:val="76544B51"/>
    <w:rsid w:val="76D10FD2"/>
    <w:rsid w:val="77BF3D49"/>
    <w:rsid w:val="77C37683"/>
    <w:rsid w:val="78DD45E6"/>
    <w:rsid w:val="79D19834"/>
    <w:rsid w:val="79FF515B"/>
    <w:rsid w:val="7A6B246A"/>
    <w:rsid w:val="7AD41DBD"/>
    <w:rsid w:val="7B9C6D7F"/>
    <w:rsid w:val="7CED27FE"/>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rPr>
      <w:rFonts w:ascii="等线" w:hAnsi="等线" w:eastAsia="等线"/>
    </w:rPr>
  </w:style>
  <w:style w:type="paragraph" w:styleId="3">
    <w:name w:val="Body Text"/>
    <w:basedOn w:val="1"/>
    <w:next w:val="2"/>
    <w:qFormat/>
    <w:uiPriority w:val="0"/>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872</Words>
  <Characters>882</Characters>
  <Lines>69</Lines>
  <Paragraphs>19</Paragraphs>
  <TotalTime>0</TotalTime>
  <ScaleCrop>false</ScaleCrop>
  <LinksUpToDate>false</LinksUpToDate>
  <CharactersWithSpaces>895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cp:lastModifiedBy>
  <cp:lastPrinted>2024-08-08T18:20:00Z</cp:lastPrinted>
  <dcterms:modified xsi:type="dcterms:W3CDTF">2025-09-22T02:31:28Z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eyJoZGlkIjoiNjlkNDA3MGY0MWUyMzk2YjFkZjY1MDJiNDY2OTNkMzgiLCJ1c2VySWQiOiIzNjU3MjI3NzMifQ==</vt:lpwstr>
  </property>
</Properties>
</file>