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13A" w:rsidRDefault="002D113A" w:rsidP="002D113A">
      <w:pPr>
        <w:pStyle w:val="Default"/>
        <w:jc w:val="both"/>
        <w:rPr>
          <w:rFonts w:hAnsi="黑体"/>
          <w:sz w:val="36"/>
          <w:szCs w:val="36"/>
        </w:rPr>
      </w:pPr>
    </w:p>
    <w:p w:rsidR="002D113A" w:rsidRDefault="002D113A" w:rsidP="002D113A">
      <w:pPr>
        <w:pStyle w:val="Default"/>
        <w:jc w:val="center"/>
        <w:rPr>
          <w:rFonts w:ascii="Times New Roman" w:hAnsi="Times New Roman" w:cs="Times New Roman"/>
          <w:sz w:val="56"/>
          <w:szCs w:val="56"/>
        </w:rPr>
      </w:pPr>
    </w:p>
    <w:p w:rsidR="002D113A" w:rsidRDefault="002D113A" w:rsidP="002D113A">
      <w:pPr>
        <w:pStyle w:val="Default"/>
        <w:jc w:val="center"/>
        <w:rPr>
          <w:rFonts w:ascii="Times New Roman" w:hAnsi="Times New Roman" w:cs="Times New Roman"/>
          <w:sz w:val="84"/>
          <w:szCs w:val="84"/>
        </w:rPr>
      </w:pPr>
    </w:p>
    <w:p w:rsidR="002D113A" w:rsidRDefault="002D113A" w:rsidP="002D113A">
      <w:pPr>
        <w:pStyle w:val="Default"/>
        <w:jc w:val="center"/>
        <w:rPr>
          <w:rFonts w:ascii="Times New Roman" w:hAnsi="Times New Roman" w:cs="Times New Roman"/>
          <w:sz w:val="84"/>
          <w:szCs w:val="84"/>
        </w:rPr>
      </w:pPr>
      <w:bookmarkStart w:id="0" w:name="_GoBack"/>
      <w:bookmarkEnd w:id="0"/>
    </w:p>
    <w:p w:rsidR="002D113A" w:rsidRDefault="002D113A" w:rsidP="002D113A">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E73D3A" w:rsidRDefault="00197491" w:rsidP="002D113A">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怀化市锦溪小学</w:t>
      </w:r>
    </w:p>
    <w:p w:rsidR="002D113A" w:rsidRDefault="002D113A" w:rsidP="002D113A">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2D113A" w:rsidRDefault="002D113A" w:rsidP="002D113A">
      <w:pPr>
        <w:pStyle w:val="Default"/>
        <w:jc w:val="center"/>
        <w:rPr>
          <w:rFonts w:ascii="Times New Roman" w:eastAsia="方正小标宋_GBK" w:hAnsi="Times New Roman" w:cs="Times New Roman"/>
          <w:sz w:val="56"/>
          <w:szCs w:val="56"/>
        </w:rPr>
      </w:pPr>
    </w:p>
    <w:p w:rsidR="004773FB" w:rsidRDefault="004773FB"/>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rsidP="002D113A">
      <w:pPr>
        <w:pStyle w:val="Default"/>
        <w:spacing w:line="600" w:lineRule="exact"/>
        <w:jc w:val="both"/>
        <w:rPr>
          <w:rFonts w:ascii="Times New Roman" w:hAnsi="Times New Roman" w:cs="Times New Roman"/>
          <w:b/>
          <w:sz w:val="36"/>
          <w:szCs w:val="28"/>
        </w:rPr>
      </w:pPr>
    </w:p>
    <w:p w:rsidR="002D113A" w:rsidRDefault="002D113A" w:rsidP="002D113A">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目录</w:t>
      </w:r>
    </w:p>
    <w:p w:rsidR="002D113A" w:rsidRDefault="002D113A" w:rsidP="002D113A">
      <w:pPr>
        <w:pStyle w:val="Default"/>
        <w:spacing w:line="600" w:lineRule="exact"/>
        <w:jc w:val="center"/>
        <w:rPr>
          <w:rFonts w:ascii="Times New Roman" w:hAnsi="Times New Roman" w:cs="Times New Roman"/>
          <w:b/>
          <w:sz w:val="36"/>
          <w:szCs w:val="28"/>
        </w:rPr>
      </w:pPr>
    </w:p>
    <w:p w:rsidR="002D113A" w:rsidRDefault="002D113A" w:rsidP="00894BF9">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9E6037">
        <w:rPr>
          <w:rFonts w:ascii="Times New Roman" w:hAnsi="Times New Roman" w:cs="Times New Roman" w:hint="eastAsia"/>
          <w:bCs/>
          <w:sz w:val="32"/>
          <w:szCs w:val="32"/>
        </w:rPr>
        <w:t>怀化市锦溪小学</w:t>
      </w:r>
      <w:r>
        <w:rPr>
          <w:rFonts w:ascii="Times New Roman" w:hAnsi="Times New Roman" w:cs="Times New Roman"/>
          <w:bCs/>
          <w:sz w:val="32"/>
          <w:szCs w:val="32"/>
        </w:rPr>
        <w:t>概况</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2D113A" w:rsidRDefault="002D113A" w:rsidP="00894BF9">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2D113A" w:rsidRDefault="002D113A" w:rsidP="00894BF9">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2D113A" w:rsidRDefault="002D113A" w:rsidP="002D113A">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2D113A" w:rsidRDefault="002D113A"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2D113A" w:rsidRDefault="002D113A"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2D113A" w:rsidRDefault="002D113A"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2D113A" w:rsidRDefault="002D113A"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2D113A">
          <w:pgSz w:w="11906" w:h="16838"/>
          <w:pgMar w:top="1417" w:right="1588" w:bottom="1417" w:left="1588" w:header="851" w:footer="992" w:gutter="0"/>
          <w:pgNumType w:start="1"/>
          <w:cols w:space="425"/>
          <w:docGrid w:type="lines" w:linePitch="312"/>
        </w:sectPr>
      </w:pPr>
    </w:p>
    <w:p w:rsidR="002D113A" w:rsidRDefault="002D113A"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2D113A" w:rsidRDefault="002D113A"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2D113A" w:rsidRDefault="002D113A"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695E86" w:rsidRDefault="00695E86"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九、</w:t>
      </w:r>
      <w:r w:rsidRPr="00695E86">
        <w:rPr>
          <w:rFonts w:ascii="Times New Roman" w:eastAsia="仿宋_GB2312" w:hAnsi="Times New Roman" w:cs="Times New Roman" w:hint="eastAsia"/>
          <w:color w:val="000000"/>
          <w:kern w:val="0"/>
          <w:sz w:val="32"/>
          <w:szCs w:val="32"/>
        </w:rPr>
        <w:t>国有资本经营预算收入支出决算情况说明</w:t>
      </w:r>
    </w:p>
    <w:p w:rsidR="002D113A" w:rsidRDefault="00695E86"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十</w:t>
      </w:r>
      <w:r w:rsidR="002D113A">
        <w:rPr>
          <w:rFonts w:ascii="Times New Roman" w:eastAsia="仿宋_GB2312" w:hAnsi="Times New Roman" w:cs="Times New Roman"/>
          <w:color w:val="000000"/>
          <w:kern w:val="0"/>
          <w:sz w:val="32"/>
          <w:szCs w:val="32"/>
        </w:rPr>
        <w:t>、关于机关运行经费支出说明</w:t>
      </w:r>
    </w:p>
    <w:p w:rsidR="002D113A" w:rsidRDefault="002D113A"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w:t>
      </w:r>
      <w:r w:rsidR="00695E86">
        <w:rPr>
          <w:rFonts w:ascii="Times New Roman" w:eastAsia="仿宋_GB2312" w:hAnsi="Times New Roman" w:cs="Times New Roman" w:hint="eastAsia"/>
          <w:color w:val="000000"/>
          <w:kern w:val="0"/>
          <w:sz w:val="32"/>
          <w:szCs w:val="32"/>
        </w:rPr>
        <w:t>一</w:t>
      </w:r>
      <w:r>
        <w:rPr>
          <w:rFonts w:ascii="Times New Roman" w:eastAsia="仿宋_GB2312" w:hAnsi="Times New Roman" w:cs="Times New Roman"/>
          <w:color w:val="000000"/>
          <w:kern w:val="0"/>
          <w:sz w:val="32"/>
          <w:szCs w:val="32"/>
        </w:rPr>
        <w:t>、一般性支出情况说明</w:t>
      </w:r>
    </w:p>
    <w:p w:rsidR="002D113A" w:rsidRDefault="002D113A" w:rsidP="002D113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w:t>
      </w:r>
      <w:r w:rsidR="00695E86">
        <w:rPr>
          <w:rFonts w:ascii="Times New Roman" w:eastAsia="仿宋_GB2312" w:hAnsi="Times New Roman" w:cs="Times New Roman" w:hint="eastAsia"/>
          <w:color w:val="000000"/>
          <w:kern w:val="0"/>
          <w:sz w:val="32"/>
          <w:szCs w:val="32"/>
        </w:rPr>
        <w:t>二</w:t>
      </w:r>
      <w:r>
        <w:rPr>
          <w:rFonts w:ascii="Times New Roman" w:eastAsia="仿宋_GB2312" w:hAnsi="Times New Roman" w:cs="Times New Roman"/>
          <w:color w:val="000000"/>
          <w:kern w:val="0"/>
          <w:sz w:val="32"/>
          <w:szCs w:val="32"/>
        </w:rPr>
        <w:t>、关于政府采购支出说明</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sidR="00695E86">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、关于国有资产占用情况说明</w:t>
      </w:r>
    </w:p>
    <w:p w:rsidR="002D113A" w:rsidRDefault="002D113A" w:rsidP="002D113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w:t>
      </w:r>
      <w:r w:rsidR="00695E86">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2D113A" w:rsidRDefault="002D113A" w:rsidP="00894BF9">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rsidR="002D113A" w:rsidRDefault="002D113A" w:rsidP="00894BF9">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rsidP="002D113A">
      <w:pPr>
        <w:rPr>
          <w:rFonts w:ascii="Times New Roman" w:eastAsia="方正小标宋_GBK" w:hAnsi="Times New Roman" w:cs="Times New Roman"/>
          <w:sz w:val="72"/>
          <w:szCs w:val="72"/>
        </w:rPr>
      </w:pPr>
    </w:p>
    <w:p w:rsidR="002D113A" w:rsidRDefault="002D113A" w:rsidP="002D113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2D113A" w:rsidRDefault="00122951" w:rsidP="002D113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怀化市锦溪小学</w:t>
      </w:r>
      <w:r w:rsidR="002D113A">
        <w:rPr>
          <w:rFonts w:ascii="Times New Roman" w:eastAsia="方正小标宋_GBK" w:hAnsi="Times New Roman" w:cs="Times New Roman"/>
          <w:sz w:val="52"/>
          <w:szCs w:val="52"/>
        </w:rPr>
        <w:t>概况</w:t>
      </w:r>
    </w:p>
    <w:p w:rsidR="002D113A" w:rsidRDefault="002D113A" w:rsidP="002D113A">
      <w:pPr>
        <w:pStyle w:val="2"/>
        <w:ind w:leftChars="0" w:left="0" w:firstLineChars="0" w:firstLine="0"/>
        <w:rPr>
          <w:rFonts w:ascii="Times New Roman" w:hAnsi="Times New Roman" w:cs="Times New Roman"/>
        </w:rPr>
      </w:pPr>
    </w:p>
    <w:p w:rsidR="002D113A" w:rsidRDefault="002D113A" w:rsidP="002D113A">
      <w:pPr>
        <w:pStyle w:val="a6"/>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455219" w:rsidRPr="00C861FC" w:rsidRDefault="00455219" w:rsidP="00455219">
      <w:pPr>
        <w:widowControl/>
        <w:spacing w:line="600" w:lineRule="exact"/>
        <w:ind w:firstLineChars="200" w:firstLine="640"/>
        <w:rPr>
          <w:rFonts w:ascii="Times New Roman" w:eastAsia="仿宋_GB2312" w:hAnsi="Times New Roman" w:cs="仿宋_GB2312"/>
          <w:bCs/>
          <w:kern w:val="0"/>
          <w:sz w:val="32"/>
          <w:szCs w:val="32"/>
        </w:rPr>
      </w:pPr>
      <w:r w:rsidRPr="00C861FC">
        <w:rPr>
          <w:rFonts w:ascii="Times New Roman" w:eastAsia="仿宋_GB2312" w:hAnsi="Times New Roman" w:cs="仿宋_GB2312"/>
          <w:bCs/>
          <w:kern w:val="0"/>
          <w:sz w:val="32"/>
          <w:szCs w:val="32"/>
        </w:rPr>
        <w:t>怀化市锦溪小学隶属怀化市教育局直管，是一所公办的全日制完全小学，学制六年。学校使用汉语言文字教学，推广使用普通话和规范字。学校坚持以人为本，科研兴校，特色办学，全面贯彻执行国家教育方针，即</w:t>
      </w:r>
      <w:r w:rsidRPr="00C861FC">
        <w:rPr>
          <w:rFonts w:ascii="Times New Roman" w:eastAsia="仿宋_GB2312" w:hAnsi="Times New Roman" w:cs="仿宋_GB2312"/>
          <w:bCs/>
          <w:kern w:val="0"/>
          <w:sz w:val="32"/>
          <w:szCs w:val="32"/>
        </w:rPr>
        <w:t>“</w:t>
      </w:r>
      <w:r w:rsidRPr="00C861FC">
        <w:rPr>
          <w:rFonts w:ascii="Times New Roman" w:eastAsia="仿宋_GB2312" w:hAnsi="Times New Roman" w:cs="仿宋_GB2312"/>
          <w:bCs/>
          <w:kern w:val="0"/>
          <w:sz w:val="32"/>
          <w:szCs w:val="32"/>
        </w:rPr>
        <w:t>坚持教育为社会主义现代化建设服务、为人民服务，把立德树人作为教育的根本任务，全面实施素质教育，培养德智体美等方面全面发展的社会主义事业的建设者和接班人，努力办好人民满意的教育。</w:t>
      </w:r>
      <w:r w:rsidRPr="00C861FC">
        <w:rPr>
          <w:rFonts w:ascii="Times New Roman" w:eastAsia="仿宋_GB2312" w:hAnsi="Times New Roman" w:cs="仿宋_GB2312"/>
          <w:bCs/>
          <w:kern w:val="0"/>
          <w:sz w:val="32"/>
          <w:szCs w:val="32"/>
        </w:rPr>
        <w:t>”</w:t>
      </w:r>
    </w:p>
    <w:p w:rsidR="002D113A" w:rsidRDefault="002D113A" w:rsidP="002D113A">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B20702" w:rsidRDefault="002D113A" w:rsidP="002D113A">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p>
    <w:p w:rsidR="002D113A" w:rsidRDefault="000D3DC3" w:rsidP="00B20702">
      <w:pPr>
        <w:widowControl/>
        <w:spacing w:line="600" w:lineRule="exact"/>
        <w:ind w:firstLineChars="200" w:firstLine="640"/>
        <w:rPr>
          <w:rFonts w:ascii="Times New Roman" w:eastAsia="仿宋_GB2312" w:hAnsi="Times New Roman" w:cs="Times New Roman"/>
          <w:bCs/>
          <w:kern w:val="0"/>
          <w:sz w:val="32"/>
          <w:szCs w:val="32"/>
        </w:rPr>
      </w:pPr>
      <w:r w:rsidRPr="00951F5E">
        <w:rPr>
          <w:rFonts w:ascii="Times New Roman" w:eastAsia="仿宋_GB2312" w:hAnsi="Times New Roman" w:cs="仿宋_GB2312" w:hint="eastAsia"/>
          <w:bCs/>
          <w:kern w:val="0"/>
          <w:sz w:val="32"/>
          <w:szCs w:val="32"/>
        </w:rPr>
        <w:t>怀化市锦溪小学为一级部门预算单位，内设机构包括：</w:t>
      </w:r>
      <w:r w:rsidRPr="00BD3387">
        <w:rPr>
          <w:rFonts w:ascii="Times New Roman" w:eastAsia="仿宋_GB2312" w:hAnsi="Times New Roman" w:cs="仿宋_GB2312" w:hint="eastAsia"/>
          <w:bCs/>
          <w:kern w:val="0"/>
          <w:sz w:val="32"/>
          <w:szCs w:val="32"/>
        </w:rPr>
        <w:t>办公室、</w:t>
      </w:r>
      <w:r w:rsidRPr="00BD3387">
        <w:rPr>
          <w:rFonts w:ascii="Times New Roman" w:eastAsia="仿宋_GB2312" w:hAnsi="Times New Roman" w:cs="仿宋_GB2312"/>
          <w:bCs/>
          <w:kern w:val="0"/>
          <w:sz w:val="32"/>
          <w:szCs w:val="32"/>
        </w:rPr>
        <w:t>教务处、</w:t>
      </w:r>
      <w:r w:rsidRPr="00BD3387">
        <w:rPr>
          <w:rFonts w:ascii="Times New Roman" w:eastAsia="仿宋_GB2312" w:hAnsi="Times New Roman" w:cs="仿宋_GB2312" w:hint="eastAsia"/>
          <w:bCs/>
          <w:kern w:val="0"/>
          <w:sz w:val="32"/>
          <w:szCs w:val="32"/>
        </w:rPr>
        <w:t>教研室</w:t>
      </w:r>
      <w:r w:rsidRPr="00BD3387">
        <w:rPr>
          <w:rFonts w:ascii="Times New Roman" w:eastAsia="仿宋_GB2312" w:hAnsi="Times New Roman" w:cs="仿宋_GB2312"/>
          <w:bCs/>
          <w:kern w:val="0"/>
          <w:sz w:val="32"/>
          <w:szCs w:val="32"/>
        </w:rPr>
        <w:t>、</w:t>
      </w:r>
      <w:r w:rsidRPr="00BD3387">
        <w:rPr>
          <w:rFonts w:ascii="Times New Roman" w:eastAsia="仿宋_GB2312" w:hAnsi="Times New Roman" w:cs="仿宋_GB2312" w:hint="eastAsia"/>
          <w:bCs/>
          <w:kern w:val="0"/>
          <w:sz w:val="32"/>
          <w:szCs w:val="32"/>
        </w:rPr>
        <w:t>德育处、安全处、工会、后勤处、党办、督导室、信息处</w:t>
      </w:r>
      <w:r w:rsidRPr="00BD3387">
        <w:rPr>
          <w:rFonts w:ascii="Times New Roman" w:eastAsia="仿宋_GB2312" w:hAnsi="Times New Roman" w:cs="仿宋_GB2312"/>
          <w:bCs/>
          <w:kern w:val="0"/>
          <w:sz w:val="32"/>
          <w:szCs w:val="32"/>
        </w:rPr>
        <w:t>。</w:t>
      </w:r>
    </w:p>
    <w:p w:rsidR="00B20702" w:rsidRDefault="002D113A" w:rsidP="002D113A">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p>
    <w:p w:rsidR="00B20702" w:rsidRDefault="00B20702" w:rsidP="00B20702">
      <w:pPr>
        <w:widowControl/>
        <w:spacing w:line="600" w:lineRule="exact"/>
        <w:ind w:firstLineChars="200" w:firstLine="640"/>
        <w:rPr>
          <w:rFonts w:ascii="Times New Roman" w:eastAsia="仿宋_GB2312" w:hAnsi="Times New Roman" w:cs="Times New Roman"/>
          <w:bCs/>
          <w:kern w:val="0"/>
          <w:sz w:val="32"/>
          <w:szCs w:val="32"/>
        </w:rPr>
      </w:pPr>
      <w:r w:rsidRPr="00254302">
        <w:rPr>
          <w:rFonts w:ascii="Times New Roman" w:eastAsia="仿宋_GB2312" w:hAnsi="Times New Roman" w:cs="仿宋_GB2312" w:hint="eastAsia"/>
          <w:bCs/>
          <w:kern w:val="0"/>
          <w:sz w:val="32"/>
          <w:szCs w:val="32"/>
        </w:rPr>
        <w:t>怀化市锦溪小学</w:t>
      </w:r>
      <w:r w:rsidRPr="00254302">
        <w:rPr>
          <w:rFonts w:ascii="Times New Roman" w:eastAsia="仿宋_GB2312" w:hAnsi="Times New Roman" w:cs="仿宋_GB2312"/>
          <w:bCs/>
          <w:kern w:val="0"/>
          <w:sz w:val="32"/>
          <w:szCs w:val="32"/>
        </w:rPr>
        <w:t>20</w:t>
      </w:r>
      <w:r w:rsidRPr="00254302">
        <w:rPr>
          <w:rFonts w:ascii="Times New Roman" w:eastAsia="仿宋_GB2312" w:hAnsi="Times New Roman" w:cs="仿宋_GB2312" w:hint="eastAsia"/>
          <w:bCs/>
          <w:kern w:val="0"/>
          <w:sz w:val="32"/>
          <w:szCs w:val="32"/>
        </w:rPr>
        <w:t>2</w:t>
      </w:r>
      <w:r w:rsidR="003D4F33">
        <w:rPr>
          <w:rFonts w:ascii="Times New Roman" w:eastAsia="仿宋_GB2312" w:hAnsi="Times New Roman" w:cs="仿宋_GB2312" w:hint="eastAsia"/>
          <w:bCs/>
          <w:kern w:val="0"/>
          <w:sz w:val="32"/>
          <w:szCs w:val="32"/>
        </w:rPr>
        <w:t>4</w:t>
      </w:r>
      <w:r w:rsidRPr="00254302">
        <w:rPr>
          <w:rFonts w:ascii="Times New Roman" w:eastAsia="仿宋_GB2312" w:hAnsi="Times New Roman" w:cs="仿宋_GB2312" w:hint="eastAsia"/>
          <w:bCs/>
          <w:kern w:val="0"/>
          <w:sz w:val="32"/>
          <w:szCs w:val="32"/>
        </w:rPr>
        <w:t>年部门决算汇总公开单位只包括怀化市锦溪小学本级。</w:t>
      </w:r>
    </w:p>
    <w:p w:rsidR="002D113A" w:rsidRDefault="002D113A" w:rsidP="002D113A">
      <w:pPr>
        <w:jc w:val="left"/>
        <w:rPr>
          <w:rFonts w:ascii="Times New Roman" w:eastAsia="仿宋_GB2312" w:hAnsi="Times New Roman" w:cs="Times New Roman"/>
          <w:sz w:val="28"/>
          <w:szCs w:val="32"/>
        </w:rPr>
      </w:pPr>
    </w:p>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2D113A" w:rsidRDefault="002D113A"/>
    <w:p w:rsidR="00F50EDE" w:rsidRDefault="002D113A" w:rsidP="00DC1F6A">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第二部分</w:t>
      </w:r>
    </w:p>
    <w:p w:rsidR="002D113A" w:rsidRDefault="002D113A" w:rsidP="00DC1F6A">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部门决算表</w:t>
      </w:r>
    </w:p>
    <w:p w:rsidR="006C095B" w:rsidRDefault="008430ED" w:rsidP="00DC1F6A">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见附件</w:t>
      </w:r>
      <w:r w:rsidR="008523BE">
        <w:rPr>
          <w:rFonts w:ascii="Times New Roman" w:eastAsia="方正小标宋_GBK" w:hAnsi="Times New Roman" w:cs="Times New Roman" w:hint="eastAsia"/>
          <w:sz w:val="52"/>
          <w:szCs w:val="52"/>
        </w:rPr>
        <w:t>1</w:t>
      </w:r>
    </w:p>
    <w:p w:rsidR="002D113A" w:rsidRPr="00451E99" w:rsidRDefault="002D113A" w:rsidP="002D113A">
      <w:pPr>
        <w:pStyle w:val="Default"/>
        <w:rPr>
          <w:rFonts w:ascii="Times New Roman" w:hAnsi="Times New Roman" w:cs="Times New Roman"/>
          <w:sz w:val="72"/>
          <w:szCs w:val="72"/>
        </w:rPr>
      </w:pPr>
    </w:p>
    <w:p w:rsidR="002D113A" w:rsidRDefault="002D113A" w:rsidP="002D113A">
      <w:pPr>
        <w:pStyle w:val="Default"/>
        <w:rPr>
          <w:rFonts w:ascii="Times New Roman" w:eastAsia="方正小标宋_GBK" w:hAnsi="Times New Roman" w:cs="Times New Roman"/>
          <w:sz w:val="72"/>
          <w:szCs w:val="72"/>
        </w:rPr>
      </w:pPr>
    </w:p>
    <w:p w:rsidR="00A47C7B" w:rsidRDefault="00A47C7B" w:rsidP="002D113A">
      <w:pPr>
        <w:pStyle w:val="Default"/>
        <w:rPr>
          <w:rFonts w:ascii="Times New Roman" w:eastAsia="方正小标宋_GBK" w:hAnsi="Times New Roman" w:cs="Times New Roman"/>
          <w:sz w:val="72"/>
          <w:szCs w:val="72"/>
        </w:rPr>
      </w:pPr>
    </w:p>
    <w:p w:rsidR="002D113A" w:rsidRDefault="002D113A" w:rsidP="002D113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2D113A" w:rsidRDefault="002D113A" w:rsidP="002D113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2D113A" w:rsidRDefault="002D113A" w:rsidP="002D113A">
      <w:pPr>
        <w:widowControl/>
        <w:jc w:val="left"/>
        <w:rPr>
          <w:rFonts w:ascii="Times New Roman" w:hAnsi="Times New Roman" w:cs="Times New Roman"/>
          <w:sz w:val="32"/>
          <w:szCs w:val="32"/>
        </w:rPr>
      </w:pPr>
      <w:r>
        <w:br w:type="page"/>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w:t>
      </w:r>
      <w:r w:rsidR="00937C77">
        <w:rPr>
          <w:rFonts w:ascii="Times New Roman" w:eastAsia="仿宋_GB2312" w:hAnsi="Times New Roman" w:cs="Times New Roman" w:hint="eastAsia"/>
          <w:sz w:val="32"/>
          <w:szCs w:val="32"/>
        </w:rPr>
        <w:t>入</w:t>
      </w:r>
      <w:r>
        <w:rPr>
          <w:rFonts w:ascii="Times New Roman" w:eastAsia="仿宋_GB2312" w:hAnsi="Times New Roman" w:cs="Times New Roman"/>
          <w:sz w:val="32"/>
          <w:szCs w:val="32"/>
        </w:rPr>
        <w:t>总计</w:t>
      </w:r>
      <w:r w:rsidR="00A0593C">
        <w:rPr>
          <w:rFonts w:ascii="Times New Roman" w:eastAsia="仿宋_GB2312" w:hAnsi="Times New Roman" w:cs="Times New Roman" w:hint="eastAsia"/>
          <w:sz w:val="32"/>
          <w:szCs w:val="32"/>
        </w:rPr>
        <w:t>5051.56</w:t>
      </w:r>
      <w:r>
        <w:rPr>
          <w:rFonts w:ascii="Times New Roman" w:eastAsia="仿宋_GB2312" w:hAnsi="Times New Roman" w:cs="Times New Roman"/>
          <w:sz w:val="32"/>
          <w:szCs w:val="32"/>
        </w:rPr>
        <w:t>万元。与上年相比，增加</w:t>
      </w:r>
      <w:r w:rsidR="00581A38">
        <w:rPr>
          <w:rFonts w:ascii="Times New Roman" w:eastAsia="仿宋_GB2312" w:hAnsi="Times New Roman" w:cs="Times New Roman" w:hint="eastAsia"/>
          <w:sz w:val="32"/>
          <w:szCs w:val="32"/>
        </w:rPr>
        <w:t>866.76</w:t>
      </w:r>
      <w:r>
        <w:rPr>
          <w:rFonts w:ascii="Times New Roman" w:eastAsia="仿宋_GB2312" w:hAnsi="Times New Roman" w:cs="Times New Roman"/>
          <w:sz w:val="32"/>
          <w:szCs w:val="32"/>
        </w:rPr>
        <w:t>万元，增长</w:t>
      </w:r>
      <w:r w:rsidR="00581A38">
        <w:rPr>
          <w:rFonts w:ascii="Times New Roman" w:eastAsia="仿宋_GB2312" w:hAnsi="Times New Roman" w:cs="Times New Roman" w:hint="eastAsia"/>
          <w:sz w:val="32"/>
          <w:szCs w:val="32"/>
        </w:rPr>
        <w:t>20.71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C34FBA">
        <w:rPr>
          <w:rFonts w:ascii="Times New Roman" w:eastAsia="仿宋_GB2312" w:hAnsi="Times New Roman" w:hint="eastAsia"/>
          <w:sz w:val="32"/>
          <w:szCs w:val="32"/>
        </w:rPr>
        <w:t>一般公共预算财政拨款增加。</w:t>
      </w:r>
    </w:p>
    <w:p w:rsidR="00937C77" w:rsidRDefault="00937C77"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总计</w:t>
      </w:r>
      <w:r>
        <w:rPr>
          <w:rFonts w:ascii="Times New Roman" w:eastAsia="仿宋_GB2312" w:hAnsi="Times New Roman" w:cs="Times New Roman" w:hint="eastAsia"/>
          <w:sz w:val="32"/>
          <w:szCs w:val="32"/>
        </w:rPr>
        <w:t>5051.56</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866.76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20.71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教育支出</w:t>
      </w:r>
      <w:r w:rsidR="009641C7">
        <w:rPr>
          <w:rFonts w:ascii="Times New Roman" w:eastAsia="仿宋_GB2312" w:hAnsi="Times New Roman" w:hint="eastAsia"/>
          <w:sz w:val="32"/>
          <w:szCs w:val="32"/>
        </w:rPr>
        <w:t>增加</w:t>
      </w:r>
      <w:r>
        <w:rPr>
          <w:rFonts w:ascii="Times New Roman" w:eastAsia="仿宋_GB2312" w:hAnsi="Times New Roman" w:hint="eastAsia"/>
          <w:sz w:val="32"/>
          <w:szCs w:val="32"/>
        </w:rPr>
        <w:t>。</w:t>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C44499">
        <w:rPr>
          <w:rFonts w:ascii="Times New Roman" w:eastAsia="仿宋_GB2312" w:hAnsi="Times New Roman" w:cs="Times New Roman" w:hint="eastAsia"/>
          <w:sz w:val="32"/>
          <w:szCs w:val="32"/>
        </w:rPr>
        <w:t>5051.56</w:t>
      </w:r>
      <w:r>
        <w:rPr>
          <w:rFonts w:ascii="Times New Roman" w:eastAsia="仿宋_GB2312" w:hAnsi="Times New Roman" w:cs="Times New Roman"/>
          <w:sz w:val="32"/>
          <w:szCs w:val="32"/>
        </w:rPr>
        <w:t>万元，其中：财政拨款收入</w:t>
      </w:r>
      <w:r w:rsidR="00C44499">
        <w:rPr>
          <w:rFonts w:ascii="Times New Roman" w:eastAsia="仿宋_GB2312" w:hAnsi="Times New Roman" w:cs="Times New Roman" w:hint="eastAsia"/>
          <w:sz w:val="32"/>
          <w:szCs w:val="32"/>
        </w:rPr>
        <w:t>4443.31</w:t>
      </w:r>
      <w:r>
        <w:rPr>
          <w:rFonts w:ascii="Times New Roman" w:eastAsia="仿宋_GB2312" w:hAnsi="Times New Roman" w:cs="Times New Roman"/>
          <w:sz w:val="32"/>
          <w:szCs w:val="32"/>
        </w:rPr>
        <w:t>万元，占</w:t>
      </w:r>
      <w:r w:rsidR="00C44499">
        <w:rPr>
          <w:rFonts w:ascii="Times New Roman" w:eastAsia="仿宋_GB2312" w:hAnsi="Times New Roman" w:cs="Times New Roman" w:hint="eastAsia"/>
          <w:sz w:val="32"/>
          <w:szCs w:val="32"/>
        </w:rPr>
        <w:t>87.96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C4449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C4449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C44499">
        <w:rPr>
          <w:rFonts w:ascii="Times New Roman" w:eastAsia="仿宋_GB2312" w:hAnsi="Times New Roman" w:cs="Times New Roman" w:hint="eastAsia"/>
          <w:sz w:val="32"/>
          <w:szCs w:val="32"/>
        </w:rPr>
        <w:t>464.86</w:t>
      </w:r>
      <w:r>
        <w:rPr>
          <w:rFonts w:ascii="Times New Roman" w:eastAsia="仿宋_GB2312" w:hAnsi="Times New Roman" w:cs="Times New Roman"/>
          <w:sz w:val="32"/>
          <w:szCs w:val="32"/>
        </w:rPr>
        <w:t>万元，占</w:t>
      </w:r>
      <w:r w:rsidR="00C44499">
        <w:rPr>
          <w:rFonts w:ascii="Times New Roman" w:eastAsia="仿宋_GB2312" w:hAnsi="Times New Roman" w:cs="Times New Roman" w:hint="eastAsia"/>
          <w:sz w:val="32"/>
          <w:szCs w:val="32"/>
        </w:rPr>
        <w:t>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C4449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C4449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C4449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C4449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C44499">
        <w:rPr>
          <w:rFonts w:ascii="Times New Roman" w:eastAsia="仿宋_GB2312" w:hAnsi="Times New Roman" w:cs="Times New Roman" w:hint="eastAsia"/>
          <w:sz w:val="32"/>
          <w:szCs w:val="32"/>
        </w:rPr>
        <w:t>143.4</w:t>
      </w:r>
      <w:r>
        <w:rPr>
          <w:rFonts w:ascii="Times New Roman" w:eastAsia="仿宋_GB2312" w:hAnsi="Times New Roman" w:cs="Times New Roman"/>
          <w:sz w:val="32"/>
          <w:szCs w:val="32"/>
        </w:rPr>
        <w:t>万元，占</w:t>
      </w:r>
      <w:r w:rsidR="00C44499">
        <w:rPr>
          <w:rFonts w:ascii="Times New Roman" w:eastAsia="仿宋_GB2312" w:hAnsi="Times New Roman" w:cs="Times New Roman" w:hint="eastAsia"/>
          <w:sz w:val="32"/>
          <w:szCs w:val="32"/>
        </w:rPr>
        <w:t>2.84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43623A">
        <w:rPr>
          <w:rFonts w:ascii="Times New Roman" w:eastAsia="仿宋_GB2312" w:hAnsi="Times New Roman" w:cs="Times New Roman" w:hint="eastAsia"/>
          <w:sz w:val="32"/>
          <w:szCs w:val="32"/>
        </w:rPr>
        <w:t>5051.56</w:t>
      </w:r>
      <w:r>
        <w:rPr>
          <w:rFonts w:ascii="Times New Roman" w:eastAsia="仿宋_GB2312" w:hAnsi="Times New Roman" w:cs="Times New Roman"/>
          <w:sz w:val="32"/>
          <w:szCs w:val="32"/>
        </w:rPr>
        <w:t>万元，其中：基本支出</w:t>
      </w:r>
      <w:r w:rsidR="0004688A" w:rsidRPr="0004688A">
        <w:rPr>
          <w:rFonts w:ascii="Times New Roman" w:eastAsia="仿宋_GB2312" w:hAnsi="Times New Roman" w:cs="Times New Roman"/>
          <w:sz w:val="32"/>
          <w:szCs w:val="32"/>
        </w:rPr>
        <w:t>3885.02</w:t>
      </w:r>
      <w:r>
        <w:rPr>
          <w:rFonts w:ascii="Times New Roman" w:eastAsia="仿宋_GB2312" w:hAnsi="Times New Roman" w:cs="Times New Roman"/>
          <w:sz w:val="32"/>
          <w:szCs w:val="32"/>
        </w:rPr>
        <w:t>万元，占</w:t>
      </w:r>
      <w:r w:rsidR="007C01E4">
        <w:rPr>
          <w:rFonts w:ascii="Times New Roman" w:eastAsia="仿宋_GB2312" w:hAnsi="Times New Roman" w:cs="Times New Roman" w:hint="eastAsia"/>
          <w:sz w:val="32"/>
          <w:szCs w:val="32"/>
        </w:rPr>
        <w:t>76.91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04688A" w:rsidRPr="0004688A">
        <w:rPr>
          <w:rFonts w:ascii="Times New Roman" w:eastAsia="仿宋_GB2312" w:hAnsi="Times New Roman" w:cs="Times New Roman"/>
          <w:sz w:val="32"/>
          <w:szCs w:val="32"/>
        </w:rPr>
        <w:t>1166.54</w:t>
      </w:r>
      <w:r>
        <w:rPr>
          <w:rFonts w:ascii="Times New Roman" w:eastAsia="仿宋_GB2312" w:hAnsi="Times New Roman" w:cs="Times New Roman"/>
          <w:sz w:val="32"/>
          <w:szCs w:val="32"/>
        </w:rPr>
        <w:t>万元，占</w:t>
      </w:r>
      <w:r w:rsidR="007C01E4">
        <w:rPr>
          <w:rFonts w:ascii="Times New Roman" w:eastAsia="仿宋_GB2312" w:hAnsi="Times New Roman" w:cs="Times New Roman" w:hint="eastAsia"/>
          <w:sz w:val="32"/>
          <w:szCs w:val="32"/>
        </w:rPr>
        <w:t>23.09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7C01E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7C01E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7C01E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7C01E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7C01E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7C01E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w:t>
      </w:r>
      <w:r w:rsidR="00532427">
        <w:rPr>
          <w:rFonts w:ascii="Times New Roman" w:eastAsia="仿宋_GB2312" w:hAnsi="Times New Roman" w:cs="Times New Roman" w:hint="eastAsia"/>
          <w:sz w:val="32"/>
          <w:szCs w:val="32"/>
        </w:rPr>
        <w:t>入</w:t>
      </w:r>
      <w:r>
        <w:rPr>
          <w:rFonts w:ascii="Times New Roman" w:eastAsia="仿宋_GB2312" w:hAnsi="Times New Roman" w:cs="Times New Roman"/>
          <w:sz w:val="32"/>
          <w:szCs w:val="32"/>
        </w:rPr>
        <w:t>总计</w:t>
      </w:r>
      <w:r w:rsidR="00532427">
        <w:rPr>
          <w:rFonts w:ascii="Times New Roman" w:eastAsia="仿宋_GB2312" w:hAnsi="Times New Roman" w:cs="Times New Roman" w:hint="eastAsia"/>
          <w:sz w:val="32"/>
          <w:szCs w:val="32"/>
        </w:rPr>
        <w:t>4443.31</w:t>
      </w:r>
      <w:r>
        <w:rPr>
          <w:rFonts w:ascii="Times New Roman" w:eastAsia="仿宋_GB2312" w:hAnsi="Times New Roman" w:cs="Times New Roman"/>
          <w:sz w:val="32"/>
          <w:szCs w:val="32"/>
        </w:rPr>
        <w:t>万元，与上年相比，增加</w:t>
      </w:r>
      <w:r w:rsidR="00532427">
        <w:rPr>
          <w:rFonts w:ascii="Times New Roman" w:eastAsia="仿宋_GB2312" w:hAnsi="Times New Roman" w:cs="Times New Roman" w:hint="eastAsia"/>
          <w:sz w:val="32"/>
          <w:szCs w:val="32"/>
        </w:rPr>
        <w:t>567.84</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sidR="00532427">
        <w:rPr>
          <w:rFonts w:ascii="Times New Roman" w:eastAsia="仿宋_GB2312" w:hAnsi="Times New Roman" w:cs="Times New Roman" w:hint="eastAsia"/>
          <w:sz w:val="32"/>
          <w:szCs w:val="32"/>
        </w:rPr>
        <w:t>14.65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29462C">
        <w:rPr>
          <w:rFonts w:ascii="Times New Roman" w:eastAsia="仿宋_GB2312" w:hAnsi="Times New Roman" w:hint="eastAsia"/>
          <w:sz w:val="32"/>
          <w:szCs w:val="32"/>
        </w:rPr>
        <w:t>一般公共预算财政拨款增加。</w:t>
      </w:r>
    </w:p>
    <w:p w:rsidR="0029462C" w:rsidRPr="0029462C" w:rsidRDefault="009641C7"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总计</w:t>
      </w:r>
      <w:r>
        <w:rPr>
          <w:rFonts w:ascii="Times New Roman" w:eastAsia="仿宋_GB2312" w:hAnsi="Times New Roman" w:cs="Times New Roman" w:hint="eastAsia"/>
          <w:sz w:val="32"/>
          <w:szCs w:val="32"/>
        </w:rPr>
        <w:t>4443.31</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567.84</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14.65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教育支出增加。</w:t>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五、一般公共预算财政拨款支出决算情况说明</w:t>
      </w:r>
    </w:p>
    <w:p w:rsidR="002D113A" w:rsidRDefault="002D113A" w:rsidP="002D113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380CB5" w:rsidRDefault="002D113A" w:rsidP="00380CB5">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0736C0" w:rsidRPr="000736C0">
        <w:rPr>
          <w:rFonts w:ascii="Times New Roman" w:eastAsia="仿宋_GB2312" w:hAnsi="Times New Roman" w:cs="Times New Roman"/>
          <w:sz w:val="32"/>
          <w:szCs w:val="32"/>
        </w:rPr>
        <w:t>4441.32</w:t>
      </w:r>
      <w:r>
        <w:rPr>
          <w:rFonts w:ascii="Times New Roman" w:eastAsia="仿宋_GB2312" w:hAnsi="Times New Roman" w:cs="Times New Roman"/>
          <w:sz w:val="32"/>
          <w:szCs w:val="32"/>
        </w:rPr>
        <w:t>万元，占本年支出合计的</w:t>
      </w:r>
      <w:r w:rsidR="000736C0">
        <w:rPr>
          <w:rFonts w:ascii="Times New Roman" w:eastAsia="仿宋_GB2312" w:hAnsi="Times New Roman" w:cs="Times New Roman" w:hint="eastAsia"/>
          <w:sz w:val="32"/>
          <w:szCs w:val="32"/>
        </w:rPr>
        <w:t>87.92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sidR="000736C0">
        <w:rPr>
          <w:rFonts w:ascii="Times New Roman" w:eastAsia="仿宋_GB2312" w:hAnsi="Times New Roman" w:cs="Times New Roman" w:hint="eastAsia"/>
          <w:sz w:val="32"/>
          <w:szCs w:val="32"/>
        </w:rPr>
        <w:t>603.65</w:t>
      </w:r>
      <w:r>
        <w:rPr>
          <w:rFonts w:ascii="Times New Roman" w:eastAsia="仿宋_GB2312" w:hAnsi="Times New Roman" w:cs="Times New Roman"/>
          <w:sz w:val="32"/>
          <w:szCs w:val="32"/>
        </w:rPr>
        <w:t>万元，增长</w:t>
      </w:r>
      <w:r w:rsidR="000736C0">
        <w:rPr>
          <w:rFonts w:ascii="Times New Roman" w:eastAsia="仿宋_GB2312" w:hAnsi="Times New Roman" w:cs="Times New Roman" w:hint="eastAsia"/>
          <w:sz w:val="32"/>
          <w:szCs w:val="32"/>
        </w:rPr>
        <w:t>15.73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380CB5">
        <w:rPr>
          <w:rFonts w:ascii="Times New Roman" w:eastAsia="仿宋_GB2312" w:hAnsi="Times New Roman" w:hint="eastAsia"/>
          <w:sz w:val="32"/>
          <w:szCs w:val="32"/>
        </w:rPr>
        <w:t>教育支出增加。</w:t>
      </w:r>
    </w:p>
    <w:p w:rsidR="002D113A" w:rsidRDefault="002D113A" w:rsidP="00380CB5">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71015D" w:rsidRDefault="002D113A" w:rsidP="0071015D">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71015D" w:rsidRPr="000736C0">
        <w:rPr>
          <w:rFonts w:ascii="Times New Roman" w:eastAsia="仿宋_GB2312" w:hAnsi="Times New Roman" w:cs="Times New Roman"/>
          <w:sz w:val="32"/>
          <w:szCs w:val="32"/>
        </w:rPr>
        <w:t>4441.32</w:t>
      </w:r>
      <w:r>
        <w:rPr>
          <w:rFonts w:ascii="Times New Roman" w:eastAsia="仿宋_GB2312" w:hAnsi="Times New Roman" w:cs="Times New Roman"/>
          <w:sz w:val="32"/>
          <w:szCs w:val="32"/>
        </w:rPr>
        <w:t>万元，主要用于以下方面：一般公共服务（类）支出</w:t>
      </w:r>
      <w:r w:rsidR="0071015D">
        <w:rPr>
          <w:rFonts w:ascii="Times New Roman" w:eastAsia="仿宋_GB2312" w:hAnsi="Times New Roman" w:cs="Times New Roman" w:hint="eastAsia"/>
          <w:sz w:val="32"/>
          <w:szCs w:val="32"/>
        </w:rPr>
        <w:t>18.4</w:t>
      </w:r>
      <w:r>
        <w:rPr>
          <w:rFonts w:ascii="Times New Roman" w:eastAsia="仿宋_GB2312" w:hAnsi="Times New Roman" w:cs="Times New Roman"/>
          <w:sz w:val="32"/>
          <w:szCs w:val="32"/>
        </w:rPr>
        <w:t>万元，占</w:t>
      </w:r>
      <w:r w:rsidR="0071015D">
        <w:rPr>
          <w:rFonts w:ascii="Times New Roman" w:eastAsia="仿宋_GB2312" w:hAnsi="Times New Roman" w:cs="Times New Roman" w:hint="eastAsia"/>
          <w:sz w:val="32"/>
          <w:szCs w:val="32"/>
        </w:rPr>
        <w:t>0.41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；教育（类）支出</w:t>
      </w:r>
      <w:r w:rsidR="0071015D" w:rsidRPr="0071015D">
        <w:rPr>
          <w:rFonts w:ascii="Times New Roman" w:eastAsia="仿宋_GB2312" w:hAnsi="Times New Roman" w:cs="Times New Roman"/>
          <w:sz w:val="32"/>
          <w:szCs w:val="32"/>
        </w:rPr>
        <w:t>3979.15</w:t>
      </w:r>
      <w:r>
        <w:rPr>
          <w:rFonts w:ascii="Times New Roman" w:eastAsia="仿宋_GB2312" w:hAnsi="Times New Roman" w:cs="Times New Roman"/>
          <w:sz w:val="32"/>
          <w:szCs w:val="32"/>
        </w:rPr>
        <w:t>万元，占</w:t>
      </w:r>
      <w:r w:rsidR="0071015D">
        <w:rPr>
          <w:rFonts w:ascii="Times New Roman" w:eastAsia="仿宋_GB2312" w:hAnsi="Times New Roman" w:cs="Times New Roman" w:hint="eastAsia"/>
          <w:sz w:val="32"/>
          <w:szCs w:val="32"/>
        </w:rPr>
        <w:t>89.59</w:t>
      </w:r>
      <w:r>
        <w:rPr>
          <w:rFonts w:ascii="Times New Roman" w:eastAsia="仿宋_GB2312" w:hAnsi="Times New Roman" w:cs="Times New Roman"/>
          <w:sz w:val="32"/>
          <w:szCs w:val="32"/>
        </w:rPr>
        <w:t>%;</w:t>
      </w:r>
      <w:r w:rsidR="0071015D" w:rsidRPr="009140CD">
        <w:rPr>
          <w:rFonts w:ascii="Times New Roman" w:eastAsia="仿宋_GB2312" w:hAnsi="Times New Roman" w:hint="eastAsia"/>
          <w:sz w:val="32"/>
          <w:szCs w:val="32"/>
        </w:rPr>
        <w:t>文化旅游体育与传媒</w:t>
      </w:r>
      <w:r w:rsidR="0071015D">
        <w:rPr>
          <w:rFonts w:ascii="Times New Roman" w:eastAsia="仿宋_GB2312" w:hAnsi="Times New Roman" w:hint="eastAsia"/>
          <w:sz w:val="32"/>
          <w:szCs w:val="32"/>
        </w:rPr>
        <w:t>（类）</w:t>
      </w:r>
      <w:r w:rsidR="0071015D" w:rsidRPr="009140CD">
        <w:rPr>
          <w:rFonts w:ascii="Times New Roman" w:eastAsia="仿宋_GB2312" w:hAnsi="Times New Roman" w:hint="eastAsia"/>
          <w:sz w:val="32"/>
          <w:szCs w:val="32"/>
        </w:rPr>
        <w:t>支出</w:t>
      </w:r>
      <w:r w:rsidR="0071015D">
        <w:rPr>
          <w:rFonts w:ascii="Times New Roman" w:eastAsia="仿宋_GB2312" w:hAnsi="Times New Roman" w:hint="eastAsia"/>
          <w:sz w:val="32"/>
          <w:szCs w:val="32"/>
        </w:rPr>
        <w:t>2.03</w:t>
      </w:r>
      <w:r w:rsidR="0071015D">
        <w:rPr>
          <w:rFonts w:ascii="Times New Roman" w:eastAsia="仿宋_GB2312" w:hAnsi="Times New Roman" w:hint="eastAsia"/>
          <w:sz w:val="32"/>
          <w:szCs w:val="32"/>
        </w:rPr>
        <w:t>万元，占</w:t>
      </w:r>
      <w:r w:rsidR="0071015D">
        <w:rPr>
          <w:rFonts w:ascii="Times New Roman" w:eastAsia="仿宋_GB2312" w:hAnsi="Times New Roman" w:hint="eastAsia"/>
          <w:sz w:val="32"/>
          <w:szCs w:val="32"/>
        </w:rPr>
        <w:t>0.05%</w:t>
      </w:r>
      <w:r w:rsidR="0071015D">
        <w:rPr>
          <w:rFonts w:ascii="Times New Roman" w:eastAsia="仿宋_GB2312" w:hAnsi="Times New Roman" w:hint="eastAsia"/>
          <w:sz w:val="32"/>
          <w:szCs w:val="32"/>
        </w:rPr>
        <w:t>；</w:t>
      </w:r>
      <w:r w:rsidR="0071015D" w:rsidRPr="00253CC4">
        <w:rPr>
          <w:rFonts w:ascii="Times New Roman" w:eastAsia="仿宋_GB2312" w:hAnsi="Times New Roman" w:hint="eastAsia"/>
          <w:sz w:val="32"/>
          <w:szCs w:val="32"/>
        </w:rPr>
        <w:t>社会保障和就业（类）支出</w:t>
      </w:r>
      <w:r w:rsidR="0071015D">
        <w:rPr>
          <w:rFonts w:ascii="Times New Roman" w:eastAsia="仿宋_GB2312" w:hAnsi="Times New Roman" w:hint="eastAsia"/>
          <w:sz w:val="32"/>
          <w:szCs w:val="32"/>
        </w:rPr>
        <w:t>303.33</w:t>
      </w:r>
      <w:r w:rsidR="0071015D">
        <w:rPr>
          <w:rFonts w:ascii="Times New Roman" w:eastAsia="仿宋_GB2312" w:hAnsi="Times New Roman" w:hint="eastAsia"/>
          <w:sz w:val="32"/>
          <w:szCs w:val="32"/>
        </w:rPr>
        <w:t>万元，占</w:t>
      </w:r>
      <w:r w:rsidR="0071015D">
        <w:rPr>
          <w:rFonts w:ascii="Times New Roman" w:eastAsia="仿宋_GB2312" w:hAnsi="Times New Roman" w:hint="eastAsia"/>
          <w:sz w:val="32"/>
          <w:szCs w:val="32"/>
        </w:rPr>
        <w:t>6.83%</w:t>
      </w:r>
      <w:r w:rsidR="0071015D">
        <w:rPr>
          <w:rFonts w:ascii="Times New Roman" w:eastAsia="仿宋_GB2312" w:hAnsi="Times New Roman" w:hint="eastAsia"/>
          <w:sz w:val="32"/>
          <w:szCs w:val="32"/>
        </w:rPr>
        <w:t>；</w:t>
      </w:r>
      <w:r w:rsidR="0071015D" w:rsidRPr="00253CC4">
        <w:rPr>
          <w:rFonts w:ascii="Times New Roman" w:eastAsia="仿宋_GB2312" w:hAnsi="Times New Roman" w:hint="eastAsia"/>
          <w:sz w:val="32"/>
          <w:szCs w:val="32"/>
        </w:rPr>
        <w:t>卫生健康（类）支出</w:t>
      </w:r>
      <w:r w:rsidR="0071015D">
        <w:rPr>
          <w:rFonts w:ascii="Times New Roman" w:eastAsia="仿宋_GB2312" w:hAnsi="Times New Roman" w:hint="eastAsia"/>
          <w:sz w:val="32"/>
          <w:szCs w:val="32"/>
        </w:rPr>
        <w:t>130.</w:t>
      </w:r>
      <w:r w:rsidR="004C2EEC">
        <w:rPr>
          <w:rFonts w:ascii="Times New Roman" w:eastAsia="仿宋_GB2312" w:hAnsi="Times New Roman" w:hint="eastAsia"/>
          <w:sz w:val="32"/>
          <w:szCs w:val="32"/>
        </w:rPr>
        <w:t>0</w:t>
      </w:r>
      <w:r w:rsidR="0071015D">
        <w:rPr>
          <w:rFonts w:ascii="Times New Roman" w:eastAsia="仿宋_GB2312" w:hAnsi="Times New Roman" w:hint="eastAsia"/>
          <w:sz w:val="32"/>
          <w:szCs w:val="32"/>
        </w:rPr>
        <w:t>6</w:t>
      </w:r>
      <w:r w:rsidR="0071015D">
        <w:rPr>
          <w:rFonts w:ascii="Times New Roman" w:eastAsia="仿宋_GB2312" w:hAnsi="Times New Roman" w:hint="eastAsia"/>
          <w:sz w:val="32"/>
          <w:szCs w:val="32"/>
        </w:rPr>
        <w:t>万元，占</w:t>
      </w:r>
      <w:r w:rsidR="0071015D">
        <w:rPr>
          <w:rFonts w:ascii="Times New Roman" w:eastAsia="仿宋_GB2312" w:hAnsi="Times New Roman" w:hint="eastAsia"/>
          <w:sz w:val="32"/>
          <w:szCs w:val="32"/>
        </w:rPr>
        <w:t>2.93%</w:t>
      </w:r>
      <w:r w:rsidR="0071015D">
        <w:rPr>
          <w:rFonts w:ascii="Times New Roman" w:eastAsia="仿宋_GB2312" w:hAnsi="Times New Roman" w:hint="eastAsia"/>
          <w:sz w:val="32"/>
          <w:szCs w:val="32"/>
        </w:rPr>
        <w:t>；</w:t>
      </w:r>
      <w:r w:rsidR="0071015D" w:rsidRPr="0071015D">
        <w:rPr>
          <w:rFonts w:ascii="Times New Roman" w:eastAsia="仿宋_GB2312" w:hAnsi="Times New Roman" w:hint="eastAsia"/>
          <w:sz w:val="32"/>
          <w:szCs w:val="32"/>
        </w:rPr>
        <w:t>住房保障</w:t>
      </w:r>
      <w:r w:rsidR="0071015D" w:rsidRPr="00253CC4">
        <w:rPr>
          <w:rFonts w:ascii="Times New Roman" w:eastAsia="仿宋_GB2312" w:hAnsi="Times New Roman" w:hint="eastAsia"/>
          <w:sz w:val="32"/>
          <w:szCs w:val="32"/>
        </w:rPr>
        <w:t>（类）支出</w:t>
      </w:r>
      <w:r w:rsidR="0071015D">
        <w:rPr>
          <w:rFonts w:ascii="Times New Roman" w:eastAsia="仿宋_GB2312" w:hAnsi="Times New Roman" w:hint="eastAsia"/>
          <w:sz w:val="32"/>
          <w:szCs w:val="32"/>
        </w:rPr>
        <w:t>8.36</w:t>
      </w:r>
      <w:r w:rsidR="0071015D">
        <w:rPr>
          <w:rFonts w:ascii="Times New Roman" w:eastAsia="仿宋_GB2312" w:hAnsi="Times New Roman" w:hint="eastAsia"/>
          <w:sz w:val="32"/>
          <w:szCs w:val="32"/>
        </w:rPr>
        <w:t>万元，占</w:t>
      </w:r>
      <w:r w:rsidR="0071015D">
        <w:rPr>
          <w:rFonts w:ascii="Times New Roman" w:eastAsia="仿宋_GB2312" w:hAnsi="Times New Roman" w:hint="eastAsia"/>
          <w:sz w:val="32"/>
          <w:szCs w:val="32"/>
        </w:rPr>
        <w:t>0.19%</w:t>
      </w:r>
      <w:r w:rsidR="0071015D">
        <w:rPr>
          <w:rFonts w:ascii="Times New Roman" w:eastAsia="仿宋_GB2312" w:hAnsi="Times New Roman" w:hint="eastAsia"/>
          <w:sz w:val="32"/>
          <w:szCs w:val="32"/>
        </w:rPr>
        <w:t>。</w:t>
      </w:r>
    </w:p>
    <w:p w:rsidR="002D113A" w:rsidRDefault="002D113A" w:rsidP="0071015D">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68476F">
        <w:rPr>
          <w:rFonts w:ascii="Times New Roman" w:eastAsia="仿宋_GB2312" w:hAnsi="Times New Roman" w:hint="eastAsia"/>
          <w:sz w:val="32"/>
          <w:szCs w:val="32"/>
        </w:rPr>
        <w:t>3100.49</w:t>
      </w:r>
      <w:r>
        <w:rPr>
          <w:rFonts w:ascii="Times New Roman" w:eastAsia="仿宋_GB2312" w:hAnsi="Times New Roman" w:cs="Times New Roman"/>
          <w:sz w:val="32"/>
          <w:szCs w:val="32"/>
        </w:rPr>
        <w:t>万元，支出决算数为</w:t>
      </w:r>
      <w:r w:rsidR="0068476F">
        <w:rPr>
          <w:rFonts w:ascii="Times New Roman" w:eastAsia="仿宋_GB2312" w:hAnsi="Times New Roman" w:cs="Times New Roman" w:hint="eastAsia"/>
          <w:sz w:val="32"/>
          <w:szCs w:val="32"/>
        </w:rPr>
        <w:t>4441.32</w:t>
      </w:r>
      <w:r>
        <w:rPr>
          <w:rFonts w:ascii="Times New Roman" w:eastAsia="仿宋_GB2312" w:hAnsi="Times New Roman" w:cs="Times New Roman"/>
          <w:sz w:val="32"/>
          <w:szCs w:val="32"/>
        </w:rPr>
        <w:t>万元，完成年初预算的</w:t>
      </w:r>
      <w:r w:rsidR="0068476F">
        <w:rPr>
          <w:rFonts w:ascii="Times New Roman" w:eastAsia="仿宋_GB2312" w:hAnsi="Times New Roman" w:cs="Times New Roman" w:hint="eastAsia"/>
          <w:sz w:val="32"/>
          <w:szCs w:val="32"/>
        </w:rPr>
        <w:t>143.25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0A0D6B" w:rsidRDefault="002D113A" w:rsidP="002D113A">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142037" w:rsidRPr="00142037">
        <w:rPr>
          <w:rFonts w:ascii="Times New Roman" w:eastAsia="仿宋_GB2312" w:hAnsi="Times New Roman" w:hint="eastAsia"/>
          <w:sz w:val="32"/>
          <w:szCs w:val="32"/>
        </w:rPr>
        <w:t>政府办公厅（室）及相关机构事务</w:t>
      </w:r>
      <w:r w:rsidR="000A0D6B">
        <w:rPr>
          <w:rFonts w:ascii="Times New Roman" w:eastAsia="仿宋_GB2312" w:hAnsi="Times New Roman" w:hint="eastAsia"/>
          <w:sz w:val="32"/>
          <w:szCs w:val="32"/>
        </w:rPr>
        <w:t>（款）</w:t>
      </w:r>
      <w:r w:rsidR="00142037" w:rsidRPr="00142037">
        <w:rPr>
          <w:rFonts w:ascii="Times New Roman" w:eastAsia="仿宋_GB2312" w:hAnsi="Times New Roman" w:hint="eastAsia"/>
          <w:sz w:val="32"/>
          <w:szCs w:val="32"/>
        </w:rPr>
        <w:t>一般行政管理事务</w:t>
      </w:r>
      <w:r w:rsidR="000A0D6B">
        <w:rPr>
          <w:rFonts w:ascii="Times New Roman" w:eastAsia="仿宋_GB2312" w:hAnsi="Times New Roman" w:hint="eastAsia"/>
          <w:sz w:val="32"/>
          <w:szCs w:val="32"/>
        </w:rPr>
        <w:t>（项）。</w:t>
      </w:r>
    </w:p>
    <w:p w:rsidR="001B7292" w:rsidRDefault="002D113A" w:rsidP="002D113A">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sidR="000A0D6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142037">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万元，决算数大于年初预算数的主要原因是：</w:t>
      </w:r>
      <w:r w:rsidR="001B7292" w:rsidRPr="00F727E1">
        <w:rPr>
          <w:rFonts w:ascii="Times New Roman" w:eastAsia="仿宋_GB2312" w:hAnsi="Times New Roman" w:hint="eastAsia"/>
          <w:sz w:val="32"/>
          <w:szCs w:val="32"/>
        </w:rPr>
        <w:t>年初预算未包括</w:t>
      </w:r>
      <w:r w:rsidR="001B7292">
        <w:rPr>
          <w:rFonts w:ascii="Times New Roman" w:eastAsia="仿宋_GB2312" w:hAnsi="Times New Roman" w:hint="eastAsia"/>
          <w:sz w:val="32"/>
          <w:szCs w:val="32"/>
        </w:rPr>
        <w:t>资产专项费用。</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sidR="00B5242E" w:rsidRPr="00B5242E">
        <w:rPr>
          <w:rFonts w:ascii="Times New Roman" w:eastAsia="仿宋_GB2312" w:hAnsi="Times New Roman" w:cs="Times New Roman" w:hint="eastAsia"/>
          <w:sz w:val="32"/>
          <w:szCs w:val="32"/>
        </w:rPr>
        <w:t>财政事务</w:t>
      </w:r>
      <w:r>
        <w:rPr>
          <w:rFonts w:ascii="Times New Roman" w:eastAsia="仿宋_GB2312" w:hAnsi="Times New Roman" w:cs="Times New Roman"/>
          <w:sz w:val="32"/>
          <w:szCs w:val="32"/>
        </w:rPr>
        <w:t>（款）</w:t>
      </w:r>
      <w:r w:rsidR="00B5242E" w:rsidRPr="00B5242E">
        <w:rPr>
          <w:rFonts w:ascii="Times New Roman" w:eastAsia="仿宋_GB2312" w:hAnsi="Times New Roman" w:cs="Times New Roman" w:hint="eastAsia"/>
          <w:sz w:val="32"/>
          <w:szCs w:val="32"/>
        </w:rPr>
        <w:t>其他财政事务</w:t>
      </w:r>
      <w:r>
        <w:rPr>
          <w:rFonts w:ascii="Times New Roman" w:eastAsia="仿宋_GB2312" w:hAnsi="Times New Roman" w:cs="Times New Roman"/>
          <w:sz w:val="32"/>
          <w:szCs w:val="32"/>
        </w:rPr>
        <w:t>（项）。</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sidR="00B5242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5242E">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万元，决算数大于年初预算数的主要原因是：</w:t>
      </w:r>
      <w:r w:rsidR="00B5242E" w:rsidRPr="00F727E1">
        <w:rPr>
          <w:rFonts w:ascii="Times New Roman" w:eastAsia="仿宋_GB2312" w:hAnsi="Times New Roman" w:hint="eastAsia"/>
          <w:sz w:val="32"/>
          <w:szCs w:val="32"/>
        </w:rPr>
        <w:t>年初预算未包括</w:t>
      </w:r>
      <w:r w:rsidR="00B5242E" w:rsidRPr="00B5242E">
        <w:rPr>
          <w:rFonts w:ascii="Times New Roman" w:eastAsia="仿宋_GB2312" w:hAnsi="Times New Roman"/>
          <w:sz w:val="32"/>
          <w:szCs w:val="32"/>
        </w:rPr>
        <w:t>资产管理业务补助</w:t>
      </w:r>
      <w:r w:rsidR="00B5242E" w:rsidRPr="00B5242E">
        <w:rPr>
          <w:rFonts w:ascii="Times New Roman" w:eastAsia="仿宋_GB2312" w:hAnsi="Times New Roman"/>
          <w:sz w:val="32"/>
          <w:szCs w:val="32"/>
        </w:rPr>
        <w:lastRenderedPageBreak/>
        <w:t>经费</w:t>
      </w:r>
      <w:r w:rsidR="0071111C">
        <w:rPr>
          <w:rFonts w:ascii="Times New Roman" w:eastAsia="仿宋_GB2312" w:hAnsi="Times New Roman" w:hint="eastAsia"/>
          <w:sz w:val="32"/>
          <w:szCs w:val="32"/>
        </w:rPr>
        <w:t>支出</w:t>
      </w:r>
      <w:r w:rsidR="00B5242E">
        <w:rPr>
          <w:rFonts w:ascii="Times New Roman" w:eastAsia="仿宋_GB2312" w:hAnsi="Times New Roman" w:hint="eastAsia"/>
          <w:sz w:val="32"/>
          <w:szCs w:val="32"/>
        </w:rPr>
        <w:t>。</w:t>
      </w:r>
    </w:p>
    <w:p w:rsidR="00C536F5" w:rsidRDefault="00C536F5" w:rsidP="00C536F5">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、一般公共服务（类）</w:t>
      </w:r>
      <w:r w:rsidRPr="00C536F5">
        <w:rPr>
          <w:rFonts w:ascii="Times New Roman" w:eastAsia="仿宋_GB2312" w:hAnsi="Times New Roman" w:hint="eastAsia"/>
          <w:sz w:val="32"/>
          <w:szCs w:val="32"/>
        </w:rPr>
        <w:t>组织事务</w:t>
      </w:r>
      <w:r>
        <w:rPr>
          <w:rFonts w:ascii="Times New Roman" w:eastAsia="仿宋_GB2312" w:hAnsi="Times New Roman" w:hint="eastAsia"/>
          <w:sz w:val="32"/>
          <w:szCs w:val="32"/>
        </w:rPr>
        <w:t>（款）</w:t>
      </w:r>
      <w:r w:rsidRPr="00C536F5">
        <w:rPr>
          <w:rFonts w:ascii="Times New Roman" w:eastAsia="仿宋_GB2312" w:hAnsi="Times New Roman" w:hint="eastAsia"/>
          <w:sz w:val="32"/>
          <w:szCs w:val="32"/>
        </w:rPr>
        <w:t>其他组织事务</w:t>
      </w:r>
      <w:r>
        <w:rPr>
          <w:rFonts w:ascii="Times New Roman" w:eastAsia="仿宋_GB2312" w:hAnsi="Times New Roman" w:hint="eastAsia"/>
          <w:sz w:val="32"/>
          <w:szCs w:val="32"/>
        </w:rPr>
        <w:t>（项）。</w:t>
      </w:r>
    </w:p>
    <w:p w:rsidR="00B5242E" w:rsidRDefault="00C536F5" w:rsidP="00C536F5">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万元，决算数大于年初预算数的主要原因是：</w:t>
      </w:r>
      <w:r w:rsidRPr="00F727E1">
        <w:rPr>
          <w:rFonts w:ascii="Times New Roman" w:eastAsia="仿宋_GB2312" w:hAnsi="Times New Roman" w:hint="eastAsia"/>
          <w:sz w:val="32"/>
          <w:szCs w:val="32"/>
        </w:rPr>
        <w:t>年初预算未包括</w:t>
      </w:r>
      <w:r w:rsidR="00492F85" w:rsidRPr="00492F85">
        <w:rPr>
          <w:rFonts w:ascii="Times New Roman" w:eastAsia="仿宋_GB2312" w:hAnsi="Times New Roman" w:hint="eastAsia"/>
          <w:sz w:val="32"/>
          <w:szCs w:val="32"/>
        </w:rPr>
        <w:t>人才资源开发专项资金</w:t>
      </w:r>
      <w:r w:rsidR="00F74BB6">
        <w:rPr>
          <w:rFonts w:ascii="Times New Roman" w:eastAsia="仿宋_GB2312" w:hAnsi="Times New Roman" w:hint="eastAsia"/>
          <w:sz w:val="32"/>
          <w:szCs w:val="32"/>
        </w:rPr>
        <w:t>支出</w:t>
      </w:r>
      <w:r w:rsidR="00492F85">
        <w:rPr>
          <w:rFonts w:ascii="Times New Roman" w:eastAsia="仿宋_GB2312" w:hAnsi="Times New Roman" w:hint="eastAsia"/>
          <w:sz w:val="32"/>
          <w:szCs w:val="32"/>
        </w:rPr>
        <w:t>。</w:t>
      </w:r>
    </w:p>
    <w:p w:rsidR="00975832" w:rsidRDefault="00975832" w:rsidP="0097583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、教育（类）普通教育（款）小学教育（项）。</w:t>
      </w:r>
    </w:p>
    <w:p w:rsidR="00B20B77" w:rsidRDefault="00975832" w:rsidP="00975832">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2675.5</w:t>
      </w:r>
      <w:r>
        <w:rPr>
          <w:rFonts w:ascii="Times New Roman" w:eastAsia="仿宋_GB2312" w:hAnsi="Times New Roman" w:hint="eastAsia"/>
          <w:sz w:val="32"/>
          <w:szCs w:val="32"/>
        </w:rPr>
        <w:t>万元，支出决算为</w:t>
      </w:r>
      <w:r w:rsidRPr="00975832">
        <w:rPr>
          <w:rFonts w:ascii="Times New Roman" w:eastAsia="仿宋_GB2312" w:hAnsi="Times New Roman"/>
          <w:sz w:val="32"/>
          <w:szCs w:val="32"/>
        </w:rPr>
        <w:t>3928.61</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146.84%</w:t>
      </w:r>
      <w:r>
        <w:rPr>
          <w:rFonts w:ascii="Times New Roman" w:eastAsia="仿宋_GB2312" w:hAnsi="Times New Roman" w:hint="eastAsia"/>
          <w:sz w:val="32"/>
          <w:szCs w:val="32"/>
        </w:rPr>
        <w:t>，决算数大于年初预算数的主要原因是：</w:t>
      </w:r>
      <w:r w:rsidRPr="00F727E1">
        <w:rPr>
          <w:rFonts w:ascii="Times New Roman" w:eastAsia="仿宋_GB2312" w:hAnsi="Times New Roman" w:hint="eastAsia"/>
          <w:sz w:val="32"/>
          <w:szCs w:val="32"/>
        </w:rPr>
        <w:t>年初预算未包括</w:t>
      </w:r>
      <w:r w:rsidR="002D127C" w:rsidRPr="002D127C">
        <w:rPr>
          <w:rFonts w:ascii="Times New Roman" w:eastAsia="仿宋_GB2312" w:hAnsi="Times New Roman" w:hint="eastAsia"/>
          <w:sz w:val="32"/>
          <w:szCs w:val="32"/>
        </w:rPr>
        <w:t>食堂、办公楼、教学楼维修改造，食堂维修缺口及门面教室改造</w:t>
      </w:r>
      <w:r w:rsidR="002D127C">
        <w:rPr>
          <w:rFonts w:ascii="Times New Roman" w:eastAsia="仿宋_GB2312" w:hAnsi="Times New Roman" w:hint="eastAsia"/>
          <w:sz w:val="32"/>
          <w:szCs w:val="32"/>
        </w:rPr>
        <w:t>等项目支出。</w:t>
      </w:r>
    </w:p>
    <w:p w:rsidR="00F233A9" w:rsidRDefault="00F233A9" w:rsidP="00F233A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w:t>
      </w:r>
      <w:r w:rsidRPr="00312A91">
        <w:rPr>
          <w:rFonts w:ascii="Times New Roman" w:eastAsia="仿宋_GB2312" w:hAnsi="Times New Roman" w:hint="eastAsia"/>
          <w:sz w:val="32"/>
          <w:szCs w:val="32"/>
        </w:rPr>
        <w:t>教育（类）普通教育（款）其他普通教育（项）</w:t>
      </w:r>
      <w:r>
        <w:rPr>
          <w:rFonts w:ascii="Times New Roman" w:eastAsia="仿宋_GB2312" w:hAnsi="Times New Roman" w:hint="eastAsia"/>
          <w:sz w:val="32"/>
          <w:szCs w:val="32"/>
        </w:rPr>
        <w:t>。</w:t>
      </w:r>
    </w:p>
    <w:p w:rsidR="00F233A9" w:rsidRDefault="00F233A9" w:rsidP="00F233A9">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001814C9" w:rsidRPr="001814C9">
        <w:rPr>
          <w:rFonts w:ascii="Times New Roman" w:eastAsia="仿宋_GB2312" w:hAnsi="Times New Roman" w:hint="eastAsia"/>
          <w:sz w:val="32"/>
          <w:szCs w:val="32"/>
        </w:rPr>
        <w:t>课题经费</w:t>
      </w:r>
      <w:r w:rsidR="003D2E79">
        <w:rPr>
          <w:rFonts w:ascii="Times New Roman" w:eastAsia="仿宋_GB2312" w:hAnsi="Times New Roman" w:hint="eastAsia"/>
          <w:sz w:val="32"/>
          <w:szCs w:val="32"/>
        </w:rPr>
        <w:t>支出</w:t>
      </w:r>
      <w:r w:rsidR="001814C9">
        <w:rPr>
          <w:rFonts w:ascii="Times New Roman" w:eastAsia="仿宋_GB2312" w:hAnsi="Times New Roman" w:hint="eastAsia"/>
          <w:sz w:val="32"/>
          <w:szCs w:val="32"/>
        </w:rPr>
        <w:t>。</w:t>
      </w:r>
    </w:p>
    <w:p w:rsidR="004B74C5" w:rsidRDefault="004B74C5" w:rsidP="004B74C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w:t>
      </w:r>
      <w:r w:rsidRPr="00312A91">
        <w:rPr>
          <w:rFonts w:ascii="Times New Roman" w:eastAsia="仿宋_GB2312" w:hAnsi="Times New Roman" w:hint="eastAsia"/>
          <w:sz w:val="32"/>
          <w:szCs w:val="32"/>
        </w:rPr>
        <w:t>教育（类）</w:t>
      </w:r>
      <w:r w:rsidRPr="004B74C5">
        <w:rPr>
          <w:rFonts w:ascii="Times New Roman" w:eastAsia="仿宋_GB2312" w:hAnsi="Times New Roman" w:hint="eastAsia"/>
          <w:sz w:val="32"/>
          <w:szCs w:val="32"/>
        </w:rPr>
        <w:t>其他教育</w:t>
      </w:r>
      <w:r w:rsidRPr="00312A91">
        <w:rPr>
          <w:rFonts w:ascii="Times New Roman" w:eastAsia="仿宋_GB2312" w:hAnsi="Times New Roman" w:hint="eastAsia"/>
          <w:sz w:val="32"/>
          <w:szCs w:val="32"/>
        </w:rPr>
        <w:t>（款）</w:t>
      </w:r>
      <w:r w:rsidRPr="004B74C5">
        <w:rPr>
          <w:rFonts w:ascii="Times New Roman" w:eastAsia="仿宋_GB2312" w:hAnsi="Times New Roman" w:hint="eastAsia"/>
          <w:sz w:val="32"/>
          <w:szCs w:val="32"/>
        </w:rPr>
        <w:t>其他教育</w:t>
      </w:r>
      <w:r w:rsidRPr="00312A91">
        <w:rPr>
          <w:rFonts w:ascii="Times New Roman" w:eastAsia="仿宋_GB2312" w:hAnsi="Times New Roman" w:hint="eastAsia"/>
          <w:sz w:val="32"/>
          <w:szCs w:val="32"/>
        </w:rPr>
        <w:t>（项）</w:t>
      </w:r>
      <w:r>
        <w:rPr>
          <w:rFonts w:ascii="Times New Roman" w:eastAsia="仿宋_GB2312" w:hAnsi="Times New Roman" w:hint="eastAsia"/>
          <w:sz w:val="32"/>
          <w:szCs w:val="32"/>
        </w:rPr>
        <w:t>。</w:t>
      </w:r>
    </w:p>
    <w:p w:rsidR="004B74C5" w:rsidRDefault="000B6C21" w:rsidP="00F233A9">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48.54</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000C282C" w:rsidRPr="000C282C">
        <w:rPr>
          <w:rFonts w:ascii="Times New Roman" w:eastAsia="仿宋_GB2312" w:hAnsi="Times New Roman" w:hint="eastAsia"/>
          <w:sz w:val="32"/>
          <w:szCs w:val="32"/>
        </w:rPr>
        <w:t>教学一体机设施设备购置</w:t>
      </w:r>
      <w:r w:rsidR="000C282C">
        <w:rPr>
          <w:rFonts w:ascii="Times New Roman" w:eastAsia="仿宋_GB2312" w:hAnsi="Times New Roman" w:hint="eastAsia"/>
          <w:sz w:val="32"/>
          <w:szCs w:val="32"/>
        </w:rPr>
        <w:t>等项目支出。</w:t>
      </w:r>
    </w:p>
    <w:p w:rsidR="00756E81" w:rsidRDefault="00756E81" w:rsidP="00756E81">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w:t>
      </w:r>
      <w:r w:rsidRPr="00BE7496">
        <w:rPr>
          <w:rFonts w:ascii="Times New Roman" w:eastAsia="仿宋_GB2312" w:hAnsi="Times New Roman" w:hint="eastAsia"/>
          <w:sz w:val="32"/>
          <w:szCs w:val="32"/>
        </w:rPr>
        <w:t>文化旅游体育与传媒</w:t>
      </w:r>
      <w:r w:rsidRPr="00312A91">
        <w:rPr>
          <w:rFonts w:ascii="Times New Roman" w:eastAsia="仿宋_GB2312" w:hAnsi="Times New Roman" w:hint="eastAsia"/>
          <w:sz w:val="32"/>
          <w:szCs w:val="32"/>
        </w:rPr>
        <w:t>（类）</w:t>
      </w:r>
      <w:r w:rsidRPr="00BE7496">
        <w:rPr>
          <w:rFonts w:ascii="Times New Roman" w:eastAsia="仿宋_GB2312" w:hAnsi="Times New Roman" w:hint="eastAsia"/>
          <w:sz w:val="32"/>
          <w:szCs w:val="32"/>
        </w:rPr>
        <w:t>其他文化旅游体育与传媒</w:t>
      </w:r>
      <w:r w:rsidRPr="00312A91">
        <w:rPr>
          <w:rFonts w:ascii="Times New Roman" w:eastAsia="仿宋_GB2312" w:hAnsi="Times New Roman" w:hint="eastAsia"/>
          <w:sz w:val="32"/>
          <w:szCs w:val="32"/>
        </w:rPr>
        <w:t>（款）</w:t>
      </w:r>
      <w:r w:rsidRPr="00BE7496">
        <w:rPr>
          <w:rFonts w:ascii="Times New Roman" w:eastAsia="仿宋_GB2312" w:hAnsi="Times New Roman" w:hint="eastAsia"/>
          <w:sz w:val="32"/>
          <w:szCs w:val="32"/>
        </w:rPr>
        <w:t>其他文化旅游体育与传媒</w:t>
      </w:r>
      <w:r w:rsidRPr="00312A91">
        <w:rPr>
          <w:rFonts w:ascii="Times New Roman" w:eastAsia="仿宋_GB2312" w:hAnsi="Times New Roman" w:hint="eastAsia"/>
          <w:sz w:val="32"/>
          <w:szCs w:val="32"/>
        </w:rPr>
        <w:t>（项）</w:t>
      </w:r>
    </w:p>
    <w:p w:rsidR="006A38B0" w:rsidRDefault="00756E81" w:rsidP="00756E81">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2.03</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00D90D22" w:rsidRPr="00D90D22">
        <w:rPr>
          <w:rFonts w:ascii="Times New Roman" w:eastAsia="仿宋_GB2312" w:hAnsi="Times New Roman" w:hint="eastAsia"/>
          <w:sz w:val="32"/>
          <w:szCs w:val="32"/>
        </w:rPr>
        <w:t>2023</w:t>
      </w:r>
      <w:r w:rsidR="00D90D22" w:rsidRPr="00D90D22">
        <w:rPr>
          <w:rFonts w:ascii="Times New Roman" w:eastAsia="仿宋_GB2312" w:hAnsi="Times New Roman" w:hint="eastAsia"/>
          <w:sz w:val="32"/>
          <w:szCs w:val="32"/>
        </w:rPr>
        <w:t>年中央支持地方公共文化服务体系建设补助（一般项目）</w:t>
      </w:r>
      <w:r w:rsidR="00D90D22">
        <w:rPr>
          <w:rFonts w:ascii="Times New Roman" w:eastAsia="仿宋_GB2312" w:hAnsi="Times New Roman" w:hint="eastAsia"/>
          <w:sz w:val="32"/>
          <w:szCs w:val="32"/>
        </w:rPr>
        <w:t>支出。</w:t>
      </w:r>
    </w:p>
    <w:p w:rsidR="00A25FB2" w:rsidRDefault="00CC3B64" w:rsidP="00A25FB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8</w:t>
      </w:r>
      <w:r>
        <w:rPr>
          <w:rFonts w:ascii="Times New Roman" w:eastAsia="仿宋_GB2312" w:hAnsi="Times New Roman" w:hint="eastAsia"/>
          <w:sz w:val="32"/>
          <w:szCs w:val="32"/>
        </w:rPr>
        <w:t>、</w:t>
      </w:r>
      <w:r w:rsidR="00A25FB2" w:rsidRPr="00FE7B55">
        <w:rPr>
          <w:rFonts w:ascii="Times New Roman" w:eastAsia="仿宋_GB2312" w:hAnsi="Times New Roman" w:hint="eastAsia"/>
          <w:sz w:val="32"/>
          <w:szCs w:val="32"/>
        </w:rPr>
        <w:t>社会保障和就业（类）行政事业单位养老（款）机关事业单位基本养老保险缴费（项）。</w:t>
      </w:r>
    </w:p>
    <w:p w:rsidR="00D90D22" w:rsidRDefault="00A25FB2" w:rsidP="00A25FB2">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298.74</w:t>
      </w:r>
      <w:r>
        <w:rPr>
          <w:rFonts w:ascii="Times New Roman" w:eastAsia="仿宋_GB2312" w:hAnsi="Times New Roman" w:hint="eastAsia"/>
          <w:sz w:val="32"/>
          <w:szCs w:val="32"/>
        </w:rPr>
        <w:t>万元，支出决算为</w:t>
      </w:r>
      <w:r w:rsidRPr="00A25FB2">
        <w:rPr>
          <w:rFonts w:ascii="Times New Roman" w:eastAsia="仿宋_GB2312" w:hAnsi="Times New Roman"/>
          <w:sz w:val="32"/>
          <w:szCs w:val="32"/>
        </w:rPr>
        <w:t>302.98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101.42%</w:t>
      </w:r>
      <w:r>
        <w:rPr>
          <w:rFonts w:ascii="Times New Roman" w:eastAsia="仿宋_GB2312" w:hAnsi="Times New Roman" w:hint="eastAsia"/>
          <w:sz w:val="32"/>
          <w:szCs w:val="32"/>
        </w:rPr>
        <w:t>，决算数大于年初预算数的主要原因是：人员变动使年初预算与决算数有所差异。</w:t>
      </w:r>
    </w:p>
    <w:p w:rsidR="00D66C74" w:rsidRDefault="00D66C74" w:rsidP="00D66C7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w:t>
      </w:r>
      <w:r w:rsidRPr="000A13A9">
        <w:rPr>
          <w:rFonts w:ascii="Times New Roman" w:eastAsia="仿宋_GB2312" w:hAnsi="Times New Roman" w:hint="eastAsia"/>
          <w:sz w:val="32"/>
          <w:szCs w:val="32"/>
        </w:rPr>
        <w:t>社会保障和就业（类）行政事业单位养老（款）其他行政事业单位养老（项）。</w:t>
      </w:r>
    </w:p>
    <w:p w:rsidR="00067C49" w:rsidRDefault="00D66C74" w:rsidP="00D66C74">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0.35</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Pr="000A13A9">
        <w:rPr>
          <w:rFonts w:ascii="Times New Roman" w:eastAsia="仿宋_GB2312" w:hAnsi="Times New Roman"/>
          <w:sz w:val="32"/>
          <w:szCs w:val="32"/>
        </w:rPr>
        <w:t>退休人员春节</w:t>
      </w:r>
      <w:r>
        <w:rPr>
          <w:rFonts w:ascii="Times New Roman" w:eastAsia="仿宋_GB2312" w:hAnsi="Times New Roman" w:hint="eastAsia"/>
          <w:sz w:val="32"/>
          <w:szCs w:val="32"/>
        </w:rPr>
        <w:t>一次性</w:t>
      </w:r>
      <w:r w:rsidRPr="000A13A9">
        <w:rPr>
          <w:rFonts w:ascii="Times New Roman" w:eastAsia="仿宋_GB2312" w:hAnsi="Times New Roman"/>
          <w:sz w:val="32"/>
          <w:szCs w:val="32"/>
        </w:rPr>
        <w:t>生活补助</w:t>
      </w:r>
      <w:r>
        <w:rPr>
          <w:rFonts w:ascii="Times New Roman" w:eastAsia="仿宋_GB2312" w:hAnsi="Times New Roman" w:hint="eastAsia"/>
          <w:sz w:val="32"/>
          <w:szCs w:val="32"/>
        </w:rPr>
        <w:t>。</w:t>
      </w:r>
    </w:p>
    <w:p w:rsidR="000B6FD9" w:rsidRDefault="000B6FD9" w:rsidP="000B6FD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w:t>
      </w:r>
      <w:r w:rsidRPr="00A7487A">
        <w:rPr>
          <w:rFonts w:ascii="Times New Roman" w:eastAsia="仿宋_GB2312" w:hAnsi="Times New Roman" w:hint="eastAsia"/>
          <w:sz w:val="32"/>
          <w:szCs w:val="32"/>
        </w:rPr>
        <w:t>卫生健康（类）行政事业单位医疗（款）行政单位医疗（项）。</w:t>
      </w:r>
    </w:p>
    <w:p w:rsidR="000B6FD9" w:rsidRDefault="000B6FD9" w:rsidP="000B6FD9">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126.25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129.26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102.</w:t>
      </w:r>
      <w:r w:rsidR="0062152B">
        <w:rPr>
          <w:rFonts w:ascii="Times New Roman" w:eastAsia="仿宋_GB2312" w:hAnsi="Times New Roman" w:hint="eastAsia"/>
          <w:sz w:val="32"/>
          <w:szCs w:val="32"/>
        </w:rPr>
        <w:t>38</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，决算数大于年初预算数的主要原因是：人员变动使年初预算与决算数有所差异。</w:t>
      </w:r>
    </w:p>
    <w:p w:rsidR="00F21B58" w:rsidRDefault="009E0A74" w:rsidP="00F21B58">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w:t>
      </w:r>
      <w:r w:rsidR="00F21B58" w:rsidRPr="00A7487A">
        <w:rPr>
          <w:rFonts w:ascii="Times New Roman" w:eastAsia="仿宋_GB2312" w:hAnsi="Times New Roman" w:hint="eastAsia"/>
          <w:sz w:val="32"/>
          <w:szCs w:val="32"/>
        </w:rPr>
        <w:t>卫生健康（类）行政事业单位医疗（款）</w:t>
      </w:r>
      <w:r w:rsidR="00F21B58" w:rsidRPr="00F21B58">
        <w:rPr>
          <w:rFonts w:ascii="Times New Roman" w:eastAsia="仿宋_GB2312" w:hAnsi="Times New Roman" w:hint="eastAsia"/>
          <w:sz w:val="32"/>
          <w:szCs w:val="32"/>
        </w:rPr>
        <w:t>其他行政事业单位医疗</w:t>
      </w:r>
      <w:r w:rsidR="00F21B58" w:rsidRPr="00A7487A">
        <w:rPr>
          <w:rFonts w:ascii="Times New Roman" w:eastAsia="仿宋_GB2312" w:hAnsi="Times New Roman" w:hint="eastAsia"/>
          <w:sz w:val="32"/>
          <w:szCs w:val="32"/>
        </w:rPr>
        <w:t>（项）。</w:t>
      </w:r>
    </w:p>
    <w:p w:rsidR="000B6FD9" w:rsidRDefault="00F21B58" w:rsidP="00F21B58">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0.8</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Pr="00EF70FA">
        <w:rPr>
          <w:rFonts w:ascii="Times New Roman" w:eastAsia="仿宋_GB2312" w:hAnsi="Times New Roman" w:hint="eastAsia"/>
          <w:sz w:val="32"/>
          <w:szCs w:val="32"/>
        </w:rPr>
        <w:t>建国初期退休干部医疗补贴</w:t>
      </w:r>
      <w:r>
        <w:rPr>
          <w:rFonts w:ascii="Times New Roman" w:eastAsia="仿宋_GB2312" w:hAnsi="Times New Roman" w:hint="eastAsia"/>
          <w:sz w:val="32"/>
          <w:szCs w:val="32"/>
        </w:rPr>
        <w:t>。</w:t>
      </w:r>
    </w:p>
    <w:p w:rsidR="00F21B58" w:rsidRDefault="00F21B58" w:rsidP="00F21B58">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w:t>
      </w:r>
      <w:r w:rsidRPr="00F21B58">
        <w:rPr>
          <w:rFonts w:ascii="Times New Roman" w:eastAsia="仿宋_GB2312" w:hAnsi="Times New Roman" w:hint="eastAsia"/>
          <w:sz w:val="32"/>
          <w:szCs w:val="32"/>
        </w:rPr>
        <w:t>住房保障</w:t>
      </w:r>
      <w:r w:rsidRPr="00A7487A">
        <w:rPr>
          <w:rFonts w:ascii="Times New Roman" w:eastAsia="仿宋_GB2312" w:hAnsi="Times New Roman" w:hint="eastAsia"/>
          <w:sz w:val="32"/>
          <w:szCs w:val="32"/>
        </w:rPr>
        <w:t>（类）</w:t>
      </w:r>
      <w:r w:rsidRPr="00F21B58">
        <w:rPr>
          <w:rFonts w:ascii="Times New Roman" w:eastAsia="仿宋_GB2312" w:hAnsi="Times New Roman" w:hint="eastAsia"/>
          <w:sz w:val="32"/>
          <w:szCs w:val="32"/>
        </w:rPr>
        <w:t>住房改革</w:t>
      </w:r>
      <w:r w:rsidRPr="00A7487A">
        <w:rPr>
          <w:rFonts w:ascii="Times New Roman" w:eastAsia="仿宋_GB2312" w:hAnsi="Times New Roman" w:hint="eastAsia"/>
          <w:sz w:val="32"/>
          <w:szCs w:val="32"/>
        </w:rPr>
        <w:t>（款）</w:t>
      </w:r>
      <w:r w:rsidRPr="00F21B58">
        <w:rPr>
          <w:rFonts w:ascii="Times New Roman" w:eastAsia="仿宋_GB2312" w:hAnsi="Times New Roman" w:hint="eastAsia"/>
          <w:sz w:val="32"/>
          <w:szCs w:val="32"/>
        </w:rPr>
        <w:t>住房公积金</w:t>
      </w:r>
      <w:r w:rsidRPr="00A7487A">
        <w:rPr>
          <w:rFonts w:ascii="Times New Roman" w:eastAsia="仿宋_GB2312" w:hAnsi="Times New Roman" w:hint="eastAsia"/>
          <w:sz w:val="32"/>
          <w:szCs w:val="32"/>
        </w:rPr>
        <w:t>（项）。</w:t>
      </w:r>
    </w:p>
    <w:p w:rsidR="00F21B58" w:rsidRPr="000B6FD9" w:rsidRDefault="00F21B58" w:rsidP="00F21B58">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8.36</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0051105D" w:rsidRPr="0051105D">
        <w:rPr>
          <w:rFonts w:ascii="Times New Roman" w:eastAsia="仿宋_GB2312" w:hAnsi="Times New Roman" w:hint="eastAsia"/>
          <w:sz w:val="32"/>
          <w:szCs w:val="32"/>
        </w:rPr>
        <w:t>2024</w:t>
      </w:r>
      <w:r w:rsidR="0051105D" w:rsidRPr="0051105D">
        <w:rPr>
          <w:rFonts w:ascii="Times New Roman" w:eastAsia="仿宋_GB2312" w:hAnsi="Times New Roman" w:hint="eastAsia"/>
          <w:sz w:val="32"/>
          <w:szCs w:val="32"/>
        </w:rPr>
        <w:t>年住房公</w:t>
      </w:r>
      <w:r w:rsidR="0051105D" w:rsidRPr="0051105D">
        <w:rPr>
          <w:rFonts w:ascii="Times New Roman" w:eastAsia="仿宋_GB2312" w:hAnsi="Times New Roman" w:hint="eastAsia"/>
          <w:sz w:val="32"/>
          <w:szCs w:val="32"/>
        </w:rPr>
        <w:lastRenderedPageBreak/>
        <w:t>积金财政配套</w:t>
      </w:r>
      <w:r w:rsidR="0051105D">
        <w:rPr>
          <w:rFonts w:ascii="Times New Roman" w:eastAsia="仿宋_GB2312" w:hAnsi="Times New Roman" w:hint="eastAsia"/>
          <w:sz w:val="32"/>
          <w:szCs w:val="32"/>
        </w:rPr>
        <w:t>资金支出。</w:t>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355885" w:rsidRPr="00355885">
        <w:rPr>
          <w:rFonts w:ascii="Times New Roman" w:eastAsia="仿宋_GB2312" w:hAnsi="Times New Roman" w:cs="Times New Roman"/>
          <w:sz w:val="32"/>
          <w:szCs w:val="32"/>
        </w:rPr>
        <w:t>3741.62</w:t>
      </w:r>
      <w:r>
        <w:rPr>
          <w:rFonts w:ascii="Times New Roman" w:eastAsia="仿宋_GB2312" w:hAnsi="Times New Roman" w:cs="Times New Roman"/>
          <w:sz w:val="32"/>
          <w:szCs w:val="32"/>
        </w:rPr>
        <w:t>万元，其中：</w:t>
      </w:r>
    </w:p>
    <w:p w:rsidR="00355885" w:rsidRDefault="002D113A" w:rsidP="002D113A">
      <w:pPr>
        <w:pStyle w:val="Default"/>
        <w:overflowPunct w:val="0"/>
        <w:autoSpaceDE/>
        <w:autoSpaceDN/>
        <w:spacing w:line="600" w:lineRule="exac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人员经费</w:t>
      </w:r>
      <w:r w:rsidR="00355885" w:rsidRPr="00355885">
        <w:rPr>
          <w:rFonts w:ascii="Times New Roman" w:eastAsia="仿宋_GB2312" w:hAnsi="Times New Roman" w:cs="Times New Roman"/>
          <w:sz w:val="32"/>
          <w:szCs w:val="32"/>
        </w:rPr>
        <w:t>3346.03</w:t>
      </w:r>
      <w:r>
        <w:rPr>
          <w:rFonts w:ascii="Times New Roman" w:eastAsia="仿宋_GB2312" w:hAnsi="Times New Roman" w:cs="Times New Roman"/>
          <w:sz w:val="32"/>
          <w:szCs w:val="32"/>
        </w:rPr>
        <w:t>万元，占基本支出的</w:t>
      </w:r>
      <w:r w:rsidR="00355885">
        <w:rPr>
          <w:rFonts w:ascii="Times New Roman" w:eastAsia="仿宋_GB2312" w:hAnsi="Times New Roman" w:cs="Times New Roman" w:hint="eastAsia"/>
          <w:sz w:val="32"/>
          <w:szCs w:val="32"/>
        </w:rPr>
        <w:t>89.43</w:t>
      </w:r>
      <w:r>
        <w:rPr>
          <w:rFonts w:ascii="Times New Roman" w:eastAsia="仿宋_GB2312" w:hAnsi="Times New Roman" w:cs="Times New Roman"/>
          <w:sz w:val="32"/>
          <w:szCs w:val="32"/>
        </w:rPr>
        <w:t>%</w:t>
      </w:r>
      <w:r w:rsidR="0035588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主要包括基本工资、津贴补贴、奖金、伙食补助费</w:t>
      </w:r>
      <w:r w:rsidR="00355885" w:rsidRPr="001C06DC">
        <w:rPr>
          <w:rFonts w:ascii="Times New Roman" w:eastAsia="仿宋_GB2312" w:hAnsi="Times New Roman" w:hint="eastAsia"/>
          <w:sz w:val="32"/>
          <w:szCs w:val="32"/>
        </w:rPr>
        <w:t>、绩效工资、机关事业单位基本养老保险缴费、职工基本医疗保险缴费、</w:t>
      </w:r>
      <w:r w:rsidR="00EB73E9">
        <w:rPr>
          <w:rFonts w:ascii="Times New Roman" w:eastAsia="仿宋_GB2312" w:hAnsi="Times New Roman" w:hint="eastAsia"/>
          <w:sz w:val="32"/>
          <w:szCs w:val="32"/>
        </w:rPr>
        <w:t>住房公积金、</w:t>
      </w:r>
      <w:r w:rsidR="00355885" w:rsidRPr="001C06DC">
        <w:rPr>
          <w:rFonts w:ascii="Times New Roman" w:eastAsia="仿宋_GB2312" w:hAnsi="Times New Roman" w:hint="eastAsia"/>
          <w:sz w:val="32"/>
          <w:szCs w:val="32"/>
        </w:rPr>
        <w:t>其他工资福利支出、抚恤金、生活补助、</w:t>
      </w:r>
      <w:r w:rsidR="00355885">
        <w:rPr>
          <w:rFonts w:ascii="Times New Roman" w:eastAsia="仿宋_GB2312" w:hAnsi="Times New Roman" w:hint="eastAsia"/>
          <w:sz w:val="32"/>
          <w:szCs w:val="32"/>
        </w:rPr>
        <w:t>奖励金、</w:t>
      </w:r>
      <w:r w:rsidR="00355885" w:rsidRPr="001C06DC">
        <w:rPr>
          <w:rFonts w:ascii="Times New Roman" w:eastAsia="仿宋_GB2312" w:hAnsi="Times New Roman" w:hint="eastAsia"/>
          <w:sz w:val="32"/>
          <w:szCs w:val="32"/>
        </w:rPr>
        <w:t>其他对个人和家庭的补助等</w:t>
      </w:r>
      <w:r w:rsidR="00355885">
        <w:rPr>
          <w:rFonts w:ascii="Times New Roman" w:eastAsia="仿宋_GB2312" w:hAnsi="Times New Roman" w:hint="eastAsia"/>
          <w:sz w:val="32"/>
          <w:szCs w:val="32"/>
        </w:rPr>
        <w:t>。</w:t>
      </w:r>
    </w:p>
    <w:p w:rsidR="002D113A" w:rsidRDefault="002D113A" w:rsidP="00355885">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sidR="00355885" w:rsidRPr="00355885">
        <w:rPr>
          <w:rFonts w:ascii="Times New Roman" w:eastAsia="仿宋_GB2312" w:hAnsi="Times New Roman" w:cs="Times New Roman"/>
          <w:sz w:val="32"/>
          <w:szCs w:val="32"/>
        </w:rPr>
        <w:t>395.59</w:t>
      </w:r>
      <w:r>
        <w:rPr>
          <w:rFonts w:ascii="Times New Roman" w:eastAsia="仿宋_GB2312" w:hAnsi="Times New Roman" w:cs="Times New Roman"/>
          <w:sz w:val="32"/>
          <w:szCs w:val="32"/>
        </w:rPr>
        <w:t>万元，占基本支出的</w:t>
      </w:r>
      <w:r w:rsidR="00355885">
        <w:rPr>
          <w:rFonts w:ascii="Times New Roman" w:eastAsia="仿宋_GB2312" w:hAnsi="Times New Roman" w:cs="Times New Roman" w:hint="eastAsia"/>
          <w:sz w:val="32"/>
          <w:szCs w:val="32"/>
        </w:rPr>
        <w:t>10.57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sidR="00355885" w:rsidRPr="00AD65BE">
        <w:rPr>
          <w:rFonts w:ascii="Times New Roman" w:eastAsia="仿宋_GB2312" w:hAnsi="Times New Roman" w:hint="eastAsia"/>
          <w:sz w:val="32"/>
          <w:szCs w:val="32"/>
        </w:rPr>
        <w:t>水费、电费、邮电费、物业管理费、差旅费、维修</w:t>
      </w:r>
      <w:r w:rsidR="00355885">
        <w:rPr>
          <w:rFonts w:ascii="Times New Roman" w:eastAsia="仿宋_GB2312" w:hAnsi="Times New Roman" w:hint="eastAsia"/>
          <w:sz w:val="32"/>
          <w:szCs w:val="32"/>
        </w:rPr>
        <w:t>（护）</w:t>
      </w:r>
      <w:r w:rsidR="00355885" w:rsidRPr="00AD65BE">
        <w:rPr>
          <w:rFonts w:ascii="Times New Roman" w:eastAsia="仿宋_GB2312" w:hAnsi="Times New Roman" w:hint="eastAsia"/>
          <w:sz w:val="32"/>
          <w:szCs w:val="32"/>
        </w:rPr>
        <w:t>费、培训费、专用材料费、工会经费、福利费、其他商品和服务支出、办公设备购置等</w:t>
      </w:r>
      <w:r w:rsidR="00355885">
        <w:rPr>
          <w:rFonts w:ascii="Times New Roman" w:eastAsia="仿宋_GB2312" w:hAnsi="Times New Roman" w:hint="eastAsia"/>
          <w:sz w:val="32"/>
          <w:szCs w:val="32"/>
        </w:rPr>
        <w:t>。</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2D113A" w:rsidRDefault="002D113A" w:rsidP="002D113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0D2B02"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0D2B02">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0D2B02">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6A1F5A">
        <w:rPr>
          <w:rFonts w:ascii="Times New Roman" w:eastAsia="仿宋_GB2312" w:hAnsi="Times New Roman" w:hint="eastAsia"/>
          <w:sz w:val="32"/>
          <w:szCs w:val="32"/>
        </w:rPr>
        <w:t>，</w:t>
      </w:r>
      <w:r w:rsidR="00070CFB">
        <w:rPr>
          <w:rFonts w:ascii="Times New Roman" w:eastAsia="仿宋_GB2312" w:hAnsi="Times New Roman" w:hint="eastAsia"/>
          <w:sz w:val="32"/>
          <w:szCs w:val="32"/>
        </w:rPr>
        <w:t>与上年相比一致。</w:t>
      </w:r>
      <w:r w:rsidR="00FA54A2">
        <w:rPr>
          <w:rFonts w:ascii="Times New Roman" w:eastAsia="仿宋_GB2312" w:hAnsi="Times New Roman" w:hint="eastAsia"/>
          <w:sz w:val="32"/>
          <w:szCs w:val="32"/>
        </w:rPr>
        <w:t>决算数与预算数一致</w:t>
      </w:r>
      <w:r w:rsidR="00DB0B5F">
        <w:rPr>
          <w:rFonts w:ascii="Times New Roman" w:eastAsia="仿宋_GB2312" w:hAnsi="Times New Roman" w:hint="eastAsia"/>
          <w:sz w:val="32"/>
          <w:szCs w:val="32"/>
        </w:rPr>
        <w:t>，</w:t>
      </w:r>
      <w:r w:rsidR="00070CFB">
        <w:rPr>
          <w:rFonts w:ascii="Times New Roman" w:eastAsia="仿宋_GB2312" w:hAnsi="Times New Roman" w:hint="eastAsia"/>
          <w:sz w:val="32"/>
          <w:szCs w:val="32"/>
        </w:rPr>
        <w:t>决算数与上年</w:t>
      </w:r>
      <w:r w:rsidR="006A1F5A">
        <w:rPr>
          <w:rFonts w:ascii="Times New Roman" w:eastAsia="仿宋_GB2312" w:hAnsi="Times New Roman" w:hint="eastAsia"/>
          <w:sz w:val="32"/>
          <w:szCs w:val="32"/>
        </w:rPr>
        <w:t>数</w:t>
      </w:r>
      <w:r w:rsidR="00070CFB">
        <w:rPr>
          <w:rFonts w:ascii="Times New Roman" w:eastAsia="仿宋_GB2312" w:hAnsi="Times New Roman" w:hint="eastAsia"/>
          <w:sz w:val="32"/>
          <w:szCs w:val="32"/>
        </w:rPr>
        <w:t>一致，</w:t>
      </w:r>
      <w:r w:rsidR="00FA54A2" w:rsidRPr="005675B4">
        <w:rPr>
          <w:rFonts w:ascii="Times New Roman" w:eastAsia="仿宋_GB2312" w:hAnsi="Times New Roman" w:hint="eastAsia"/>
          <w:sz w:val="32"/>
          <w:szCs w:val="32"/>
        </w:rPr>
        <w:t>均为</w:t>
      </w:r>
      <w:r w:rsidR="00FA54A2" w:rsidRPr="005675B4">
        <w:rPr>
          <w:rFonts w:ascii="Times New Roman" w:eastAsia="仿宋_GB2312" w:hAnsi="Times New Roman" w:hint="eastAsia"/>
          <w:sz w:val="32"/>
          <w:szCs w:val="32"/>
        </w:rPr>
        <w:t>0</w:t>
      </w:r>
      <w:r w:rsidR="00FA54A2" w:rsidRPr="005675B4">
        <w:rPr>
          <w:rFonts w:ascii="Times New Roman" w:eastAsia="仿宋_GB2312" w:hAnsi="Times New Roman" w:hint="eastAsia"/>
          <w:sz w:val="32"/>
          <w:szCs w:val="32"/>
        </w:rPr>
        <w:t>万元</w:t>
      </w:r>
      <w:r w:rsidR="00FA54A2">
        <w:rPr>
          <w:rFonts w:ascii="Times New Roman" w:eastAsia="仿宋_GB2312" w:hAnsi="Times New Roman" w:hint="eastAsia"/>
          <w:sz w:val="32"/>
          <w:szCs w:val="32"/>
        </w:rPr>
        <w:t>。</w:t>
      </w:r>
    </w:p>
    <w:p w:rsidR="002D113A" w:rsidRDefault="002D113A" w:rsidP="002D113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2D113A" w:rsidRDefault="002D113A" w:rsidP="00C57652">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FA54A2">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FA54A2">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395E43">
        <w:rPr>
          <w:rFonts w:ascii="Times New Roman" w:eastAsia="仿宋_GB2312" w:hAnsi="Times New Roman" w:hint="eastAsia"/>
          <w:sz w:val="32"/>
          <w:szCs w:val="32"/>
        </w:rPr>
        <w:t>，与上年相比一致。决算数与预算数一致</w:t>
      </w:r>
      <w:r w:rsidR="00DB0B5F">
        <w:rPr>
          <w:rFonts w:ascii="Times New Roman" w:eastAsia="仿宋_GB2312" w:hAnsi="Times New Roman" w:hint="eastAsia"/>
          <w:sz w:val="32"/>
          <w:szCs w:val="32"/>
        </w:rPr>
        <w:t>，</w:t>
      </w:r>
      <w:r w:rsidR="00395E43">
        <w:rPr>
          <w:rFonts w:ascii="Times New Roman" w:eastAsia="仿宋_GB2312" w:hAnsi="Times New Roman" w:hint="eastAsia"/>
          <w:sz w:val="32"/>
          <w:szCs w:val="32"/>
        </w:rPr>
        <w:t>决算数与上年数一致，</w:t>
      </w:r>
      <w:r w:rsidR="00395E43" w:rsidRPr="005675B4">
        <w:rPr>
          <w:rFonts w:ascii="Times New Roman" w:eastAsia="仿宋_GB2312" w:hAnsi="Times New Roman" w:hint="eastAsia"/>
          <w:sz w:val="32"/>
          <w:szCs w:val="32"/>
        </w:rPr>
        <w:t>均为</w:t>
      </w:r>
      <w:r w:rsidR="00395E43" w:rsidRPr="005675B4">
        <w:rPr>
          <w:rFonts w:ascii="Times New Roman" w:eastAsia="仿宋_GB2312" w:hAnsi="Times New Roman" w:hint="eastAsia"/>
          <w:sz w:val="32"/>
          <w:szCs w:val="32"/>
        </w:rPr>
        <w:t>0</w:t>
      </w:r>
      <w:r w:rsidR="00395E43" w:rsidRPr="005675B4">
        <w:rPr>
          <w:rFonts w:ascii="Times New Roman" w:eastAsia="仿宋_GB2312" w:hAnsi="Times New Roman" w:hint="eastAsia"/>
          <w:sz w:val="32"/>
          <w:szCs w:val="32"/>
        </w:rPr>
        <w:t>万元</w:t>
      </w:r>
      <w:r w:rsidR="00395E43">
        <w:rPr>
          <w:rFonts w:ascii="Times New Roman" w:eastAsia="仿宋_GB2312" w:hAnsi="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C57652">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sidR="00C57652">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C57652">
        <w:rPr>
          <w:rFonts w:ascii="Times New Roman" w:eastAsia="楷体_GB2312" w:hAnsi="Times New Roman" w:cs="Times New Roman" w:hint="eastAsia"/>
          <w:b/>
          <w:bCs/>
          <w:i/>
          <w:color w:val="auto"/>
          <w:sz w:val="32"/>
          <w:szCs w:val="32"/>
        </w:rPr>
        <w:t>。</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公务用车购置费及运行维护费支出预算为</w:t>
      </w:r>
      <w:r w:rsidR="0066519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66519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万元，与上年相比</w:t>
      </w:r>
      <w:r w:rsidR="0066519B">
        <w:rPr>
          <w:rFonts w:ascii="Times New Roman" w:eastAsia="仿宋_GB2312" w:hAnsi="Times New Roman" w:cs="Times New Roman" w:hint="eastAsia"/>
          <w:sz w:val="32"/>
          <w:szCs w:val="32"/>
        </w:rPr>
        <w:t>一致</w:t>
      </w:r>
      <w:r>
        <w:rPr>
          <w:rFonts w:ascii="Times New Roman" w:eastAsia="仿宋_GB2312" w:hAnsi="Times New Roman" w:cs="Times New Roman"/>
          <w:sz w:val="32"/>
          <w:szCs w:val="32"/>
        </w:rPr>
        <w:t>。其中：</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98104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98104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981043">
        <w:rPr>
          <w:rFonts w:ascii="Times New Roman" w:eastAsia="仿宋_GB2312" w:hAnsi="Times New Roman" w:hint="eastAsia"/>
          <w:sz w:val="32"/>
          <w:szCs w:val="32"/>
        </w:rPr>
        <w:t>与上年相比一致。决算数与预算数一致</w:t>
      </w:r>
      <w:r w:rsidR="000B6893">
        <w:rPr>
          <w:rFonts w:ascii="Times New Roman" w:eastAsia="仿宋_GB2312" w:hAnsi="Times New Roman" w:hint="eastAsia"/>
          <w:sz w:val="32"/>
          <w:szCs w:val="32"/>
        </w:rPr>
        <w:t>，</w:t>
      </w:r>
      <w:r w:rsidR="00981043">
        <w:rPr>
          <w:rFonts w:ascii="Times New Roman" w:eastAsia="仿宋_GB2312" w:hAnsi="Times New Roman" w:hint="eastAsia"/>
          <w:sz w:val="32"/>
          <w:szCs w:val="32"/>
        </w:rPr>
        <w:t>决算数与上年数一致，</w:t>
      </w:r>
      <w:r w:rsidR="00981043" w:rsidRPr="005675B4">
        <w:rPr>
          <w:rFonts w:ascii="Times New Roman" w:eastAsia="仿宋_GB2312" w:hAnsi="Times New Roman" w:hint="eastAsia"/>
          <w:sz w:val="32"/>
          <w:szCs w:val="32"/>
        </w:rPr>
        <w:t>均为</w:t>
      </w:r>
      <w:r w:rsidR="00981043" w:rsidRPr="005675B4">
        <w:rPr>
          <w:rFonts w:ascii="Times New Roman" w:eastAsia="仿宋_GB2312" w:hAnsi="Times New Roman" w:hint="eastAsia"/>
          <w:sz w:val="32"/>
          <w:szCs w:val="32"/>
        </w:rPr>
        <w:t>0</w:t>
      </w:r>
      <w:r w:rsidR="00981043" w:rsidRPr="005675B4">
        <w:rPr>
          <w:rFonts w:ascii="Times New Roman" w:eastAsia="仿宋_GB2312" w:hAnsi="Times New Roman" w:hint="eastAsia"/>
          <w:sz w:val="32"/>
          <w:szCs w:val="32"/>
        </w:rPr>
        <w:t>万元</w:t>
      </w:r>
      <w:r w:rsidR="00981043">
        <w:rPr>
          <w:rFonts w:ascii="Times New Roman" w:eastAsia="仿宋_GB2312" w:hAnsi="Times New Roman" w:hint="eastAsia"/>
          <w:sz w:val="32"/>
          <w:szCs w:val="32"/>
        </w:rPr>
        <w:t>。</w:t>
      </w:r>
      <w:r>
        <w:rPr>
          <w:rFonts w:ascii="Times New Roman" w:eastAsia="仿宋_GB2312" w:hAnsi="Times New Roman" w:cs="Times New Roman"/>
          <w:sz w:val="32"/>
          <w:szCs w:val="32"/>
        </w:rPr>
        <w:t>单位本级更新公务用车</w:t>
      </w:r>
      <w:r w:rsidR="0098104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color w:val="000000" w:themeColor="text1"/>
          <w:sz w:val="32"/>
          <w:szCs w:val="32"/>
        </w:rPr>
        <w:t>。</w:t>
      </w:r>
    </w:p>
    <w:p w:rsidR="002D113A" w:rsidRPr="00981043" w:rsidRDefault="002D113A" w:rsidP="0098104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98104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98104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981043">
        <w:rPr>
          <w:rFonts w:ascii="Times New Roman" w:eastAsia="仿宋_GB2312" w:hAnsi="Times New Roman" w:hint="eastAsia"/>
          <w:sz w:val="32"/>
          <w:szCs w:val="32"/>
        </w:rPr>
        <w:t>与上年相比一致。决算数与预算数一致</w:t>
      </w:r>
      <w:r w:rsidR="000B6893">
        <w:rPr>
          <w:rFonts w:ascii="Times New Roman" w:eastAsia="仿宋_GB2312" w:hAnsi="Times New Roman" w:hint="eastAsia"/>
          <w:sz w:val="32"/>
          <w:szCs w:val="32"/>
        </w:rPr>
        <w:t>，</w:t>
      </w:r>
      <w:r w:rsidR="00981043">
        <w:rPr>
          <w:rFonts w:ascii="Times New Roman" w:eastAsia="仿宋_GB2312" w:hAnsi="Times New Roman" w:hint="eastAsia"/>
          <w:sz w:val="32"/>
          <w:szCs w:val="32"/>
        </w:rPr>
        <w:t>决算数与上年数一致，</w:t>
      </w:r>
      <w:r w:rsidR="00981043" w:rsidRPr="005675B4">
        <w:rPr>
          <w:rFonts w:ascii="Times New Roman" w:eastAsia="仿宋_GB2312" w:hAnsi="Times New Roman" w:hint="eastAsia"/>
          <w:sz w:val="32"/>
          <w:szCs w:val="32"/>
        </w:rPr>
        <w:t>均为</w:t>
      </w:r>
      <w:r w:rsidR="00981043" w:rsidRPr="005675B4">
        <w:rPr>
          <w:rFonts w:ascii="Times New Roman" w:eastAsia="仿宋_GB2312" w:hAnsi="Times New Roman" w:hint="eastAsia"/>
          <w:sz w:val="32"/>
          <w:szCs w:val="32"/>
        </w:rPr>
        <w:t>0</w:t>
      </w:r>
      <w:r w:rsidR="00981043" w:rsidRPr="005675B4">
        <w:rPr>
          <w:rFonts w:ascii="Times New Roman" w:eastAsia="仿宋_GB2312" w:hAnsi="Times New Roman" w:hint="eastAsia"/>
          <w:sz w:val="32"/>
          <w:szCs w:val="32"/>
        </w:rPr>
        <w:t>万元</w:t>
      </w:r>
      <w:r w:rsidR="00981043">
        <w:rPr>
          <w:rFonts w:ascii="Times New Roman" w:eastAsia="仿宋_GB2312" w:hAnsi="Times New Roman" w:hint="eastAsia"/>
          <w:sz w:val="32"/>
          <w:szCs w:val="32"/>
        </w:rPr>
        <w:t>。</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0F325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0F325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0F325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0F3259">
        <w:rPr>
          <w:rFonts w:ascii="Times New Roman" w:eastAsia="仿宋_GB2312" w:hAnsi="Times New Roman" w:hint="eastAsia"/>
          <w:sz w:val="32"/>
          <w:szCs w:val="32"/>
        </w:rPr>
        <w:t>与上年相比一致。决算数与预算数一致</w:t>
      </w:r>
      <w:r w:rsidR="006A2296">
        <w:rPr>
          <w:rFonts w:ascii="Times New Roman" w:eastAsia="仿宋_GB2312" w:hAnsi="Times New Roman" w:hint="eastAsia"/>
          <w:sz w:val="32"/>
          <w:szCs w:val="32"/>
        </w:rPr>
        <w:t>，</w:t>
      </w:r>
      <w:r w:rsidR="000F3259">
        <w:rPr>
          <w:rFonts w:ascii="Times New Roman" w:eastAsia="仿宋_GB2312" w:hAnsi="Times New Roman" w:hint="eastAsia"/>
          <w:sz w:val="32"/>
          <w:szCs w:val="32"/>
        </w:rPr>
        <w:t>决算数与上年数一致，</w:t>
      </w:r>
      <w:r w:rsidR="000F3259" w:rsidRPr="005675B4">
        <w:rPr>
          <w:rFonts w:ascii="Times New Roman" w:eastAsia="仿宋_GB2312" w:hAnsi="Times New Roman" w:hint="eastAsia"/>
          <w:sz w:val="32"/>
          <w:szCs w:val="32"/>
        </w:rPr>
        <w:t>均为</w:t>
      </w:r>
      <w:r w:rsidR="000F3259" w:rsidRPr="005675B4">
        <w:rPr>
          <w:rFonts w:ascii="Times New Roman" w:eastAsia="仿宋_GB2312" w:hAnsi="Times New Roman" w:hint="eastAsia"/>
          <w:sz w:val="32"/>
          <w:szCs w:val="32"/>
        </w:rPr>
        <w:t>0</w:t>
      </w:r>
      <w:r w:rsidR="000F3259" w:rsidRPr="005675B4">
        <w:rPr>
          <w:rFonts w:ascii="Times New Roman" w:eastAsia="仿宋_GB2312" w:hAnsi="Times New Roman" w:hint="eastAsia"/>
          <w:sz w:val="32"/>
          <w:szCs w:val="32"/>
        </w:rPr>
        <w:t>万元</w:t>
      </w:r>
      <w:r w:rsidR="000F3259">
        <w:rPr>
          <w:rFonts w:ascii="Times New Roman" w:eastAsia="仿宋_GB2312" w:hAnsi="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0F325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个、来宾</w:t>
      </w:r>
      <w:r w:rsidR="000F325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2D113A" w:rsidRDefault="002D113A" w:rsidP="002D113A">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sidR="00D72ECF">
        <w:rPr>
          <w:rFonts w:ascii="Times New Roman" w:eastAsia="仿宋_GB2312" w:hAnsi="Times New Roman" w:cs="Times New Roman" w:hint="eastAsia"/>
          <w:sz w:val="32"/>
          <w:szCs w:val="32"/>
        </w:rPr>
        <w:t>1.98</w:t>
      </w:r>
      <w:r>
        <w:rPr>
          <w:rFonts w:ascii="Times New Roman" w:eastAsia="仿宋_GB2312" w:hAnsi="Times New Roman" w:cs="Times New Roman"/>
          <w:sz w:val="32"/>
          <w:szCs w:val="32"/>
        </w:rPr>
        <w:t>万元；年初结转和结余</w:t>
      </w:r>
      <w:r w:rsidR="00D72EC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sidR="00D72ECF">
        <w:rPr>
          <w:rFonts w:ascii="Times New Roman" w:eastAsia="仿宋_GB2312" w:hAnsi="Times New Roman" w:cs="Times New Roman" w:hint="eastAsia"/>
          <w:sz w:val="32"/>
          <w:szCs w:val="32"/>
        </w:rPr>
        <w:t>1.98</w:t>
      </w:r>
      <w:r>
        <w:rPr>
          <w:rFonts w:ascii="Times New Roman" w:eastAsia="仿宋_GB2312" w:hAnsi="Times New Roman" w:cs="Times New Roman"/>
          <w:sz w:val="32"/>
          <w:szCs w:val="32"/>
        </w:rPr>
        <w:t>万元，其中基本支出</w:t>
      </w:r>
      <w:r w:rsidR="00D72EC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sidR="00D72ECF">
        <w:rPr>
          <w:rFonts w:ascii="Times New Roman" w:eastAsia="仿宋_GB2312" w:hAnsi="Times New Roman" w:cs="Times New Roman" w:hint="eastAsia"/>
          <w:sz w:val="32"/>
          <w:szCs w:val="32"/>
        </w:rPr>
        <w:t>1.98</w:t>
      </w:r>
      <w:r>
        <w:rPr>
          <w:rFonts w:ascii="Times New Roman" w:eastAsia="仿宋_GB2312" w:hAnsi="Times New Roman" w:cs="Times New Roman"/>
          <w:sz w:val="32"/>
          <w:szCs w:val="32"/>
        </w:rPr>
        <w:t>万元；年末结转和结余</w:t>
      </w:r>
      <w:r w:rsidR="00D72EC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sidR="00D72ECF">
        <w:rPr>
          <w:rFonts w:ascii="Times New Roman" w:eastAsia="楷体" w:hAnsi="Times New Roman" w:cs="Times New Roman"/>
          <w:b/>
          <w:bCs/>
          <w:i/>
          <w:color w:val="auto"/>
          <w:sz w:val="32"/>
          <w:szCs w:val="32"/>
        </w:rPr>
        <w:t xml:space="preserve"> </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00F070B0">
        <w:rPr>
          <w:rFonts w:ascii="Times New Roman" w:eastAsia="仿宋_GB2312" w:hAnsi="Times New Roman" w:hint="eastAsia"/>
          <w:sz w:val="32"/>
          <w:szCs w:val="32"/>
        </w:rPr>
        <w:t>其他支出（类）</w:t>
      </w:r>
      <w:r w:rsidR="00F070B0" w:rsidRPr="00707A19">
        <w:rPr>
          <w:rFonts w:ascii="Times New Roman" w:eastAsia="仿宋_GB2312" w:hAnsi="Times New Roman" w:hint="eastAsia"/>
          <w:sz w:val="32"/>
          <w:szCs w:val="32"/>
        </w:rPr>
        <w:t>彩票公益金安排的支出</w:t>
      </w:r>
      <w:r w:rsidR="00F070B0">
        <w:rPr>
          <w:rFonts w:ascii="Times New Roman" w:eastAsia="仿宋_GB2312" w:hAnsi="Times New Roman" w:hint="eastAsia"/>
          <w:sz w:val="32"/>
          <w:szCs w:val="32"/>
        </w:rPr>
        <w:t>（款）</w:t>
      </w:r>
      <w:r w:rsidR="00F070B0" w:rsidRPr="00707A19">
        <w:rPr>
          <w:rFonts w:ascii="Times New Roman" w:eastAsia="仿宋_GB2312" w:hAnsi="Times New Roman" w:hint="eastAsia"/>
          <w:sz w:val="32"/>
          <w:szCs w:val="32"/>
        </w:rPr>
        <w:t>用于体育事业的彩票公益金支出</w:t>
      </w:r>
      <w:r w:rsidR="00F070B0">
        <w:rPr>
          <w:rFonts w:ascii="Times New Roman" w:eastAsia="仿宋_GB2312" w:hAnsi="Times New Roman" w:hint="eastAsia"/>
          <w:sz w:val="32"/>
          <w:szCs w:val="32"/>
        </w:rPr>
        <w:t>（项）。</w:t>
      </w:r>
    </w:p>
    <w:p w:rsidR="002D113A" w:rsidRPr="008225E3" w:rsidRDefault="002D113A" w:rsidP="002D113A">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sidR="00F070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F070B0">
        <w:rPr>
          <w:rFonts w:ascii="Times New Roman" w:eastAsia="仿宋_GB2312" w:hAnsi="Times New Roman" w:cs="Times New Roman" w:hint="eastAsia"/>
          <w:sz w:val="32"/>
          <w:szCs w:val="32"/>
        </w:rPr>
        <w:t>1.98</w:t>
      </w:r>
      <w:r>
        <w:rPr>
          <w:rFonts w:ascii="Times New Roman" w:eastAsia="仿宋_GB2312" w:hAnsi="Times New Roman" w:cs="Times New Roman"/>
          <w:sz w:val="32"/>
          <w:szCs w:val="32"/>
        </w:rPr>
        <w:t>万元，决算数大于年初预算数的主要原因是：</w:t>
      </w:r>
      <w:r w:rsidR="00F070B0" w:rsidRPr="00F727E1">
        <w:rPr>
          <w:rFonts w:ascii="Times New Roman" w:eastAsia="仿宋_GB2312" w:hAnsi="Times New Roman" w:hint="eastAsia"/>
          <w:sz w:val="32"/>
          <w:szCs w:val="32"/>
        </w:rPr>
        <w:t>年初预算未包括</w:t>
      </w:r>
      <w:r w:rsidR="008225E3" w:rsidRPr="008225E3">
        <w:rPr>
          <w:rFonts w:ascii="Times New Roman" w:eastAsia="仿宋_GB2312" w:hAnsi="Times New Roman" w:hint="eastAsia"/>
          <w:sz w:val="32"/>
          <w:szCs w:val="32"/>
        </w:rPr>
        <w:t>AI</w:t>
      </w:r>
      <w:r w:rsidR="008225E3" w:rsidRPr="008225E3">
        <w:rPr>
          <w:rFonts w:ascii="Times New Roman" w:eastAsia="仿宋_GB2312" w:hAnsi="Times New Roman" w:hint="eastAsia"/>
          <w:sz w:val="32"/>
          <w:szCs w:val="32"/>
        </w:rPr>
        <w:t>智慧操场及体测应用项目</w:t>
      </w:r>
      <w:r w:rsidR="00AE1207">
        <w:rPr>
          <w:rFonts w:ascii="Times New Roman" w:eastAsia="仿宋_GB2312" w:hAnsi="Times New Roman" w:hint="eastAsia"/>
          <w:sz w:val="32"/>
          <w:szCs w:val="32"/>
        </w:rPr>
        <w:t>支出。</w:t>
      </w:r>
    </w:p>
    <w:p w:rsidR="009E023E" w:rsidRDefault="009E023E" w:rsidP="009E023E">
      <w:pPr>
        <w:pStyle w:val="Default"/>
        <w:spacing w:line="600" w:lineRule="exact"/>
        <w:ind w:firstLineChars="200" w:firstLine="640"/>
        <w:rPr>
          <w:rFonts w:hAnsi="黑体"/>
          <w:bCs/>
          <w:sz w:val="32"/>
          <w:szCs w:val="32"/>
        </w:rPr>
      </w:pPr>
      <w:r w:rsidRPr="00621806">
        <w:rPr>
          <w:rFonts w:hAnsi="黑体" w:hint="eastAsia"/>
          <w:bCs/>
          <w:sz w:val="32"/>
          <w:szCs w:val="32"/>
        </w:rPr>
        <w:t>九、</w:t>
      </w:r>
      <w:r w:rsidRPr="00CD5B60">
        <w:rPr>
          <w:rFonts w:hAnsi="黑体" w:hint="eastAsia"/>
          <w:bCs/>
          <w:sz w:val="32"/>
          <w:szCs w:val="32"/>
        </w:rPr>
        <w:t>国有资本经营预算收入支出决算情况说明</w:t>
      </w:r>
    </w:p>
    <w:p w:rsidR="009E023E" w:rsidRPr="009E023E" w:rsidRDefault="009E023E" w:rsidP="009E023E">
      <w:pPr>
        <w:pStyle w:val="Default"/>
        <w:spacing w:line="600" w:lineRule="exact"/>
        <w:rPr>
          <w:rFonts w:hAnsi="黑体"/>
          <w:bCs/>
          <w:sz w:val="32"/>
          <w:szCs w:val="32"/>
        </w:rPr>
      </w:pPr>
      <w:r>
        <w:rPr>
          <w:rFonts w:hAnsi="黑体" w:hint="eastAsia"/>
          <w:bCs/>
          <w:sz w:val="32"/>
          <w:szCs w:val="32"/>
        </w:rPr>
        <w:lastRenderedPageBreak/>
        <w:t xml:space="preserve">    </w:t>
      </w:r>
      <w:r w:rsidRPr="00FA699F">
        <w:rPr>
          <w:rFonts w:ascii="Times New Roman" w:eastAsia="仿宋_GB2312" w:hAnsi="Times New Roman" w:hint="eastAsia"/>
          <w:sz w:val="32"/>
          <w:szCs w:val="32"/>
        </w:rPr>
        <w:t>本单位无国有资本经营预算</w:t>
      </w:r>
      <w:r>
        <w:rPr>
          <w:rFonts w:ascii="Times New Roman" w:eastAsia="仿宋_GB2312" w:hAnsi="Times New Roman" w:hint="eastAsia"/>
          <w:sz w:val="32"/>
          <w:szCs w:val="32"/>
        </w:rPr>
        <w:t>收支</w:t>
      </w:r>
      <w:r>
        <w:rPr>
          <w:rFonts w:asciiTheme="minorEastAsia" w:eastAsiaTheme="minorEastAsia" w:hAnsiTheme="minorEastAsia" w:hint="eastAsia"/>
          <w:sz w:val="32"/>
          <w:szCs w:val="32"/>
        </w:rPr>
        <w:t>。</w:t>
      </w:r>
    </w:p>
    <w:p w:rsidR="002D113A" w:rsidRDefault="009E023E"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十</w:t>
      </w:r>
      <w:r w:rsidR="002D113A">
        <w:rPr>
          <w:rFonts w:ascii="Times New Roman" w:hAnsi="Times New Roman" w:cs="Times New Roman"/>
          <w:bCs/>
          <w:sz w:val="32"/>
          <w:szCs w:val="32"/>
        </w:rPr>
        <w:t>、关于机关运行经费支出说明</w:t>
      </w:r>
    </w:p>
    <w:p w:rsidR="00610525" w:rsidRPr="00610525" w:rsidRDefault="00610525" w:rsidP="00610525">
      <w:pPr>
        <w:pStyle w:val="Default"/>
        <w:spacing w:line="600" w:lineRule="exact"/>
        <w:ind w:firstLineChars="200" w:firstLine="640"/>
        <w:rPr>
          <w:rFonts w:ascii="Times New Roman" w:eastAsia="仿宋_GB2312" w:hAnsi="Times New Roman"/>
          <w:sz w:val="32"/>
          <w:szCs w:val="32"/>
        </w:rPr>
      </w:pPr>
      <w:r w:rsidRPr="00FA699F">
        <w:rPr>
          <w:rFonts w:ascii="Times New Roman" w:eastAsia="仿宋_GB2312" w:hAnsi="Times New Roman" w:hint="eastAsia"/>
          <w:sz w:val="32"/>
          <w:szCs w:val="32"/>
        </w:rPr>
        <w:t>本单位不属于行政单位和参照公务员法管理的事业单位，无机关运行经费支出。</w:t>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sidR="009E023E">
        <w:rPr>
          <w:rFonts w:ascii="Times New Roman" w:hAnsi="Times New Roman" w:cs="Times New Roman" w:hint="eastAsia"/>
          <w:bCs/>
          <w:sz w:val="32"/>
          <w:szCs w:val="32"/>
        </w:rPr>
        <w:t>一</w:t>
      </w:r>
      <w:r>
        <w:rPr>
          <w:rFonts w:ascii="Times New Roman" w:hAnsi="Times New Roman" w:cs="Times New Roman"/>
          <w:bCs/>
          <w:sz w:val="32"/>
          <w:szCs w:val="32"/>
        </w:rPr>
        <w:t>、一般性支出情况说明</w:t>
      </w:r>
    </w:p>
    <w:p w:rsidR="002D113A" w:rsidRDefault="002D113A" w:rsidP="002D113A">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60645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万元；开支培训费</w:t>
      </w:r>
      <w:r w:rsidR="004E3885">
        <w:rPr>
          <w:rFonts w:ascii="Times New Roman" w:eastAsia="仿宋_GB2312" w:hAnsi="Times New Roman" w:cs="Times New Roman" w:hint="eastAsia"/>
          <w:sz w:val="32"/>
          <w:szCs w:val="32"/>
        </w:rPr>
        <w:t>2.83</w:t>
      </w:r>
      <w:r>
        <w:rPr>
          <w:rFonts w:ascii="Times New Roman" w:eastAsia="仿宋_GB2312" w:hAnsi="Times New Roman" w:cs="Times New Roman"/>
          <w:sz w:val="32"/>
          <w:szCs w:val="32"/>
        </w:rPr>
        <w:t>万元，用于</w:t>
      </w:r>
      <w:r w:rsidR="004E3885">
        <w:rPr>
          <w:rFonts w:ascii="Times New Roman" w:eastAsia="仿宋_GB2312" w:hAnsi="Times New Roman" w:hint="eastAsia"/>
          <w:sz w:val="32"/>
          <w:szCs w:val="32"/>
        </w:rPr>
        <w:t>教师外出参加培训</w:t>
      </w:r>
      <w:r>
        <w:rPr>
          <w:rFonts w:ascii="Times New Roman" w:eastAsia="仿宋_GB2312" w:hAnsi="Times New Roman" w:cs="Times New Roman"/>
          <w:sz w:val="32"/>
          <w:szCs w:val="32"/>
        </w:rPr>
        <w:t>，人数</w:t>
      </w:r>
      <w:r w:rsidR="00880C9C">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人，内容为</w:t>
      </w:r>
      <w:r w:rsidR="001A49F0">
        <w:rPr>
          <w:rFonts w:ascii="Times New Roman" w:eastAsia="仿宋_GB2312" w:hAnsi="Times New Roman" w:hint="eastAsia"/>
          <w:sz w:val="32"/>
          <w:szCs w:val="32"/>
        </w:rPr>
        <w:t>各学科相关培训</w:t>
      </w:r>
      <w:r>
        <w:rPr>
          <w:rFonts w:ascii="Times New Roman" w:eastAsia="仿宋_GB2312" w:hAnsi="Times New Roman" w:cs="Times New Roman"/>
          <w:sz w:val="32"/>
          <w:szCs w:val="32"/>
        </w:rPr>
        <w:t>；</w:t>
      </w:r>
      <w:r w:rsidR="001A49F0">
        <w:rPr>
          <w:rFonts w:ascii="Times New Roman" w:eastAsia="仿宋_GB2312" w:hAnsi="Times New Roman" w:cs="Times New Roman" w:hint="eastAsia"/>
          <w:sz w:val="32"/>
          <w:szCs w:val="32"/>
        </w:rPr>
        <w:t>未</w:t>
      </w:r>
      <w:r>
        <w:rPr>
          <w:rFonts w:ascii="Times New Roman" w:eastAsia="仿宋_GB2312" w:hAnsi="Times New Roman" w:cs="Times New Roman"/>
          <w:sz w:val="32"/>
          <w:szCs w:val="32"/>
        </w:rPr>
        <w:t>举办节庆、晚会、论坛、赛事活动</w:t>
      </w:r>
      <w:r w:rsidR="001A49F0">
        <w:rPr>
          <w:rFonts w:ascii="Times New Roman" w:eastAsia="仿宋_GB2312" w:hAnsi="Times New Roman" w:cs="Times New Roman" w:hint="eastAsia"/>
          <w:sz w:val="32"/>
          <w:szCs w:val="32"/>
        </w:rPr>
        <w:t>。</w:t>
      </w:r>
    </w:p>
    <w:p w:rsidR="002D113A" w:rsidRDefault="009E023E" w:rsidP="002D113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hint="eastAsia"/>
          <w:bCs/>
          <w:sz w:val="32"/>
          <w:szCs w:val="32"/>
        </w:rPr>
        <w:t>二</w:t>
      </w:r>
      <w:r w:rsidR="002D113A">
        <w:rPr>
          <w:rFonts w:ascii="Times New Roman" w:hAnsi="Times New Roman" w:cs="Times New Roman"/>
          <w:bCs/>
          <w:sz w:val="32"/>
          <w:szCs w:val="32"/>
        </w:rPr>
        <w:t>、关于政府采购支出说明</w:t>
      </w:r>
    </w:p>
    <w:p w:rsidR="002D113A" w:rsidRDefault="002D113A" w:rsidP="002D113A">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811691">
        <w:rPr>
          <w:rFonts w:ascii="Times New Roman" w:eastAsia="仿宋_GB2312" w:hAnsi="Times New Roman" w:cs="Times New Roman" w:hint="eastAsia"/>
          <w:sz w:val="32"/>
          <w:szCs w:val="32"/>
        </w:rPr>
        <w:t>607.52</w:t>
      </w:r>
      <w:r>
        <w:rPr>
          <w:rFonts w:ascii="Times New Roman" w:eastAsia="仿宋_GB2312" w:hAnsi="Times New Roman" w:cs="Times New Roman"/>
          <w:sz w:val="32"/>
          <w:szCs w:val="32"/>
        </w:rPr>
        <w:t>万元，其中：政府采购货物支出</w:t>
      </w:r>
      <w:r w:rsidR="00811691">
        <w:rPr>
          <w:rFonts w:ascii="Times New Roman" w:eastAsia="仿宋_GB2312" w:hAnsi="Times New Roman" w:cs="Times New Roman" w:hint="eastAsia"/>
          <w:sz w:val="32"/>
          <w:szCs w:val="32"/>
        </w:rPr>
        <w:t>171.69</w:t>
      </w:r>
      <w:r>
        <w:rPr>
          <w:rFonts w:ascii="Times New Roman" w:eastAsia="仿宋_GB2312" w:hAnsi="Times New Roman" w:cs="Times New Roman"/>
          <w:sz w:val="32"/>
          <w:szCs w:val="32"/>
        </w:rPr>
        <w:t>万元、政府采购工程支出</w:t>
      </w:r>
      <w:r w:rsidR="00811691">
        <w:rPr>
          <w:rFonts w:ascii="Times New Roman" w:eastAsia="仿宋_GB2312" w:hAnsi="Times New Roman" w:cs="Times New Roman" w:hint="eastAsia"/>
          <w:sz w:val="32"/>
          <w:szCs w:val="32"/>
        </w:rPr>
        <w:t>435.83</w:t>
      </w:r>
      <w:r>
        <w:rPr>
          <w:rFonts w:ascii="Times New Roman" w:eastAsia="仿宋_GB2312" w:hAnsi="Times New Roman" w:cs="Times New Roman"/>
          <w:sz w:val="32"/>
          <w:szCs w:val="32"/>
        </w:rPr>
        <w:t>万元、政府采购服务支出</w:t>
      </w:r>
      <w:r w:rsidR="00811691">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sidR="00811691">
        <w:rPr>
          <w:rFonts w:ascii="Times New Roman" w:eastAsia="仿宋_GB2312" w:hAnsi="Times New Roman" w:cs="Times New Roman" w:hint="eastAsia"/>
          <w:sz w:val="32"/>
          <w:szCs w:val="32"/>
        </w:rPr>
        <w:t>607.52</w:t>
      </w:r>
      <w:r>
        <w:rPr>
          <w:rFonts w:ascii="Times New Roman" w:eastAsia="仿宋_GB2312" w:hAnsi="Times New Roman" w:cs="Times New Roman"/>
          <w:sz w:val="32"/>
          <w:szCs w:val="32"/>
        </w:rPr>
        <w:t>万元，占政府采购支出总额的</w:t>
      </w:r>
      <w:r w:rsidR="00811691">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783292">
        <w:rPr>
          <w:rFonts w:ascii="Times New Roman" w:eastAsia="仿宋_GB2312" w:hAnsi="Times New Roman" w:cs="Times New Roman" w:hint="eastAsia"/>
          <w:sz w:val="32"/>
          <w:szCs w:val="32"/>
        </w:rPr>
        <w:t>607.52</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783292">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783292">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783292">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sidR="009E023E">
        <w:rPr>
          <w:rFonts w:ascii="Times New Roman" w:hAnsi="Times New Roman" w:cs="Times New Roman" w:hint="eastAsia"/>
          <w:bCs/>
          <w:color w:val="auto"/>
          <w:sz w:val="32"/>
          <w:szCs w:val="32"/>
        </w:rPr>
        <w:t>三</w:t>
      </w:r>
      <w:r>
        <w:rPr>
          <w:rFonts w:ascii="Times New Roman" w:hAnsi="Times New Roman" w:cs="Times New Roman"/>
          <w:bCs/>
          <w:color w:val="auto"/>
          <w:sz w:val="32"/>
          <w:szCs w:val="32"/>
        </w:rPr>
        <w:t>、关于国有资产占用情况说明</w:t>
      </w:r>
    </w:p>
    <w:p w:rsidR="002D113A" w:rsidRDefault="002D113A" w:rsidP="002D113A">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w:t>
      </w:r>
      <w:r w:rsidR="00E073B5">
        <w:rPr>
          <w:rFonts w:ascii="Times New Roman" w:eastAsia="仿宋_GB2312" w:hAnsi="Times New Roman" w:cs="Times New Roman"/>
          <w:color w:val="auto"/>
          <w:sz w:val="32"/>
          <w:szCs w:val="32"/>
        </w:rPr>
        <w:t>单位</w:t>
      </w:r>
      <w:r>
        <w:rPr>
          <w:rFonts w:ascii="Times New Roman" w:eastAsia="仿宋_GB2312" w:hAnsi="Times New Roman" w:cs="Times New Roman"/>
          <w:color w:val="auto"/>
          <w:sz w:val="32"/>
          <w:szCs w:val="32"/>
        </w:rPr>
        <w:t>共有车辆</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E073B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2D113A" w:rsidRDefault="002D113A" w:rsidP="002D113A">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lastRenderedPageBreak/>
        <w:t>十</w:t>
      </w:r>
      <w:r w:rsidR="009E023E">
        <w:rPr>
          <w:rFonts w:ascii="Times New Roman" w:hAnsi="Times New Roman" w:cs="Times New Roman" w:hint="eastAsia"/>
          <w:bCs/>
          <w:color w:val="auto"/>
          <w:sz w:val="32"/>
          <w:szCs w:val="32"/>
        </w:rPr>
        <w:t>四</w:t>
      </w:r>
      <w:r>
        <w:rPr>
          <w:rFonts w:ascii="Times New Roman" w:hAnsi="Times New Roman" w:cs="Times New Roman"/>
          <w:bCs/>
          <w:color w:val="auto"/>
          <w:sz w:val="32"/>
          <w:szCs w:val="32"/>
        </w:rPr>
        <w:t>、关于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74314D" w:rsidRDefault="002D113A" w:rsidP="002D113A">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年度本单位整体支出开展绩效自评，涉及项目</w:t>
      </w:r>
      <w:r w:rsidR="00E87848">
        <w:rPr>
          <w:rFonts w:ascii="Times New Roman" w:eastAsia="仿宋_GB2312" w:hAnsi="Times New Roman" w:cs="Times New Roman" w:hint="eastAsia"/>
          <w:kern w:val="0"/>
          <w:sz w:val="32"/>
          <w:szCs w:val="32"/>
        </w:rPr>
        <w:t>23</w:t>
      </w:r>
      <w:r>
        <w:rPr>
          <w:rFonts w:ascii="Times New Roman" w:eastAsia="仿宋_GB2312" w:hAnsi="Times New Roman" w:cs="Times New Roman"/>
          <w:kern w:val="0"/>
          <w:sz w:val="32"/>
          <w:szCs w:val="32"/>
        </w:rPr>
        <w:t>个，共涉及资金</w:t>
      </w:r>
      <w:r w:rsidR="00E87848">
        <w:rPr>
          <w:rFonts w:ascii="Times New Roman" w:eastAsia="仿宋_GB2312" w:hAnsi="Times New Roman" w:cs="Times New Roman" w:hint="eastAsia"/>
          <w:kern w:val="0"/>
          <w:sz w:val="32"/>
          <w:szCs w:val="32"/>
        </w:rPr>
        <w:t>1166.54</w:t>
      </w:r>
      <w:r>
        <w:rPr>
          <w:rFonts w:ascii="Times New Roman" w:eastAsia="仿宋_GB2312" w:hAnsi="Times New Roman" w:cs="Times New Roman"/>
          <w:kern w:val="0"/>
          <w:sz w:val="32"/>
          <w:szCs w:val="32"/>
        </w:rPr>
        <w:t>万元。其中，一般公共预算项目</w:t>
      </w:r>
      <w:r w:rsidR="00F93E6A">
        <w:rPr>
          <w:rFonts w:ascii="Times New Roman" w:eastAsia="仿宋_GB2312" w:hAnsi="Times New Roman" w:cs="Times New Roman" w:hint="eastAsia"/>
          <w:kern w:val="0"/>
          <w:sz w:val="32"/>
          <w:szCs w:val="32"/>
        </w:rPr>
        <w:t>18</w:t>
      </w:r>
      <w:r>
        <w:rPr>
          <w:rFonts w:ascii="Times New Roman" w:eastAsia="仿宋_GB2312" w:hAnsi="Times New Roman" w:cs="Times New Roman"/>
          <w:kern w:val="0"/>
          <w:sz w:val="32"/>
          <w:szCs w:val="32"/>
        </w:rPr>
        <w:t>个</w:t>
      </w:r>
      <w:r w:rsidR="00F93E6A">
        <w:rPr>
          <w:rFonts w:ascii="Times New Roman" w:eastAsia="仿宋_GB2312" w:hAnsi="Times New Roman" w:cs="Times New Roman" w:hint="eastAsia"/>
          <w:kern w:val="0"/>
          <w:sz w:val="32"/>
          <w:szCs w:val="32"/>
        </w:rPr>
        <w:t>699.7</w:t>
      </w:r>
      <w:r>
        <w:rPr>
          <w:rFonts w:ascii="Times New Roman" w:eastAsia="仿宋_GB2312" w:hAnsi="Times New Roman" w:cs="Times New Roman"/>
          <w:kern w:val="0"/>
          <w:sz w:val="32"/>
          <w:szCs w:val="32"/>
        </w:rPr>
        <w:t>万元，占一般公共预算支出总额的</w:t>
      </w:r>
      <w:r w:rsidR="007D30BB">
        <w:rPr>
          <w:rFonts w:ascii="Times New Roman" w:eastAsia="仿宋_GB2312" w:hAnsi="Times New Roman" w:cs="Times New Roman" w:hint="eastAsia"/>
          <w:kern w:val="0"/>
          <w:sz w:val="32"/>
          <w:szCs w:val="32"/>
        </w:rPr>
        <w:t>15.75</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sidR="00F93E6A">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w:t>
      </w:r>
      <w:r w:rsidR="00F93E6A">
        <w:rPr>
          <w:rFonts w:ascii="Times New Roman" w:eastAsia="仿宋_GB2312" w:hAnsi="Times New Roman" w:cs="Times New Roman" w:hint="eastAsia"/>
          <w:kern w:val="0"/>
          <w:sz w:val="32"/>
          <w:szCs w:val="32"/>
        </w:rPr>
        <w:t>1.98</w:t>
      </w:r>
      <w:r>
        <w:rPr>
          <w:rFonts w:ascii="Times New Roman" w:eastAsia="仿宋_GB2312" w:hAnsi="Times New Roman" w:cs="Times New Roman"/>
          <w:kern w:val="0"/>
          <w:sz w:val="32"/>
          <w:szCs w:val="32"/>
        </w:rPr>
        <w:t>万元，占政府性基金预算支出总额的</w:t>
      </w:r>
      <w:r w:rsidR="004A733D">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sidR="00D977DB">
        <w:rPr>
          <w:rFonts w:ascii="Times New Roman" w:eastAsia="仿宋_GB2312" w:hAnsi="Times New Roman" w:cs="Times New Roman" w:hint="eastAsia"/>
          <w:kern w:val="0"/>
          <w:sz w:val="32"/>
          <w:szCs w:val="32"/>
        </w:rPr>
        <w:t>其他资金</w:t>
      </w:r>
      <w:r>
        <w:rPr>
          <w:rFonts w:ascii="Times New Roman" w:eastAsia="仿宋_GB2312" w:hAnsi="Times New Roman" w:cs="Times New Roman"/>
          <w:kern w:val="0"/>
          <w:sz w:val="32"/>
          <w:szCs w:val="32"/>
        </w:rPr>
        <w:t>项目</w:t>
      </w:r>
      <w:r w:rsidR="00D977DB">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个</w:t>
      </w:r>
      <w:r w:rsidR="00D977DB">
        <w:rPr>
          <w:rFonts w:ascii="Times New Roman" w:eastAsia="仿宋_GB2312" w:hAnsi="Times New Roman" w:cs="Times New Roman" w:hint="eastAsia"/>
          <w:kern w:val="0"/>
          <w:sz w:val="32"/>
          <w:szCs w:val="32"/>
        </w:rPr>
        <w:t>464.86</w:t>
      </w:r>
      <w:r>
        <w:rPr>
          <w:rFonts w:ascii="Times New Roman" w:eastAsia="仿宋_GB2312" w:hAnsi="Times New Roman" w:cs="Times New Roman"/>
          <w:kern w:val="0"/>
          <w:sz w:val="32"/>
          <w:szCs w:val="32"/>
        </w:rPr>
        <w:t>万元，占</w:t>
      </w:r>
      <w:r w:rsidR="00D977DB">
        <w:rPr>
          <w:rFonts w:ascii="Times New Roman" w:eastAsia="仿宋_GB2312" w:hAnsi="Times New Roman" w:cs="Times New Roman" w:hint="eastAsia"/>
          <w:kern w:val="0"/>
          <w:sz w:val="32"/>
          <w:szCs w:val="32"/>
        </w:rPr>
        <w:t>其他资金</w:t>
      </w:r>
      <w:r>
        <w:rPr>
          <w:rFonts w:ascii="Times New Roman" w:eastAsia="仿宋_GB2312" w:hAnsi="Times New Roman" w:cs="Times New Roman"/>
          <w:kern w:val="0"/>
          <w:sz w:val="32"/>
          <w:szCs w:val="32"/>
        </w:rPr>
        <w:t>支出总额的</w:t>
      </w:r>
      <w:r w:rsidR="005A3EE3">
        <w:rPr>
          <w:rFonts w:ascii="Times New Roman" w:eastAsia="仿宋_GB2312" w:hAnsi="Times New Roman" w:cs="Times New Roman" w:hint="eastAsia"/>
          <w:kern w:val="0"/>
          <w:sz w:val="32"/>
          <w:szCs w:val="32"/>
        </w:rPr>
        <w:t>76.43</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w:t>
      </w:r>
      <w:r w:rsidR="00B91267">
        <w:rPr>
          <w:rFonts w:ascii="Times New Roman" w:eastAsia="仿宋_GB2312" w:hAnsi="Times New Roman" w:cs="Times New Roman" w:hint="eastAsia"/>
          <w:kern w:val="0"/>
          <w:sz w:val="32"/>
          <w:szCs w:val="32"/>
        </w:rPr>
        <w:t>本</w:t>
      </w:r>
      <w:r>
        <w:rPr>
          <w:rFonts w:ascii="Times New Roman" w:eastAsia="仿宋_GB2312" w:hAnsi="Times New Roman" w:cs="Times New Roman"/>
          <w:kern w:val="0"/>
          <w:sz w:val="32"/>
          <w:szCs w:val="32"/>
        </w:rPr>
        <w:t>单位</w:t>
      </w:r>
      <w:r w:rsidR="00B91267">
        <w:rPr>
          <w:rFonts w:ascii="Times New Roman" w:eastAsia="仿宋_GB2312" w:hAnsi="Times New Roman" w:cs="Times New Roman" w:hint="eastAsia"/>
          <w:kern w:val="0"/>
          <w:sz w:val="32"/>
          <w:szCs w:val="32"/>
        </w:rPr>
        <w:t>后勤处</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D075C2">
        <w:rPr>
          <w:rFonts w:ascii="Times New Roman" w:eastAsia="仿宋_GB2312" w:hAnsi="Times New Roman" w:cs="Times New Roman" w:hint="eastAsia"/>
          <w:kern w:val="0"/>
          <w:sz w:val="32"/>
          <w:szCs w:val="32"/>
        </w:rPr>
        <w:t>“</w:t>
      </w:r>
      <w:r w:rsidR="00D075C2" w:rsidRPr="00613FEA">
        <w:rPr>
          <w:rFonts w:ascii="Times New Roman" w:eastAsia="仿宋_GB2312" w:hAnsi="Times New Roman" w:hint="eastAsia"/>
          <w:sz w:val="32"/>
          <w:szCs w:val="32"/>
        </w:rPr>
        <w:t>食堂维修缺口及门面教室改造</w:t>
      </w:r>
      <w:r w:rsidR="00D075C2">
        <w:rPr>
          <w:rFonts w:ascii="Times New Roman" w:eastAsia="仿宋_GB2312" w:hAnsi="Times New Roman" w:cs="Times New Roman" w:hint="eastAsia"/>
          <w:kern w:val="0"/>
          <w:sz w:val="32"/>
          <w:szCs w:val="32"/>
        </w:rPr>
        <w:t>”</w:t>
      </w:r>
      <w:r w:rsidR="00D075C2">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个项目开展了部门评价，涉及一般公共预算支出</w:t>
      </w:r>
      <w:r w:rsidR="0074314D">
        <w:rPr>
          <w:rFonts w:ascii="Times New Roman" w:eastAsia="仿宋_GB2312" w:hAnsi="Times New Roman" w:cs="Times New Roman" w:hint="eastAsia"/>
          <w:sz w:val="32"/>
          <w:szCs w:val="32"/>
        </w:rPr>
        <w:t>330</w:t>
      </w:r>
      <w:r>
        <w:rPr>
          <w:rFonts w:ascii="Times New Roman" w:eastAsia="仿宋_GB2312" w:hAnsi="Times New Roman" w:cs="Times New Roman"/>
          <w:kern w:val="0"/>
          <w:sz w:val="32"/>
          <w:szCs w:val="32"/>
        </w:rPr>
        <w:t>万元，政府性基金预算支出</w:t>
      </w:r>
      <w:r w:rsidR="0074314D">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sidR="0074314D">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sidR="0074314D">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2D113A" w:rsidRDefault="002D113A" w:rsidP="002D113A">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w:t>
      </w:r>
      <w:r w:rsidR="00F31B59">
        <w:rPr>
          <w:rFonts w:ascii="Times New Roman" w:eastAsia="仿宋_GB2312" w:hAnsi="Times New Roman" w:cs="Times New Roman"/>
          <w:kern w:val="0"/>
          <w:sz w:val="32"/>
          <w:szCs w:val="32"/>
        </w:rPr>
        <w:t>单位</w:t>
      </w:r>
      <w:r>
        <w:rPr>
          <w:rFonts w:ascii="Times New Roman" w:eastAsia="仿宋_GB2312" w:hAnsi="Times New Roman" w:cs="Times New Roman"/>
          <w:kern w:val="0"/>
          <w:sz w:val="32"/>
          <w:szCs w:val="32"/>
        </w:rPr>
        <w:t>整体支出</w:t>
      </w:r>
      <w:r>
        <w:rPr>
          <w:rFonts w:ascii="Times New Roman" w:eastAsia="仿宋_GB2312" w:hAnsi="Times New Roman" w:cs="Times New Roman"/>
          <w:sz w:val="32"/>
          <w:szCs w:val="32"/>
        </w:rPr>
        <w:t>全年预算数</w:t>
      </w:r>
      <w:r w:rsidR="00E264B0">
        <w:rPr>
          <w:rFonts w:ascii="Times New Roman" w:eastAsia="仿宋_GB2312" w:hAnsi="Times New Roman" w:cs="Times New Roman" w:hint="eastAsia"/>
          <w:sz w:val="32"/>
          <w:szCs w:val="32"/>
        </w:rPr>
        <w:t>5086</w:t>
      </w:r>
      <w:r>
        <w:rPr>
          <w:rFonts w:ascii="Times New Roman" w:eastAsia="仿宋_GB2312" w:hAnsi="Times New Roman" w:cs="Times New Roman"/>
          <w:sz w:val="32"/>
          <w:szCs w:val="32"/>
        </w:rPr>
        <w:t>万元，执行数</w:t>
      </w:r>
      <w:r w:rsidR="008E758B" w:rsidRPr="008E758B">
        <w:rPr>
          <w:rFonts w:ascii="Times New Roman" w:eastAsia="仿宋_GB2312" w:hAnsi="Times New Roman" w:cs="Times New Roman"/>
          <w:sz w:val="32"/>
          <w:szCs w:val="32"/>
        </w:rPr>
        <w:t>5051</w:t>
      </w:r>
      <w:r w:rsidR="008E758B" w:rsidRPr="008E758B">
        <w:rPr>
          <w:rFonts w:ascii="Times New Roman" w:eastAsia="仿宋_GB2312" w:hAnsi="Times New Roman" w:cs="Times New Roman" w:hint="eastAsia"/>
          <w:sz w:val="32"/>
          <w:szCs w:val="32"/>
        </w:rPr>
        <w:t>.</w:t>
      </w:r>
      <w:r w:rsidR="008E758B" w:rsidRPr="008E758B">
        <w:rPr>
          <w:rFonts w:ascii="Times New Roman" w:eastAsia="仿宋_GB2312" w:hAnsi="Times New Roman" w:cs="Times New Roman"/>
          <w:sz w:val="32"/>
          <w:szCs w:val="32"/>
        </w:rPr>
        <w:t>56</w:t>
      </w:r>
      <w:r>
        <w:rPr>
          <w:rFonts w:ascii="Times New Roman" w:eastAsia="仿宋_GB2312" w:hAnsi="Times New Roman" w:cs="Times New Roman"/>
          <w:sz w:val="32"/>
          <w:szCs w:val="32"/>
        </w:rPr>
        <w:t>万元，完成预算的</w:t>
      </w:r>
      <w:r w:rsidR="00E264B0">
        <w:rPr>
          <w:rFonts w:ascii="Times New Roman" w:eastAsia="仿宋_GB2312" w:hAnsi="Times New Roman" w:cs="Times New Roman" w:hint="eastAsia"/>
          <w:sz w:val="32"/>
          <w:szCs w:val="32"/>
        </w:rPr>
        <w:t>99.32</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311E68">
        <w:rPr>
          <w:rFonts w:ascii="Times New Roman" w:eastAsia="仿宋_GB2312" w:hAnsi="Times New Roman" w:cs="Times New Roman" w:hint="eastAsia"/>
          <w:sz w:val="32"/>
          <w:szCs w:val="32"/>
        </w:rPr>
        <w:t>99.93</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sidR="00311E68">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sidR="00433B8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发现的主要问题及原因</w:t>
      </w:r>
      <w:r w:rsidR="00433B8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下一步改进措施</w:t>
      </w:r>
      <w:r w:rsidR="00433B89">
        <w:rPr>
          <w:rFonts w:ascii="Times New Roman" w:eastAsia="仿宋_GB2312" w:hAnsi="Times New Roman" w:cs="Times New Roman" w:hint="eastAsia"/>
          <w:sz w:val="32"/>
          <w:szCs w:val="32"/>
        </w:rPr>
        <w:t>详见附件</w:t>
      </w:r>
      <w:r w:rsidR="00433B89">
        <w:rPr>
          <w:rFonts w:ascii="Times New Roman" w:eastAsia="仿宋_GB2312" w:hAnsi="Times New Roman" w:cs="Times New Roman" w:hint="eastAsia"/>
          <w:sz w:val="32"/>
          <w:szCs w:val="32"/>
        </w:rPr>
        <w:t>2</w:t>
      </w:r>
      <w:r w:rsidR="00433B89">
        <w:rPr>
          <w:rFonts w:ascii="Times New Roman" w:eastAsia="仿宋_GB2312" w:hAnsi="Times New Roman" w:cs="Times New Roman" w:hint="eastAsia"/>
          <w:sz w:val="32"/>
          <w:szCs w:val="32"/>
        </w:rPr>
        <w:t>（</w:t>
      </w:r>
      <w:r w:rsidR="00433B89" w:rsidRPr="003B5C36">
        <w:rPr>
          <w:rFonts w:ascii="Times New Roman" w:eastAsia="仿宋_GB2312" w:hAnsi="Times New Roman" w:hint="eastAsia"/>
          <w:sz w:val="32"/>
          <w:szCs w:val="32"/>
        </w:rPr>
        <w:t>202</w:t>
      </w:r>
      <w:r w:rsidR="00433B89">
        <w:rPr>
          <w:rFonts w:ascii="Times New Roman" w:eastAsia="仿宋_GB2312" w:hAnsi="Times New Roman" w:hint="eastAsia"/>
          <w:sz w:val="32"/>
          <w:szCs w:val="32"/>
        </w:rPr>
        <w:t>4</w:t>
      </w:r>
      <w:r w:rsidR="00433B89" w:rsidRPr="003B5C36">
        <w:rPr>
          <w:rFonts w:ascii="Times New Roman" w:eastAsia="仿宋_GB2312" w:hAnsi="Times New Roman" w:hint="eastAsia"/>
          <w:sz w:val="32"/>
          <w:szCs w:val="32"/>
        </w:rPr>
        <w:t>年度怀化市锦溪小学整体支出绩效自评报告</w:t>
      </w:r>
      <w:r w:rsidR="00433B89">
        <w:rPr>
          <w:rFonts w:ascii="Times New Roman" w:eastAsia="仿宋_GB2312" w:hAnsi="Times New Roman" w:cs="Times New Roman" w:hint="eastAsia"/>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w:t>
      </w:r>
      <w:r w:rsidR="00890CF6" w:rsidRPr="00613FEA">
        <w:rPr>
          <w:rFonts w:ascii="Times New Roman" w:eastAsia="仿宋_GB2312" w:hAnsi="Times New Roman" w:hint="eastAsia"/>
          <w:sz w:val="32"/>
          <w:szCs w:val="32"/>
        </w:rPr>
        <w:t>食堂维修缺口及门面教室改造</w:t>
      </w:r>
      <w:r>
        <w:rPr>
          <w:rFonts w:ascii="Times New Roman" w:eastAsia="仿宋_GB2312" w:hAnsi="Times New Roman" w:cs="Times New Roman"/>
          <w:sz w:val="32"/>
          <w:szCs w:val="32"/>
        </w:rPr>
        <w:t>项目全年预算数</w:t>
      </w:r>
      <w:r w:rsidR="00BA4271">
        <w:rPr>
          <w:rFonts w:ascii="Times New Roman" w:eastAsia="仿宋_GB2312" w:hAnsi="Times New Roman" w:cs="Times New Roman" w:hint="eastAsia"/>
          <w:sz w:val="32"/>
          <w:szCs w:val="32"/>
        </w:rPr>
        <w:t>330</w:t>
      </w:r>
      <w:r>
        <w:rPr>
          <w:rFonts w:ascii="Times New Roman" w:eastAsia="仿宋_GB2312" w:hAnsi="Times New Roman" w:cs="Times New Roman"/>
          <w:sz w:val="32"/>
          <w:szCs w:val="32"/>
        </w:rPr>
        <w:t>万元，执行数</w:t>
      </w:r>
      <w:r w:rsidR="00BA4271">
        <w:rPr>
          <w:rFonts w:ascii="Times New Roman" w:eastAsia="仿宋_GB2312" w:hAnsi="Times New Roman" w:cs="Times New Roman" w:hint="eastAsia"/>
          <w:sz w:val="32"/>
          <w:szCs w:val="32"/>
        </w:rPr>
        <w:t>330</w:t>
      </w:r>
      <w:r>
        <w:rPr>
          <w:rFonts w:ascii="Times New Roman" w:eastAsia="仿宋_GB2312" w:hAnsi="Times New Roman" w:cs="Times New Roman"/>
          <w:sz w:val="32"/>
          <w:szCs w:val="32"/>
        </w:rPr>
        <w:t>万元，完成预算的</w:t>
      </w:r>
      <w:r w:rsidR="00BA4271">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sidR="00BA4271">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sidR="00BA4271">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w:t>
      </w:r>
      <w:r w:rsidR="001A0F0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下一步改进措施</w:t>
      </w:r>
      <w:r w:rsidR="001A0F0B">
        <w:rPr>
          <w:rFonts w:ascii="Times New Roman" w:eastAsia="仿宋_GB2312" w:hAnsi="Times New Roman" w:cs="Times New Roman" w:hint="eastAsia"/>
          <w:sz w:val="32"/>
          <w:szCs w:val="32"/>
        </w:rPr>
        <w:t>详见附件</w:t>
      </w:r>
      <w:r w:rsidR="001F3126">
        <w:rPr>
          <w:rFonts w:ascii="Times New Roman" w:eastAsia="仿宋_GB2312" w:hAnsi="Times New Roman" w:cs="Times New Roman" w:hint="eastAsia"/>
          <w:sz w:val="32"/>
          <w:szCs w:val="32"/>
        </w:rPr>
        <w:t>3</w:t>
      </w:r>
      <w:r w:rsidR="001A0F0B">
        <w:rPr>
          <w:rFonts w:ascii="Times New Roman" w:eastAsia="仿宋_GB2312" w:hAnsi="Times New Roman" w:cs="Times New Roman" w:hint="eastAsia"/>
          <w:sz w:val="32"/>
          <w:szCs w:val="32"/>
        </w:rPr>
        <w:t>（</w:t>
      </w:r>
      <w:r w:rsidR="00AE478D" w:rsidRPr="00613FEA">
        <w:rPr>
          <w:rFonts w:ascii="Times New Roman" w:eastAsia="仿宋_GB2312" w:hAnsi="Times New Roman" w:hint="eastAsia"/>
          <w:sz w:val="32"/>
          <w:szCs w:val="32"/>
        </w:rPr>
        <w:t>怀化市锦溪小学后勤处</w:t>
      </w:r>
      <w:r w:rsidR="00AE478D" w:rsidRPr="00613FEA">
        <w:rPr>
          <w:rFonts w:ascii="Times New Roman" w:eastAsia="仿宋_GB2312" w:hAnsi="Times New Roman" w:hint="eastAsia"/>
          <w:sz w:val="32"/>
          <w:szCs w:val="32"/>
        </w:rPr>
        <w:t>2024</w:t>
      </w:r>
      <w:r w:rsidR="00AE478D" w:rsidRPr="00613FEA">
        <w:rPr>
          <w:rFonts w:ascii="Times New Roman" w:eastAsia="仿宋_GB2312" w:hAnsi="Times New Roman" w:hint="eastAsia"/>
          <w:sz w:val="32"/>
          <w:szCs w:val="32"/>
        </w:rPr>
        <w:t>年度“食堂维修缺口及门面教室改造”项目支出绩效自评报告</w:t>
      </w:r>
      <w:r w:rsidR="001A0F0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3F7B19" w:rsidRPr="00FB7D91" w:rsidRDefault="002D113A" w:rsidP="00B6624E">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lastRenderedPageBreak/>
        <w:t>（三）评价结果应用情况。</w:t>
      </w:r>
      <w:r w:rsidR="003F7B19" w:rsidRPr="00FB7D91">
        <w:rPr>
          <w:rFonts w:ascii="Times New Roman" w:eastAsia="仿宋_GB2312" w:hAnsi="Times New Roman" w:cs="Times New Roman"/>
          <w:color w:val="auto"/>
          <w:sz w:val="32"/>
          <w:szCs w:val="32"/>
        </w:rPr>
        <w:t>将自评结果作为预算编制的重要依据，对绩效优良的项目申请增加预算；针对自评发现的问题，纳入学校年度整改计划；对项目负责人开展绩效评价培训，提升项目管理能力。</w:t>
      </w:r>
    </w:p>
    <w:p w:rsidR="002D113A" w:rsidRPr="00BC252E" w:rsidRDefault="002D113A" w:rsidP="002D113A">
      <w:pPr>
        <w:pStyle w:val="Default"/>
        <w:ind w:firstLine="1440"/>
        <w:jc w:val="center"/>
        <w:rPr>
          <w:rFonts w:ascii="Times New Roman" w:hAnsi="Times New Roman" w:cs="Times New Roman"/>
          <w:sz w:val="72"/>
          <w:szCs w:val="72"/>
        </w:rPr>
      </w:pPr>
    </w:p>
    <w:p w:rsidR="00B467C7" w:rsidRDefault="00B467C7" w:rsidP="002D113A">
      <w:pPr>
        <w:pStyle w:val="Default"/>
        <w:ind w:firstLine="1440"/>
        <w:jc w:val="center"/>
        <w:rPr>
          <w:rFonts w:ascii="Times New Roman" w:hAnsi="Times New Roman" w:cs="Times New Roman"/>
          <w:sz w:val="72"/>
          <w:szCs w:val="72"/>
        </w:rPr>
      </w:pPr>
    </w:p>
    <w:p w:rsidR="00B467C7" w:rsidRDefault="00B467C7" w:rsidP="002D113A">
      <w:pPr>
        <w:pStyle w:val="Default"/>
        <w:ind w:firstLine="1440"/>
        <w:jc w:val="center"/>
        <w:rPr>
          <w:rFonts w:ascii="Times New Roman" w:hAnsi="Times New Roman" w:cs="Times New Roman"/>
          <w:sz w:val="72"/>
          <w:szCs w:val="72"/>
        </w:rPr>
      </w:pPr>
    </w:p>
    <w:p w:rsidR="00680F8B" w:rsidRDefault="00680F8B" w:rsidP="002D113A">
      <w:pPr>
        <w:pStyle w:val="Default"/>
        <w:ind w:firstLine="1440"/>
        <w:jc w:val="center"/>
        <w:rPr>
          <w:rFonts w:ascii="Times New Roman" w:hAnsi="Times New Roman" w:cs="Times New Roman"/>
          <w:sz w:val="72"/>
          <w:szCs w:val="72"/>
        </w:rPr>
      </w:pPr>
    </w:p>
    <w:p w:rsidR="00680F8B" w:rsidRDefault="00680F8B" w:rsidP="002D113A">
      <w:pPr>
        <w:pStyle w:val="Default"/>
        <w:ind w:firstLine="1440"/>
        <w:jc w:val="center"/>
        <w:rPr>
          <w:rFonts w:ascii="Times New Roman" w:hAnsi="Times New Roman" w:cs="Times New Roman"/>
          <w:sz w:val="72"/>
          <w:szCs w:val="72"/>
        </w:rPr>
      </w:pPr>
    </w:p>
    <w:p w:rsidR="00680F8B" w:rsidRDefault="00680F8B" w:rsidP="002D113A">
      <w:pPr>
        <w:pStyle w:val="Default"/>
        <w:ind w:firstLine="1440"/>
        <w:jc w:val="center"/>
        <w:rPr>
          <w:rFonts w:ascii="Times New Roman" w:hAnsi="Times New Roman" w:cs="Times New Roman"/>
          <w:sz w:val="72"/>
          <w:szCs w:val="72"/>
        </w:rPr>
      </w:pPr>
    </w:p>
    <w:p w:rsidR="00680F8B" w:rsidRDefault="00680F8B" w:rsidP="002D113A">
      <w:pPr>
        <w:pStyle w:val="Default"/>
        <w:ind w:firstLine="1440"/>
        <w:jc w:val="center"/>
        <w:rPr>
          <w:rFonts w:ascii="Times New Roman" w:hAnsi="Times New Roman" w:cs="Times New Roman"/>
          <w:sz w:val="72"/>
          <w:szCs w:val="72"/>
        </w:rPr>
      </w:pPr>
    </w:p>
    <w:p w:rsidR="00680F8B" w:rsidRDefault="00680F8B" w:rsidP="002D113A">
      <w:pPr>
        <w:pStyle w:val="Default"/>
        <w:ind w:firstLine="1440"/>
        <w:jc w:val="center"/>
        <w:rPr>
          <w:rFonts w:ascii="Times New Roman" w:hAnsi="Times New Roman" w:cs="Times New Roman"/>
          <w:sz w:val="72"/>
          <w:szCs w:val="72"/>
        </w:rPr>
      </w:pPr>
    </w:p>
    <w:p w:rsidR="00A91303" w:rsidRDefault="00A91303" w:rsidP="002D113A">
      <w:pPr>
        <w:pStyle w:val="Default"/>
        <w:ind w:firstLine="1440"/>
        <w:jc w:val="center"/>
        <w:rPr>
          <w:rFonts w:ascii="Times New Roman" w:hAnsi="Times New Roman" w:cs="Times New Roman" w:hint="eastAsia"/>
          <w:sz w:val="72"/>
          <w:szCs w:val="72"/>
        </w:rPr>
      </w:pPr>
    </w:p>
    <w:p w:rsidR="00243537" w:rsidRDefault="00243537" w:rsidP="002D113A">
      <w:pPr>
        <w:pStyle w:val="Default"/>
        <w:ind w:firstLine="1440"/>
        <w:jc w:val="center"/>
        <w:rPr>
          <w:rFonts w:ascii="Times New Roman" w:hAnsi="Times New Roman" w:cs="Times New Roman"/>
          <w:sz w:val="72"/>
          <w:szCs w:val="72"/>
        </w:rPr>
      </w:pPr>
    </w:p>
    <w:p w:rsidR="00A91303" w:rsidRDefault="00A91303" w:rsidP="002D113A">
      <w:pPr>
        <w:pStyle w:val="Default"/>
        <w:ind w:firstLine="1440"/>
        <w:jc w:val="center"/>
        <w:rPr>
          <w:rFonts w:ascii="Times New Roman" w:hAnsi="Times New Roman" w:cs="Times New Roman"/>
          <w:sz w:val="72"/>
          <w:szCs w:val="72"/>
        </w:rPr>
      </w:pPr>
    </w:p>
    <w:p w:rsidR="00B467C7" w:rsidRDefault="00B467C7" w:rsidP="00B6624E">
      <w:pPr>
        <w:pStyle w:val="Default"/>
        <w:rPr>
          <w:rFonts w:ascii="Times New Roman" w:hAnsi="Times New Roman" w:cs="Times New Roman"/>
          <w:sz w:val="72"/>
          <w:szCs w:val="72"/>
        </w:rPr>
      </w:pPr>
    </w:p>
    <w:p w:rsidR="00B467C7" w:rsidRDefault="00CB3905" w:rsidP="00CB3905">
      <w:pPr>
        <w:pStyle w:val="Default"/>
        <w:spacing w:line="360" w:lineRule="auto"/>
        <w:ind w:firstLine="1040"/>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p>
    <w:p w:rsidR="00CB3905" w:rsidRDefault="00CB3905" w:rsidP="00CB3905">
      <w:pPr>
        <w:pStyle w:val="Default"/>
        <w:spacing w:line="360" w:lineRule="auto"/>
        <w:ind w:firstLine="1040"/>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名词解释</w:t>
      </w:r>
    </w:p>
    <w:p w:rsidR="00CB3905" w:rsidRDefault="00CB3905" w:rsidP="00CB3905">
      <w:pPr>
        <w:widowControl/>
        <w:jc w:val="left"/>
        <w:rPr>
          <w:rFonts w:ascii="Times New Roman" w:hAnsi="Times New Roman" w:cs="Times New Roman"/>
          <w:color w:val="000000"/>
          <w:kern w:val="0"/>
          <w:sz w:val="32"/>
          <w:szCs w:val="32"/>
        </w:rPr>
      </w:pPr>
    </w:p>
    <w:p w:rsidR="00B467C7" w:rsidRDefault="00B467C7" w:rsidP="00B467C7">
      <w:pPr>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一、机关运行经费：</w:t>
      </w:r>
      <w:r>
        <w:rPr>
          <w:rFonts w:asciiTheme="minorEastAsia" w:hAnsiTheme="minorEastAsia" w:cs="黑体" w:hint="eastAsia"/>
          <w:color w:val="000000"/>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的事业单位一般公共预算财政拨款基本支出中的公用经费支出。</w:t>
      </w:r>
    </w:p>
    <w:p w:rsidR="00B467C7" w:rsidRDefault="00B467C7" w:rsidP="00B467C7">
      <w:pPr>
        <w:pStyle w:val="Default"/>
        <w:ind w:firstLineChars="196" w:firstLine="630"/>
        <w:rPr>
          <w:sz w:val="72"/>
          <w:szCs w:val="72"/>
        </w:rPr>
      </w:pPr>
      <w:r w:rsidRPr="00553F11">
        <w:rPr>
          <w:rFonts w:asciiTheme="minorEastAsia" w:eastAsiaTheme="minorEastAsia" w:hAnsiTheme="minorEastAsia" w:hint="eastAsia"/>
          <w:b/>
          <w:sz w:val="32"/>
          <w:szCs w:val="32"/>
        </w:rPr>
        <w:t>二、“三公”经费：</w:t>
      </w:r>
      <w:r w:rsidRPr="009C6499">
        <w:rPr>
          <w:rFonts w:asciiTheme="minorEastAsia" w:eastAsiaTheme="minorEastAsia" w:hAnsiTheme="minorEastAsia" w:hint="eastAsia"/>
          <w:sz w:val="32"/>
          <w:szCs w:val="32"/>
        </w:rPr>
        <w:t>纳入财政预算管理的“三公“经费，是指用</w:t>
      </w:r>
      <w:r>
        <w:rPr>
          <w:rFonts w:asciiTheme="minorEastAsia" w:eastAsiaTheme="minorEastAsia" w:hAnsiTheme="minorEastAsia" w:hint="eastAsia"/>
          <w:sz w:val="32"/>
          <w:szCs w:val="32"/>
        </w:rPr>
        <w:t>财政</w:t>
      </w:r>
      <w:r w:rsidRPr="009C6499">
        <w:rPr>
          <w:rFonts w:asciiTheme="minorEastAsia" w:eastAsiaTheme="minorEastAsia" w:hAnsiTheme="minorEastAsia" w:hint="eastAsia"/>
          <w:sz w:val="32"/>
          <w:szCs w:val="32"/>
        </w:rPr>
        <w:t>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2D113A" w:rsidRDefault="002D113A"/>
    <w:p w:rsidR="00B467C7" w:rsidRDefault="00B467C7"/>
    <w:p w:rsidR="00B467C7" w:rsidRDefault="00B467C7"/>
    <w:p w:rsidR="00B467C7" w:rsidRPr="00B467C7" w:rsidRDefault="00B467C7"/>
    <w:p w:rsidR="00CB3905" w:rsidRDefault="00CB3905"/>
    <w:p w:rsidR="00CB3905" w:rsidRDefault="00CB3905"/>
    <w:p w:rsidR="008E7970" w:rsidRDefault="00CB3905" w:rsidP="00CB3905">
      <w:pPr>
        <w:pStyle w:val="Default"/>
        <w:spacing w:line="360" w:lineRule="auto"/>
        <w:ind w:firstLine="1040"/>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p>
    <w:p w:rsidR="00CB3905" w:rsidRDefault="00CB3905" w:rsidP="00CB3905">
      <w:pPr>
        <w:pStyle w:val="Default"/>
        <w:spacing w:line="360" w:lineRule="auto"/>
        <w:ind w:firstLine="1040"/>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附件</w:t>
      </w:r>
    </w:p>
    <w:p w:rsidR="00CB3905" w:rsidRDefault="00CB3905" w:rsidP="00CB3905">
      <w:pPr>
        <w:rPr>
          <w:rFonts w:ascii="Times New Roman" w:hAnsi="Times New Roman" w:cs="Times New Roman"/>
          <w:sz w:val="72"/>
          <w:szCs w:val="72"/>
        </w:rPr>
      </w:pPr>
    </w:p>
    <w:p w:rsidR="008E7970" w:rsidRDefault="008E7970" w:rsidP="008E7970">
      <w:pPr>
        <w:pStyle w:val="Default"/>
        <w:spacing w:line="600" w:lineRule="exact"/>
        <w:ind w:firstLineChars="200" w:firstLine="643"/>
        <w:rPr>
          <w:rFonts w:ascii="Times New Roman" w:eastAsia="仿宋_GB2312" w:hAnsi="Times New Roman"/>
          <w:sz w:val="32"/>
          <w:szCs w:val="32"/>
        </w:rPr>
      </w:pPr>
      <w:r>
        <w:rPr>
          <w:rFonts w:ascii="楷体" w:eastAsia="楷体" w:hAnsi="楷体" w:cs="楷体" w:hint="eastAsia"/>
          <w:b/>
          <w:bCs/>
          <w:sz w:val="32"/>
          <w:szCs w:val="32"/>
        </w:rPr>
        <w:t>一、</w:t>
      </w:r>
      <w:r w:rsidRPr="003B5C36">
        <w:rPr>
          <w:rFonts w:ascii="Times New Roman" w:eastAsia="仿宋_GB2312" w:hAnsi="Times New Roman" w:hint="eastAsia"/>
          <w:sz w:val="32"/>
          <w:szCs w:val="32"/>
        </w:rPr>
        <w:t>怀化市锦溪小学</w:t>
      </w:r>
      <w:r w:rsidRPr="003B5C36">
        <w:rPr>
          <w:rFonts w:ascii="Times New Roman" w:eastAsia="仿宋_GB2312" w:hAnsi="Times New Roman" w:hint="eastAsia"/>
          <w:sz w:val="32"/>
          <w:szCs w:val="32"/>
        </w:rPr>
        <w:t>202</w:t>
      </w:r>
      <w:r>
        <w:rPr>
          <w:rFonts w:ascii="Times New Roman" w:eastAsia="仿宋_GB2312" w:hAnsi="Times New Roman" w:hint="eastAsia"/>
          <w:sz w:val="32"/>
          <w:szCs w:val="32"/>
        </w:rPr>
        <w:t>4</w:t>
      </w:r>
      <w:r w:rsidRPr="003B5C36">
        <w:rPr>
          <w:rFonts w:ascii="Times New Roman" w:eastAsia="仿宋_GB2312" w:hAnsi="Times New Roman" w:hint="eastAsia"/>
          <w:sz w:val="32"/>
          <w:szCs w:val="32"/>
        </w:rPr>
        <w:t>年度部门决算公开附表</w:t>
      </w:r>
      <w:r>
        <w:rPr>
          <w:rFonts w:ascii="Times New Roman" w:eastAsia="仿宋_GB2312" w:hAnsi="Times New Roman" w:hint="eastAsia"/>
          <w:sz w:val="32"/>
          <w:szCs w:val="32"/>
        </w:rPr>
        <w:t>。</w:t>
      </w:r>
    </w:p>
    <w:p w:rsidR="008E7970" w:rsidRDefault="008E7970" w:rsidP="008E7970">
      <w:pPr>
        <w:pStyle w:val="Default"/>
        <w:spacing w:line="600" w:lineRule="exact"/>
        <w:ind w:firstLineChars="200" w:firstLine="643"/>
        <w:rPr>
          <w:rFonts w:ascii="Times New Roman" w:eastAsia="仿宋_GB2312" w:hAnsi="Times New Roman"/>
          <w:sz w:val="32"/>
          <w:szCs w:val="32"/>
        </w:rPr>
      </w:pPr>
      <w:r w:rsidRPr="00C87380">
        <w:rPr>
          <w:rFonts w:ascii="楷体" w:eastAsia="楷体" w:hAnsi="楷体" w:cs="楷体" w:hint="eastAsia"/>
          <w:b/>
          <w:bCs/>
          <w:sz w:val="32"/>
          <w:szCs w:val="32"/>
        </w:rPr>
        <w:t>二、</w:t>
      </w:r>
      <w:r w:rsidRPr="003B5C36">
        <w:rPr>
          <w:rFonts w:ascii="Times New Roman" w:eastAsia="仿宋_GB2312" w:hAnsi="Times New Roman" w:hint="eastAsia"/>
          <w:sz w:val="32"/>
          <w:szCs w:val="32"/>
        </w:rPr>
        <w:t>202</w:t>
      </w:r>
      <w:r>
        <w:rPr>
          <w:rFonts w:ascii="Times New Roman" w:eastAsia="仿宋_GB2312" w:hAnsi="Times New Roman" w:hint="eastAsia"/>
          <w:sz w:val="32"/>
          <w:szCs w:val="32"/>
        </w:rPr>
        <w:t>4</w:t>
      </w:r>
      <w:r w:rsidRPr="003B5C36">
        <w:rPr>
          <w:rFonts w:ascii="Times New Roman" w:eastAsia="仿宋_GB2312" w:hAnsi="Times New Roman" w:hint="eastAsia"/>
          <w:sz w:val="32"/>
          <w:szCs w:val="32"/>
        </w:rPr>
        <w:t>年度怀化市锦溪小学整体支出绩效自评报告</w:t>
      </w:r>
      <w:r>
        <w:rPr>
          <w:rFonts w:ascii="Times New Roman" w:eastAsia="仿宋_GB2312" w:hAnsi="Times New Roman" w:hint="eastAsia"/>
          <w:sz w:val="32"/>
          <w:szCs w:val="32"/>
        </w:rPr>
        <w:t>。</w:t>
      </w:r>
    </w:p>
    <w:p w:rsidR="008E7970" w:rsidRPr="001A0F0B" w:rsidRDefault="008E7970" w:rsidP="001A0F0B">
      <w:pPr>
        <w:pStyle w:val="Default"/>
        <w:spacing w:line="600" w:lineRule="exact"/>
        <w:ind w:firstLineChars="200" w:firstLine="643"/>
        <w:rPr>
          <w:rFonts w:ascii="楷体" w:eastAsia="楷体" w:hAnsi="楷体" w:cs="楷体"/>
          <w:b/>
          <w:bCs/>
          <w:sz w:val="32"/>
          <w:szCs w:val="32"/>
        </w:rPr>
      </w:pPr>
      <w:r w:rsidRPr="00C87380">
        <w:rPr>
          <w:rFonts w:ascii="楷体" w:eastAsia="楷体" w:hAnsi="楷体" w:cs="楷体" w:hint="eastAsia"/>
          <w:b/>
          <w:bCs/>
          <w:sz w:val="32"/>
          <w:szCs w:val="32"/>
        </w:rPr>
        <w:t>三、</w:t>
      </w:r>
      <w:r w:rsidR="001A0F0B" w:rsidRPr="00613FEA">
        <w:rPr>
          <w:rFonts w:ascii="Times New Roman" w:eastAsia="仿宋_GB2312" w:hAnsi="Times New Roman" w:hint="eastAsia"/>
          <w:sz w:val="32"/>
          <w:szCs w:val="32"/>
        </w:rPr>
        <w:t>怀化市锦溪小学后勤处</w:t>
      </w:r>
      <w:r w:rsidR="001A0F0B" w:rsidRPr="00613FEA">
        <w:rPr>
          <w:rFonts w:ascii="Times New Roman" w:eastAsia="仿宋_GB2312" w:hAnsi="Times New Roman" w:hint="eastAsia"/>
          <w:sz w:val="32"/>
          <w:szCs w:val="32"/>
        </w:rPr>
        <w:t>2024</w:t>
      </w:r>
      <w:r w:rsidR="001A0F0B" w:rsidRPr="00613FEA">
        <w:rPr>
          <w:rFonts w:ascii="Times New Roman" w:eastAsia="仿宋_GB2312" w:hAnsi="Times New Roman" w:hint="eastAsia"/>
          <w:sz w:val="32"/>
          <w:szCs w:val="32"/>
        </w:rPr>
        <w:t>年度“食堂维修缺口及门面教室改造”项目支出绩效自评报告</w:t>
      </w:r>
    </w:p>
    <w:p w:rsidR="00CB3905" w:rsidRPr="00443203" w:rsidRDefault="00613FEA" w:rsidP="00613FEA">
      <w:pPr>
        <w:pStyle w:val="Default"/>
        <w:spacing w:line="600" w:lineRule="exact"/>
        <w:ind w:firstLineChars="200" w:firstLine="480"/>
      </w:pPr>
      <w:r>
        <w:rPr>
          <w:rFonts w:hint="eastAsia"/>
        </w:rPr>
        <w:t xml:space="preserve">  </w:t>
      </w:r>
      <w:r w:rsidRPr="00613FEA">
        <w:rPr>
          <w:rFonts w:ascii="Times New Roman" w:eastAsia="仿宋_GB2312" w:hAnsi="Times New Roman" w:hint="eastAsia"/>
          <w:sz w:val="32"/>
          <w:szCs w:val="32"/>
        </w:rPr>
        <w:t>四、</w:t>
      </w:r>
      <w:r w:rsidR="001A0F0B" w:rsidRPr="003B5C36">
        <w:rPr>
          <w:rFonts w:ascii="Times New Roman" w:eastAsia="仿宋_GB2312" w:hAnsi="Times New Roman" w:hint="eastAsia"/>
          <w:sz w:val="32"/>
          <w:szCs w:val="32"/>
        </w:rPr>
        <w:t>202</w:t>
      </w:r>
      <w:r w:rsidR="001A0F0B">
        <w:rPr>
          <w:rFonts w:ascii="Times New Roman" w:eastAsia="仿宋_GB2312" w:hAnsi="Times New Roman" w:hint="eastAsia"/>
          <w:sz w:val="32"/>
          <w:szCs w:val="32"/>
        </w:rPr>
        <w:t>4</w:t>
      </w:r>
      <w:r w:rsidR="001A0F0B" w:rsidRPr="003B5C36">
        <w:rPr>
          <w:rFonts w:ascii="Times New Roman" w:eastAsia="仿宋_GB2312" w:hAnsi="Times New Roman" w:hint="eastAsia"/>
          <w:sz w:val="32"/>
          <w:szCs w:val="32"/>
        </w:rPr>
        <w:t>年度怀化市锦溪小学项目支出</w:t>
      </w:r>
      <w:r w:rsidR="001A0F0B">
        <w:rPr>
          <w:rFonts w:ascii="Times New Roman" w:eastAsia="仿宋_GB2312" w:hAnsi="Times New Roman" w:hint="eastAsia"/>
          <w:sz w:val="32"/>
          <w:szCs w:val="32"/>
        </w:rPr>
        <w:t>自评结果汇总分析</w:t>
      </w:r>
      <w:r w:rsidR="001A0F0B" w:rsidRPr="003B5C36">
        <w:rPr>
          <w:rFonts w:ascii="Times New Roman" w:eastAsia="仿宋_GB2312" w:hAnsi="Times New Roman" w:hint="eastAsia"/>
          <w:sz w:val="32"/>
          <w:szCs w:val="32"/>
        </w:rPr>
        <w:t>报告</w:t>
      </w:r>
      <w:r w:rsidR="001A0F0B">
        <w:rPr>
          <w:rFonts w:ascii="Times New Roman" w:eastAsia="仿宋_GB2312" w:hAnsi="Times New Roman" w:hint="eastAsia"/>
          <w:sz w:val="32"/>
          <w:szCs w:val="32"/>
        </w:rPr>
        <w:t>。</w:t>
      </w:r>
    </w:p>
    <w:sectPr w:rsidR="00CB3905" w:rsidRPr="00443203" w:rsidSect="004773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555" w:rsidRDefault="002A7555" w:rsidP="002D113A">
      <w:r>
        <w:separator/>
      </w:r>
    </w:p>
  </w:endnote>
  <w:endnote w:type="continuationSeparator" w:id="1">
    <w:p w:rsidR="002A7555" w:rsidRDefault="002A7555" w:rsidP="002D1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555" w:rsidRDefault="002A7555" w:rsidP="002D113A">
      <w:r>
        <w:separator/>
      </w:r>
    </w:p>
  </w:footnote>
  <w:footnote w:type="continuationSeparator" w:id="1">
    <w:p w:rsidR="002A7555" w:rsidRDefault="002A7555" w:rsidP="002D1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113A"/>
    <w:rsid w:val="0004688A"/>
    <w:rsid w:val="00050F22"/>
    <w:rsid w:val="00067C49"/>
    <w:rsid w:val="00070CFB"/>
    <w:rsid w:val="000736C0"/>
    <w:rsid w:val="00081CE3"/>
    <w:rsid w:val="00083D3B"/>
    <w:rsid w:val="000A0D6B"/>
    <w:rsid w:val="000B6893"/>
    <w:rsid w:val="000B6C21"/>
    <w:rsid w:val="000B6FD9"/>
    <w:rsid w:val="000B7384"/>
    <w:rsid w:val="000C282C"/>
    <w:rsid w:val="000D2B02"/>
    <w:rsid w:val="000D3DC3"/>
    <w:rsid w:val="000F3259"/>
    <w:rsid w:val="001141FD"/>
    <w:rsid w:val="00122951"/>
    <w:rsid w:val="00142037"/>
    <w:rsid w:val="001508AD"/>
    <w:rsid w:val="0016791C"/>
    <w:rsid w:val="001814C9"/>
    <w:rsid w:val="00197491"/>
    <w:rsid w:val="001A0F0B"/>
    <w:rsid w:val="001A49F0"/>
    <w:rsid w:val="001B7292"/>
    <w:rsid w:val="001D4E0A"/>
    <w:rsid w:val="001E763D"/>
    <w:rsid w:val="001F3126"/>
    <w:rsid w:val="00221EE9"/>
    <w:rsid w:val="00243537"/>
    <w:rsid w:val="00244780"/>
    <w:rsid w:val="002512A0"/>
    <w:rsid w:val="0029462C"/>
    <w:rsid w:val="002A7555"/>
    <w:rsid w:val="002D113A"/>
    <w:rsid w:val="002D127C"/>
    <w:rsid w:val="002D4C0A"/>
    <w:rsid w:val="002E6B32"/>
    <w:rsid w:val="00311E68"/>
    <w:rsid w:val="003231CB"/>
    <w:rsid w:val="00355885"/>
    <w:rsid w:val="00374D0D"/>
    <w:rsid w:val="00380CB5"/>
    <w:rsid w:val="00395E43"/>
    <w:rsid w:val="003B6F67"/>
    <w:rsid w:val="003D2E79"/>
    <w:rsid w:val="003D4F33"/>
    <w:rsid w:val="003F7B19"/>
    <w:rsid w:val="00433B89"/>
    <w:rsid w:val="0043623A"/>
    <w:rsid w:val="00443203"/>
    <w:rsid w:val="00455219"/>
    <w:rsid w:val="004773FB"/>
    <w:rsid w:val="00492F85"/>
    <w:rsid w:val="004A733D"/>
    <w:rsid w:val="004B69C6"/>
    <w:rsid w:val="004B74C5"/>
    <w:rsid w:val="004C2EEC"/>
    <w:rsid w:val="004E3885"/>
    <w:rsid w:val="004E7152"/>
    <w:rsid w:val="00501FA8"/>
    <w:rsid w:val="0051105D"/>
    <w:rsid w:val="00532427"/>
    <w:rsid w:val="00547490"/>
    <w:rsid w:val="00581A38"/>
    <w:rsid w:val="005823FB"/>
    <w:rsid w:val="005A3EE3"/>
    <w:rsid w:val="0060645E"/>
    <w:rsid w:val="00610525"/>
    <w:rsid w:val="006137FC"/>
    <w:rsid w:val="00613FEA"/>
    <w:rsid w:val="0062152B"/>
    <w:rsid w:val="0066519B"/>
    <w:rsid w:val="00680F8B"/>
    <w:rsid w:val="00682EF5"/>
    <w:rsid w:val="0068476F"/>
    <w:rsid w:val="00695E86"/>
    <w:rsid w:val="006A1F5A"/>
    <w:rsid w:val="006A2296"/>
    <w:rsid w:val="006A38B0"/>
    <w:rsid w:val="006A5A95"/>
    <w:rsid w:val="006B4F52"/>
    <w:rsid w:val="006C095B"/>
    <w:rsid w:val="007068BA"/>
    <w:rsid w:val="0071015D"/>
    <w:rsid w:val="0071111C"/>
    <w:rsid w:val="0074314D"/>
    <w:rsid w:val="00756E81"/>
    <w:rsid w:val="00783292"/>
    <w:rsid w:val="007A517A"/>
    <w:rsid w:val="007C01E4"/>
    <w:rsid w:val="007C0A86"/>
    <w:rsid w:val="007D30BB"/>
    <w:rsid w:val="007D653D"/>
    <w:rsid w:val="00811691"/>
    <w:rsid w:val="008225E3"/>
    <w:rsid w:val="00827ACF"/>
    <w:rsid w:val="008430ED"/>
    <w:rsid w:val="008523BE"/>
    <w:rsid w:val="00880C9C"/>
    <w:rsid w:val="00880FE5"/>
    <w:rsid w:val="00890CF6"/>
    <w:rsid w:val="00894BF9"/>
    <w:rsid w:val="008A63EF"/>
    <w:rsid w:val="008D06EA"/>
    <w:rsid w:val="008E758B"/>
    <w:rsid w:val="008E7970"/>
    <w:rsid w:val="00937C77"/>
    <w:rsid w:val="00954409"/>
    <w:rsid w:val="009641C7"/>
    <w:rsid w:val="00971369"/>
    <w:rsid w:val="00975832"/>
    <w:rsid w:val="00981043"/>
    <w:rsid w:val="009963A4"/>
    <w:rsid w:val="009D5C14"/>
    <w:rsid w:val="009E023E"/>
    <w:rsid w:val="009E0A74"/>
    <w:rsid w:val="009E6037"/>
    <w:rsid w:val="00A0593C"/>
    <w:rsid w:val="00A25FB2"/>
    <w:rsid w:val="00A47C7B"/>
    <w:rsid w:val="00A91303"/>
    <w:rsid w:val="00AE1207"/>
    <w:rsid w:val="00AE478D"/>
    <w:rsid w:val="00B020A4"/>
    <w:rsid w:val="00B10153"/>
    <w:rsid w:val="00B20702"/>
    <w:rsid w:val="00B20B77"/>
    <w:rsid w:val="00B467C7"/>
    <w:rsid w:val="00B5242E"/>
    <w:rsid w:val="00B65E98"/>
    <w:rsid w:val="00B6624E"/>
    <w:rsid w:val="00B91267"/>
    <w:rsid w:val="00BA4271"/>
    <w:rsid w:val="00BC252E"/>
    <w:rsid w:val="00BF27A3"/>
    <w:rsid w:val="00C16DB2"/>
    <w:rsid w:val="00C22AE4"/>
    <w:rsid w:val="00C34FBA"/>
    <w:rsid w:val="00C44499"/>
    <w:rsid w:val="00C536F5"/>
    <w:rsid w:val="00C5528B"/>
    <w:rsid w:val="00C57652"/>
    <w:rsid w:val="00C659F8"/>
    <w:rsid w:val="00C732BA"/>
    <w:rsid w:val="00CB3905"/>
    <w:rsid w:val="00CB68F5"/>
    <w:rsid w:val="00CC3B64"/>
    <w:rsid w:val="00CC598C"/>
    <w:rsid w:val="00D075C2"/>
    <w:rsid w:val="00D37A35"/>
    <w:rsid w:val="00D66C74"/>
    <w:rsid w:val="00D72ECF"/>
    <w:rsid w:val="00D90D22"/>
    <w:rsid w:val="00D977DB"/>
    <w:rsid w:val="00DA6267"/>
    <w:rsid w:val="00DB0B5F"/>
    <w:rsid w:val="00DC1F6A"/>
    <w:rsid w:val="00E073B5"/>
    <w:rsid w:val="00E264B0"/>
    <w:rsid w:val="00E73D3A"/>
    <w:rsid w:val="00E87848"/>
    <w:rsid w:val="00EB73E9"/>
    <w:rsid w:val="00EC1942"/>
    <w:rsid w:val="00F070B0"/>
    <w:rsid w:val="00F21B58"/>
    <w:rsid w:val="00F233A9"/>
    <w:rsid w:val="00F25C6F"/>
    <w:rsid w:val="00F31B59"/>
    <w:rsid w:val="00F50EDE"/>
    <w:rsid w:val="00F74BB6"/>
    <w:rsid w:val="00F74DDC"/>
    <w:rsid w:val="00F933E6"/>
    <w:rsid w:val="00F93E6A"/>
    <w:rsid w:val="00FA54A2"/>
    <w:rsid w:val="00FB7D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1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11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113A"/>
    <w:rPr>
      <w:sz w:val="18"/>
      <w:szCs w:val="18"/>
    </w:rPr>
  </w:style>
  <w:style w:type="paragraph" w:styleId="a4">
    <w:name w:val="footer"/>
    <w:basedOn w:val="a"/>
    <w:link w:val="Char0"/>
    <w:uiPriority w:val="99"/>
    <w:semiHidden/>
    <w:unhideWhenUsed/>
    <w:rsid w:val="002D113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D113A"/>
    <w:rPr>
      <w:sz w:val="18"/>
      <w:szCs w:val="18"/>
    </w:rPr>
  </w:style>
  <w:style w:type="paragraph" w:customStyle="1" w:styleId="Default">
    <w:name w:val="Default"/>
    <w:qFormat/>
    <w:rsid w:val="002D113A"/>
    <w:pPr>
      <w:widowControl w:val="0"/>
      <w:autoSpaceDE w:val="0"/>
      <w:autoSpaceDN w:val="0"/>
      <w:adjustRightInd w:val="0"/>
    </w:pPr>
    <w:rPr>
      <w:rFonts w:ascii="黑体" w:eastAsia="黑体" w:cs="黑体"/>
      <w:color w:val="000000"/>
      <w:kern w:val="0"/>
      <w:sz w:val="24"/>
      <w:szCs w:val="24"/>
    </w:rPr>
  </w:style>
  <w:style w:type="paragraph" w:customStyle="1" w:styleId="Footer">
    <w:name w:val="Footer"/>
    <w:basedOn w:val="a"/>
    <w:uiPriority w:val="99"/>
    <w:unhideWhenUsed/>
    <w:qFormat/>
    <w:rsid w:val="002D113A"/>
    <w:pPr>
      <w:tabs>
        <w:tab w:val="center" w:pos="4153"/>
        <w:tab w:val="right" w:pos="8306"/>
      </w:tabs>
      <w:snapToGrid w:val="0"/>
      <w:jc w:val="left"/>
    </w:pPr>
    <w:rPr>
      <w:sz w:val="18"/>
      <w:szCs w:val="18"/>
    </w:rPr>
  </w:style>
  <w:style w:type="paragraph" w:styleId="a5">
    <w:name w:val="Body Text Indent"/>
    <w:basedOn w:val="a"/>
    <w:link w:val="Char1"/>
    <w:uiPriority w:val="99"/>
    <w:semiHidden/>
    <w:unhideWhenUsed/>
    <w:rsid w:val="002D113A"/>
    <w:pPr>
      <w:spacing w:after="120"/>
      <w:ind w:leftChars="200" w:left="420"/>
    </w:pPr>
  </w:style>
  <w:style w:type="character" w:customStyle="1" w:styleId="Char1">
    <w:name w:val="正文文本缩进 Char"/>
    <w:basedOn w:val="a0"/>
    <w:link w:val="a5"/>
    <w:uiPriority w:val="99"/>
    <w:semiHidden/>
    <w:rsid w:val="002D113A"/>
  </w:style>
  <w:style w:type="paragraph" w:styleId="2">
    <w:name w:val="Body Text First Indent 2"/>
    <w:basedOn w:val="a5"/>
    <w:next w:val="a"/>
    <w:link w:val="2Char"/>
    <w:uiPriority w:val="99"/>
    <w:unhideWhenUsed/>
    <w:qFormat/>
    <w:rsid w:val="002D113A"/>
    <w:pPr>
      <w:widowControl/>
      <w:ind w:firstLineChars="200" w:firstLine="420"/>
      <w:jc w:val="left"/>
    </w:pPr>
    <w:rPr>
      <w:rFonts w:ascii="宋体" w:eastAsia="宋体" w:hAnsi="宋体" w:cs="宋体"/>
      <w:kern w:val="0"/>
      <w:sz w:val="24"/>
    </w:rPr>
  </w:style>
  <w:style w:type="character" w:customStyle="1" w:styleId="2Char">
    <w:name w:val="正文首行缩进 2 Char"/>
    <w:basedOn w:val="Char1"/>
    <w:link w:val="2"/>
    <w:uiPriority w:val="99"/>
    <w:rsid w:val="002D113A"/>
    <w:rPr>
      <w:rFonts w:ascii="宋体" w:eastAsia="宋体" w:hAnsi="宋体" w:cs="宋体"/>
      <w:kern w:val="0"/>
      <w:sz w:val="24"/>
    </w:rPr>
  </w:style>
  <w:style w:type="paragraph" w:styleId="a6">
    <w:name w:val="List Paragraph"/>
    <w:basedOn w:val="a"/>
    <w:uiPriority w:val="34"/>
    <w:qFormat/>
    <w:rsid w:val="002D113A"/>
    <w:pPr>
      <w:ind w:firstLineChars="200" w:firstLine="420"/>
    </w:pPr>
  </w:style>
  <w:style w:type="paragraph" w:styleId="a7">
    <w:name w:val="footnote text"/>
    <w:basedOn w:val="a"/>
    <w:next w:val="2"/>
    <w:link w:val="Char2"/>
    <w:semiHidden/>
    <w:qFormat/>
    <w:rsid w:val="00975832"/>
    <w:pPr>
      <w:snapToGrid w:val="0"/>
      <w:jc w:val="left"/>
    </w:pPr>
    <w:rPr>
      <w:sz w:val="18"/>
      <w:szCs w:val="18"/>
    </w:rPr>
  </w:style>
  <w:style w:type="character" w:customStyle="1" w:styleId="Char2">
    <w:name w:val="脚注文本 Char"/>
    <w:basedOn w:val="a0"/>
    <w:link w:val="a7"/>
    <w:semiHidden/>
    <w:rsid w:val="0097583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16</Pages>
  <Words>875</Words>
  <Characters>4994</Characters>
  <Application>Microsoft Office Word</Application>
  <DocSecurity>0</DocSecurity>
  <Lines>41</Lines>
  <Paragraphs>11</Paragraphs>
  <ScaleCrop>false</ScaleCrop>
  <Company>MS</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2025-09-17T00:49:00Z</dcterms:created>
  <dcterms:modified xsi:type="dcterms:W3CDTF">2015-12-31T19:39:00Z</dcterms:modified>
</cp:coreProperties>
</file>